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4A349" w14:textId="77777777" w:rsidR="00C5537B" w:rsidRDefault="00C5537B">
      <w:pPr>
        <w:spacing w:line="500" w:lineRule="exact"/>
        <w:rPr>
          <w:rFonts w:ascii="宋体" w:hAnsi="宋体" w:cs="宋体" w:hint="eastAsia"/>
          <w:sz w:val="28"/>
          <w:szCs w:val="28"/>
        </w:rPr>
      </w:pPr>
    </w:p>
    <w:p w14:paraId="2F692361" w14:textId="77777777" w:rsidR="00C5537B"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6F7EFD61" w14:textId="77777777" w:rsidR="00C5537B" w:rsidRDefault="00000000">
      <w:pPr>
        <w:spacing w:line="360" w:lineRule="auto"/>
        <w:jc w:val="center"/>
        <w:rPr>
          <w:b/>
          <w:sz w:val="36"/>
          <w:szCs w:val="36"/>
        </w:rPr>
      </w:pPr>
      <w:r>
        <w:rPr>
          <w:rFonts w:ascii="宋体" w:hAnsi="宋体" w:hint="eastAsia"/>
          <w:b/>
          <w:sz w:val="36"/>
          <w:szCs w:val="36"/>
        </w:rPr>
        <w:t>理工学院计算机网络技术专业</w:t>
      </w:r>
    </w:p>
    <w:p w14:paraId="75CB5477" w14:textId="77777777" w:rsidR="00C5537B"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14745E88" w14:textId="77777777" w:rsidR="00C5537B"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4F5B4047" w14:textId="77777777" w:rsidR="00C5537B"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7ABDB875" w14:textId="77777777" w:rsidR="00C5537B"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5B5A6A72" w14:textId="77777777" w:rsidR="00C5537B" w:rsidRDefault="00000000">
      <w:pPr>
        <w:spacing w:line="360" w:lineRule="auto"/>
        <w:jc w:val="center"/>
        <w:rPr>
          <w:rFonts w:ascii="华文行楷" w:eastAsia="华文行楷"/>
          <w:b/>
          <w:sz w:val="72"/>
          <w:szCs w:val="72"/>
        </w:rPr>
      </w:pPr>
      <w:r>
        <w:rPr>
          <w:rFonts w:ascii="华文行楷" w:eastAsia="华文行楷" w:hint="eastAsia"/>
          <w:b/>
          <w:sz w:val="72"/>
          <w:szCs w:val="72"/>
        </w:rPr>
        <w:t>培</w:t>
      </w:r>
    </w:p>
    <w:p w14:paraId="36B280B0" w14:textId="77777777" w:rsidR="00C5537B"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78FFC1A4" w14:textId="77777777" w:rsidR="00C5537B"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06B4AB64" w14:textId="77777777" w:rsidR="00C5537B"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5C1FC3B7" w14:textId="77777777" w:rsidR="00C5537B"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0B091627" wp14:editId="76A39F5F">
                <wp:simplePos x="0" y="0"/>
                <wp:positionH relativeFrom="column">
                  <wp:posOffset>-226695</wp:posOffset>
                </wp:positionH>
                <wp:positionV relativeFrom="paragraph">
                  <wp:posOffset>297180</wp:posOffset>
                </wp:positionV>
                <wp:extent cx="5715000" cy="0"/>
                <wp:effectExtent l="0" t="38100" r="0" b="38100"/>
                <wp:wrapNone/>
                <wp:docPr id="1" name="Line 14"/>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24B77469" id="Line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pt,23.4pt" to="43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" strokeweight="6pt">
                <v:stroke linestyle="thickBetweenThin"/>
              </v:line>
            </w:pict>
          </mc:Fallback>
        </mc:AlternateContent>
      </w:r>
    </w:p>
    <w:p w14:paraId="49A419A6" w14:textId="77777777" w:rsidR="00C5537B" w:rsidRDefault="00000000">
      <w:pPr>
        <w:spacing w:line="360" w:lineRule="auto"/>
        <w:jc w:val="center"/>
        <w:rPr>
          <w:rFonts w:ascii="宋体" w:hAnsi="宋体" w:hint="eastAsia"/>
          <w:b/>
          <w:sz w:val="36"/>
          <w:szCs w:val="36"/>
        </w:rPr>
      </w:pPr>
      <w:r>
        <w:rPr>
          <w:rFonts w:ascii="宋体" w:hAnsi="宋体" w:hint="eastAsia"/>
          <w:b/>
          <w:sz w:val="36"/>
          <w:szCs w:val="36"/>
        </w:rPr>
        <w:t>计算机网络技术专业建设委员会</w:t>
      </w:r>
    </w:p>
    <w:p w14:paraId="3778CACC" w14:textId="77777777" w:rsidR="00C5537B"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3008D79E" w14:textId="77777777" w:rsidR="00C5537B" w:rsidRDefault="00C5537B">
      <w:pPr>
        <w:spacing w:line="360" w:lineRule="auto"/>
        <w:rPr>
          <w:rFonts w:ascii="黑体" w:eastAsia="黑体"/>
          <w:b/>
          <w:sz w:val="44"/>
          <w:szCs w:val="44"/>
        </w:rPr>
        <w:sectPr w:rsidR="00C5537B">
          <w:headerReference w:type="default" r:id="rId8"/>
          <w:footerReference w:type="even" r:id="rId9"/>
          <w:pgSz w:w="11906" w:h="16838"/>
          <w:pgMar w:top="1440" w:right="1797" w:bottom="1440" w:left="1797" w:header="851" w:footer="992" w:gutter="0"/>
          <w:cols w:space="720"/>
          <w:docGrid w:type="lines" w:linePitch="312"/>
        </w:sectPr>
      </w:pPr>
    </w:p>
    <w:p w14:paraId="5E448444" w14:textId="77777777" w:rsidR="00C5537B"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计算机网络技术专业人才培养方案</w:t>
      </w:r>
    </w:p>
    <w:p w14:paraId="05930391" w14:textId="77777777" w:rsidR="00C5537B" w:rsidRDefault="00000000">
      <w:pPr>
        <w:rPr>
          <w:rFonts w:ascii="宋体" w:hAnsi="宋体" w:hint="eastAsia"/>
          <w:sz w:val="24"/>
        </w:rPr>
      </w:pPr>
      <w:r>
        <w:rPr>
          <w:rFonts w:ascii="宋体" w:hAnsi="宋体" w:hint="eastAsia"/>
          <w:b/>
          <w:sz w:val="32"/>
          <w:szCs w:val="32"/>
        </w:rPr>
        <w:t>一、专业名称（专业代码）</w:t>
      </w:r>
      <w:r>
        <w:rPr>
          <w:rFonts w:ascii="宋体" w:hAnsi="宋体" w:hint="eastAsia"/>
          <w:sz w:val="24"/>
        </w:rPr>
        <w:t xml:space="preserve"> </w:t>
      </w:r>
    </w:p>
    <w:p w14:paraId="73FC8380" w14:textId="77777777" w:rsidR="00C5537B" w:rsidRDefault="00000000">
      <w:pPr>
        <w:ind w:firstLine="420"/>
        <w:rPr>
          <w:rFonts w:ascii="宋体" w:hAnsi="宋体" w:hint="eastAsia"/>
          <w:szCs w:val="21"/>
        </w:rPr>
      </w:pPr>
      <w:r>
        <w:rPr>
          <w:rFonts w:ascii="宋体" w:hAnsi="宋体" w:hint="eastAsia"/>
          <w:szCs w:val="21"/>
        </w:rPr>
        <w:t>计算机网络技术（专业代码：510202）。</w:t>
      </w:r>
    </w:p>
    <w:p w14:paraId="394DBDB0" w14:textId="77777777" w:rsidR="00C5537B" w:rsidRDefault="00000000">
      <w:pPr>
        <w:rPr>
          <w:rFonts w:ascii="宋体" w:hAnsi="宋体" w:hint="eastAsia"/>
          <w:sz w:val="24"/>
        </w:rPr>
      </w:pPr>
      <w:r>
        <w:rPr>
          <w:rFonts w:ascii="宋体" w:hAnsi="宋体" w:hint="eastAsia"/>
          <w:b/>
          <w:sz w:val="32"/>
          <w:szCs w:val="32"/>
        </w:rPr>
        <w:t xml:space="preserve">二、入学要求 </w:t>
      </w:r>
      <w:r>
        <w:rPr>
          <w:rFonts w:ascii="宋体" w:hAnsi="宋体" w:hint="eastAsia"/>
          <w:sz w:val="24"/>
        </w:rPr>
        <w:t xml:space="preserve"> </w:t>
      </w:r>
    </w:p>
    <w:p w14:paraId="7672C9E6" w14:textId="77777777" w:rsidR="00C5537B"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2CB868E7" w14:textId="77777777" w:rsidR="00C5537B" w:rsidRDefault="00000000">
      <w:pPr>
        <w:rPr>
          <w:rFonts w:ascii="宋体" w:hAnsi="宋体" w:hint="eastAsia"/>
          <w:sz w:val="24"/>
        </w:rPr>
      </w:pPr>
      <w:r>
        <w:rPr>
          <w:rFonts w:ascii="宋体" w:hAnsi="宋体" w:hint="eastAsia"/>
          <w:b/>
          <w:sz w:val="32"/>
          <w:szCs w:val="32"/>
        </w:rPr>
        <w:t>三、基本修业年限</w:t>
      </w:r>
      <w:r>
        <w:rPr>
          <w:rFonts w:ascii="宋体" w:hAnsi="宋体" w:hint="eastAsia"/>
          <w:sz w:val="24"/>
        </w:rPr>
        <w:t xml:space="preserve">  </w:t>
      </w:r>
    </w:p>
    <w:p w14:paraId="399D3292" w14:textId="77777777" w:rsidR="00C5537B"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5EA9DDE9" w14:textId="77777777" w:rsidR="00C5537B" w:rsidRDefault="00000000">
      <w:pPr>
        <w:rPr>
          <w:rFonts w:ascii="宋体" w:hAnsi="宋体" w:hint="eastAsia"/>
          <w:b/>
          <w:sz w:val="32"/>
          <w:szCs w:val="32"/>
        </w:rPr>
      </w:pPr>
      <w:r>
        <w:rPr>
          <w:rFonts w:ascii="宋体" w:hAnsi="宋体" w:hint="eastAsia"/>
          <w:b/>
          <w:sz w:val="32"/>
          <w:szCs w:val="32"/>
        </w:rPr>
        <w:t>四、职业面向</w:t>
      </w:r>
    </w:p>
    <w:p w14:paraId="35B30970" w14:textId="77777777" w:rsidR="00C5537B" w:rsidRDefault="00000000">
      <w:pPr>
        <w:pStyle w:val="5"/>
        <w:spacing w:line="240" w:lineRule="auto"/>
        <w:rPr>
          <w:rFonts w:hint="eastAsia"/>
          <w:color w:val="auto"/>
        </w:rPr>
      </w:pPr>
      <w:r>
        <w:rPr>
          <w:rFonts w:hint="eastAsia"/>
          <w:color w:val="auto"/>
        </w:rPr>
        <w:t>本专业职业面向如表1所示。</w:t>
      </w:r>
    </w:p>
    <w:p w14:paraId="307DE6B4" w14:textId="77777777" w:rsidR="00C5537B" w:rsidRDefault="00C5537B">
      <w:pPr>
        <w:pStyle w:val="5"/>
        <w:spacing w:line="240" w:lineRule="auto"/>
        <w:ind w:firstLine="422"/>
        <w:jc w:val="center"/>
        <w:rPr>
          <w:rFonts w:hint="eastAsia"/>
          <w:b/>
          <w:bCs/>
          <w:color w:val="auto"/>
        </w:rPr>
      </w:pPr>
    </w:p>
    <w:p w14:paraId="69085923" w14:textId="77777777" w:rsidR="00C5537B"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C5537B" w14:paraId="72BC63DA" w14:textId="77777777">
        <w:trPr>
          <w:trHeight w:val="408"/>
          <w:jc w:val="center"/>
        </w:trPr>
        <w:tc>
          <w:tcPr>
            <w:tcW w:w="2970" w:type="dxa"/>
            <w:tcBorders>
              <w:left w:val="nil"/>
            </w:tcBorders>
            <w:vAlign w:val="center"/>
          </w:tcPr>
          <w:p w14:paraId="00507414" w14:textId="77777777" w:rsidR="00C5537B" w:rsidRDefault="00000000">
            <w:pPr>
              <w:pStyle w:val="TableText"/>
              <w:spacing w:line="219" w:lineRule="auto"/>
              <w:jc w:val="center"/>
              <w:rPr>
                <w:rFonts w:hint="eastAsia"/>
              </w:rPr>
            </w:pPr>
            <w:r>
              <w:rPr>
                <w:spacing w:val="4"/>
              </w:rPr>
              <w:t>所属专业大类(代码)</w:t>
            </w:r>
          </w:p>
        </w:tc>
        <w:tc>
          <w:tcPr>
            <w:tcW w:w="6619" w:type="dxa"/>
            <w:tcBorders>
              <w:right w:val="nil"/>
            </w:tcBorders>
            <w:vAlign w:val="center"/>
          </w:tcPr>
          <w:p w14:paraId="2981C702" w14:textId="77777777" w:rsidR="00C5537B" w:rsidRDefault="00000000">
            <w:pPr>
              <w:pStyle w:val="TableText"/>
              <w:spacing w:line="219" w:lineRule="auto"/>
              <w:jc w:val="center"/>
              <w:rPr>
                <w:rFonts w:hint="eastAsia"/>
              </w:rPr>
            </w:pPr>
            <w:r>
              <w:rPr>
                <w:rFonts w:hint="eastAsia"/>
              </w:rPr>
              <w:t>电子与信息大类（51）</w:t>
            </w:r>
          </w:p>
        </w:tc>
      </w:tr>
      <w:tr w:rsidR="00C5537B" w14:paraId="0C5CB135" w14:textId="77777777">
        <w:trPr>
          <w:trHeight w:val="339"/>
          <w:jc w:val="center"/>
        </w:trPr>
        <w:tc>
          <w:tcPr>
            <w:tcW w:w="2970" w:type="dxa"/>
            <w:tcBorders>
              <w:left w:val="nil"/>
            </w:tcBorders>
            <w:vAlign w:val="center"/>
          </w:tcPr>
          <w:p w14:paraId="404F9F67" w14:textId="77777777" w:rsidR="00C5537B" w:rsidRDefault="00000000">
            <w:pPr>
              <w:pStyle w:val="TableText"/>
              <w:spacing w:line="219" w:lineRule="auto"/>
              <w:jc w:val="center"/>
              <w:rPr>
                <w:rFonts w:hint="eastAsia"/>
              </w:rPr>
            </w:pPr>
            <w:r>
              <w:rPr>
                <w:spacing w:val="4"/>
              </w:rPr>
              <w:t>所属专业类(代码)</w:t>
            </w:r>
          </w:p>
        </w:tc>
        <w:tc>
          <w:tcPr>
            <w:tcW w:w="6619" w:type="dxa"/>
            <w:tcBorders>
              <w:right w:val="nil"/>
            </w:tcBorders>
            <w:vAlign w:val="center"/>
          </w:tcPr>
          <w:p w14:paraId="49A2F9F9" w14:textId="77777777" w:rsidR="00C5537B" w:rsidRDefault="00000000">
            <w:pPr>
              <w:pStyle w:val="TableText"/>
              <w:spacing w:line="219" w:lineRule="auto"/>
              <w:jc w:val="center"/>
              <w:rPr>
                <w:rFonts w:hint="eastAsia"/>
              </w:rPr>
            </w:pPr>
            <w:r>
              <w:rPr>
                <w:rFonts w:hint="eastAsia"/>
              </w:rPr>
              <w:t>计算机类 （5102）</w:t>
            </w:r>
          </w:p>
        </w:tc>
      </w:tr>
      <w:tr w:rsidR="00C5537B" w14:paraId="6052988B" w14:textId="77777777">
        <w:trPr>
          <w:trHeight w:val="379"/>
          <w:jc w:val="center"/>
        </w:trPr>
        <w:tc>
          <w:tcPr>
            <w:tcW w:w="2970" w:type="dxa"/>
            <w:tcBorders>
              <w:left w:val="nil"/>
            </w:tcBorders>
            <w:vAlign w:val="center"/>
          </w:tcPr>
          <w:p w14:paraId="5B06F95F" w14:textId="77777777" w:rsidR="00C5537B" w:rsidRDefault="00000000">
            <w:pPr>
              <w:pStyle w:val="TableText"/>
              <w:spacing w:line="219" w:lineRule="auto"/>
              <w:jc w:val="center"/>
              <w:rPr>
                <w:rFonts w:hint="eastAsia"/>
              </w:rPr>
            </w:pPr>
            <w:r>
              <w:rPr>
                <w:spacing w:val="5"/>
              </w:rPr>
              <w:t>对应行业(代码)</w:t>
            </w:r>
          </w:p>
        </w:tc>
        <w:tc>
          <w:tcPr>
            <w:tcW w:w="6619" w:type="dxa"/>
            <w:tcBorders>
              <w:right w:val="nil"/>
            </w:tcBorders>
            <w:vAlign w:val="center"/>
          </w:tcPr>
          <w:p w14:paraId="3599976A" w14:textId="77777777" w:rsidR="00C5537B" w:rsidRDefault="00000000">
            <w:pPr>
              <w:pStyle w:val="TableText"/>
              <w:spacing w:line="219" w:lineRule="auto"/>
              <w:jc w:val="center"/>
              <w:rPr>
                <w:rFonts w:hint="eastAsia"/>
                <w:lang w:eastAsia="zh-CN"/>
              </w:rPr>
            </w:pPr>
            <w:r>
              <w:rPr>
                <w:rFonts w:hint="eastAsia"/>
                <w:lang w:eastAsia="zh-CN"/>
              </w:rPr>
              <w:t>互联网和相关服务（64）；软件和信息技术服务业（65）</w:t>
            </w:r>
          </w:p>
        </w:tc>
      </w:tr>
      <w:tr w:rsidR="00C5537B" w14:paraId="2ED99CE7" w14:textId="77777777">
        <w:trPr>
          <w:trHeight w:val="1027"/>
          <w:jc w:val="center"/>
        </w:trPr>
        <w:tc>
          <w:tcPr>
            <w:tcW w:w="2970" w:type="dxa"/>
            <w:tcBorders>
              <w:left w:val="nil"/>
            </w:tcBorders>
            <w:vAlign w:val="center"/>
          </w:tcPr>
          <w:p w14:paraId="5BB300EF" w14:textId="77777777" w:rsidR="00C5537B" w:rsidRDefault="00000000">
            <w:pPr>
              <w:pStyle w:val="TableText"/>
              <w:spacing w:line="219" w:lineRule="auto"/>
              <w:jc w:val="center"/>
              <w:rPr>
                <w:rFonts w:hint="eastAsia"/>
              </w:rPr>
            </w:pPr>
            <w:r>
              <w:rPr>
                <w:spacing w:val="4"/>
              </w:rPr>
              <w:t>主要职业类别(代码)</w:t>
            </w:r>
          </w:p>
        </w:tc>
        <w:tc>
          <w:tcPr>
            <w:tcW w:w="6619" w:type="dxa"/>
            <w:tcBorders>
              <w:right w:val="nil"/>
            </w:tcBorders>
            <w:vAlign w:val="center"/>
          </w:tcPr>
          <w:p w14:paraId="7D37B500" w14:textId="77777777" w:rsidR="00C5537B" w:rsidRDefault="00000000">
            <w:pPr>
              <w:pStyle w:val="TableText"/>
              <w:spacing w:line="218" w:lineRule="auto"/>
              <w:jc w:val="center"/>
              <w:rPr>
                <w:rFonts w:hint="eastAsia"/>
                <w:lang w:eastAsia="zh-CN"/>
              </w:rPr>
            </w:pPr>
            <w:r>
              <w:rPr>
                <w:rFonts w:hint="eastAsia"/>
                <w:lang w:eastAsia="zh-CN"/>
              </w:rPr>
              <w:t>信息和通信工程技术人员（2 -02-10）；</w:t>
            </w:r>
          </w:p>
          <w:p w14:paraId="5D27BB95" w14:textId="77777777" w:rsidR="00C5537B" w:rsidRDefault="00000000">
            <w:pPr>
              <w:pStyle w:val="TableText"/>
              <w:spacing w:line="218" w:lineRule="auto"/>
              <w:jc w:val="center"/>
              <w:rPr>
                <w:rFonts w:hint="eastAsia"/>
                <w:lang w:eastAsia="zh-CN"/>
              </w:rPr>
            </w:pPr>
            <w:r>
              <w:rPr>
                <w:rFonts w:hint="eastAsia"/>
                <w:lang w:eastAsia="zh-CN"/>
              </w:rPr>
              <w:t>信息通信网络维护人员（4 -04 -02）；</w:t>
            </w:r>
          </w:p>
          <w:p w14:paraId="58542343" w14:textId="77777777" w:rsidR="00C5537B" w:rsidRDefault="00000000">
            <w:pPr>
              <w:pStyle w:val="TableText"/>
              <w:spacing w:line="218" w:lineRule="auto"/>
              <w:jc w:val="center"/>
              <w:rPr>
                <w:rFonts w:hint="eastAsia"/>
                <w:lang w:eastAsia="zh-CN"/>
              </w:rPr>
            </w:pPr>
            <w:r>
              <w:rPr>
                <w:rFonts w:hint="eastAsia"/>
                <w:lang w:eastAsia="zh-CN"/>
              </w:rPr>
              <w:t>信息通信网络运行管理人员（4 -04 -04）</w:t>
            </w:r>
          </w:p>
        </w:tc>
      </w:tr>
      <w:tr w:rsidR="00C5537B" w14:paraId="529EDABD" w14:textId="77777777">
        <w:trPr>
          <w:trHeight w:val="727"/>
          <w:jc w:val="center"/>
        </w:trPr>
        <w:tc>
          <w:tcPr>
            <w:tcW w:w="2970" w:type="dxa"/>
            <w:tcBorders>
              <w:left w:val="nil"/>
            </w:tcBorders>
            <w:vAlign w:val="center"/>
          </w:tcPr>
          <w:p w14:paraId="6D652268" w14:textId="77777777" w:rsidR="00C5537B" w:rsidRDefault="00000000">
            <w:pPr>
              <w:pStyle w:val="TableText"/>
              <w:spacing w:line="219" w:lineRule="auto"/>
              <w:jc w:val="center"/>
              <w:rPr>
                <w:rFonts w:hint="eastAsia"/>
                <w:lang w:eastAsia="zh-CN"/>
              </w:rPr>
            </w:pPr>
            <w:r>
              <w:rPr>
                <w:spacing w:val="-1"/>
                <w:lang w:eastAsia="zh-CN"/>
              </w:rPr>
              <w:t>主要岗位(群)或技术领域</w:t>
            </w:r>
          </w:p>
        </w:tc>
        <w:tc>
          <w:tcPr>
            <w:tcW w:w="6619" w:type="dxa"/>
            <w:tcBorders>
              <w:right w:val="nil"/>
            </w:tcBorders>
            <w:vAlign w:val="center"/>
          </w:tcPr>
          <w:p w14:paraId="5BE5DD7A" w14:textId="77777777" w:rsidR="00C5537B" w:rsidRDefault="00000000">
            <w:pPr>
              <w:pStyle w:val="TableText"/>
              <w:spacing w:line="219" w:lineRule="auto"/>
              <w:jc w:val="center"/>
              <w:rPr>
                <w:rFonts w:hint="eastAsia"/>
                <w:lang w:eastAsia="zh-CN"/>
              </w:rPr>
            </w:pPr>
            <w:r>
              <w:rPr>
                <w:rFonts w:hint="eastAsia"/>
                <w:lang w:eastAsia="zh-CN"/>
              </w:rPr>
              <w:t>网络售前技术支持；网络应用开发；</w:t>
            </w:r>
          </w:p>
          <w:p w14:paraId="1C6E682A" w14:textId="77777777" w:rsidR="00C5537B" w:rsidRDefault="00000000">
            <w:pPr>
              <w:pStyle w:val="TableText"/>
              <w:spacing w:line="219" w:lineRule="auto"/>
              <w:jc w:val="center"/>
              <w:rPr>
                <w:rFonts w:hint="eastAsia"/>
                <w:lang w:eastAsia="zh-CN"/>
              </w:rPr>
            </w:pPr>
            <w:r>
              <w:rPr>
                <w:rFonts w:hint="eastAsia"/>
                <w:lang w:eastAsia="zh-CN"/>
              </w:rPr>
              <w:t>网络系统运维；网络系统集成</w:t>
            </w:r>
          </w:p>
        </w:tc>
      </w:tr>
      <w:tr w:rsidR="00C5537B" w14:paraId="0C15A36A" w14:textId="77777777">
        <w:trPr>
          <w:trHeight w:val="703"/>
          <w:jc w:val="center"/>
        </w:trPr>
        <w:tc>
          <w:tcPr>
            <w:tcW w:w="2970" w:type="dxa"/>
            <w:tcBorders>
              <w:left w:val="nil"/>
            </w:tcBorders>
            <w:vAlign w:val="center"/>
          </w:tcPr>
          <w:p w14:paraId="333A6971" w14:textId="77777777" w:rsidR="00C5537B" w:rsidRDefault="00000000">
            <w:pPr>
              <w:pStyle w:val="TableText"/>
              <w:spacing w:line="219" w:lineRule="auto"/>
              <w:jc w:val="center"/>
              <w:rPr>
                <w:rFonts w:hint="eastAsia"/>
              </w:rPr>
            </w:pPr>
            <w:r>
              <w:rPr>
                <w:spacing w:val="2"/>
              </w:rPr>
              <w:t>职业类证书</w:t>
            </w:r>
          </w:p>
        </w:tc>
        <w:tc>
          <w:tcPr>
            <w:tcW w:w="6619" w:type="dxa"/>
            <w:tcBorders>
              <w:right w:val="nil"/>
            </w:tcBorders>
            <w:vAlign w:val="center"/>
          </w:tcPr>
          <w:p w14:paraId="62EBD34A" w14:textId="77777777" w:rsidR="00C5537B" w:rsidRDefault="00000000">
            <w:pPr>
              <w:pStyle w:val="TableText"/>
              <w:spacing w:line="219" w:lineRule="auto"/>
              <w:jc w:val="center"/>
              <w:rPr>
                <w:rFonts w:hint="eastAsia"/>
                <w:lang w:eastAsia="zh-CN"/>
              </w:rPr>
            </w:pPr>
            <w:r>
              <w:rPr>
                <w:lang w:eastAsia="zh-CN"/>
              </w:rPr>
              <w:t>网络管理员（中级）；网络工程师</w:t>
            </w:r>
          </w:p>
        </w:tc>
      </w:tr>
    </w:tbl>
    <w:p w14:paraId="352AD1B4" w14:textId="77777777" w:rsidR="00C5537B" w:rsidRDefault="00C5537B">
      <w:pPr>
        <w:pStyle w:val="5"/>
        <w:spacing w:line="240" w:lineRule="auto"/>
        <w:rPr>
          <w:rFonts w:hint="eastAsia"/>
          <w:color w:val="auto"/>
        </w:rPr>
      </w:pPr>
    </w:p>
    <w:p w14:paraId="46BBC912" w14:textId="77777777" w:rsidR="00C5537B" w:rsidRDefault="00000000">
      <w:pPr>
        <w:rPr>
          <w:rFonts w:ascii="宋体" w:hAnsi="宋体" w:hint="eastAsia"/>
          <w:b/>
          <w:sz w:val="32"/>
          <w:szCs w:val="32"/>
        </w:rPr>
      </w:pPr>
      <w:r>
        <w:rPr>
          <w:rFonts w:ascii="宋体" w:hAnsi="宋体" w:hint="eastAsia"/>
          <w:b/>
          <w:sz w:val="32"/>
          <w:szCs w:val="32"/>
        </w:rPr>
        <w:t>五、培养目标</w:t>
      </w:r>
    </w:p>
    <w:p w14:paraId="2D1D99D9" w14:textId="77777777" w:rsidR="00C5537B" w:rsidRDefault="00000000">
      <w:pPr>
        <w:widowControl/>
        <w:spacing w:line="360" w:lineRule="auto"/>
        <w:ind w:firstLineChars="200" w:firstLine="420"/>
        <w:jc w:val="left"/>
        <w:rPr>
          <w:rFonts w:ascii="宋体" w:hAnsi="宋体" w:hint="eastAsia"/>
          <w:szCs w:val="21"/>
        </w:rPr>
      </w:pPr>
      <w:r>
        <w:rPr>
          <w:rFonts w:ascii="宋体" w:hAnsi="宋体" w:hint="eastAsia"/>
          <w:kern w:val="0"/>
          <w:szCs w:val="21"/>
        </w:rPr>
        <w:t>本专业培养能够践行社会主义核心价值观，传承技能文明，德智体美劳全面发展，具有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 专业知识和技术技能，具备职业综合素质和行动能力，面向互联网和相关服务、网络和计算机技术服务业等行业的职业群，能够从事网络管理与维护、网络设备售前售后技术支持、网络应用开发、网络系统运维、网络系统集成等工作的高素质技术技能人才。</w:t>
      </w:r>
    </w:p>
    <w:p w14:paraId="63A3D94B" w14:textId="77777777" w:rsidR="00C5537B" w:rsidRDefault="00000000">
      <w:pPr>
        <w:rPr>
          <w:rFonts w:ascii="宋体" w:hAnsi="宋体" w:hint="eastAsia"/>
          <w:szCs w:val="21"/>
        </w:rPr>
      </w:pPr>
      <w:r>
        <w:rPr>
          <w:rFonts w:ascii="宋体" w:hAnsi="宋体" w:hint="eastAsia"/>
          <w:b/>
          <w:sz w:val="32"/>
          <w:szCs w:val="32"/>
        </w:rPr>
        <w:t>六、培养规格</w:t>
      </w:r>
    </w:p>
    <w:p w14:paraId="1FD40CAE" w14:textId="77777777" w:rsidR="00C5537B" w:rsidRDefault="00000000">
      <w:pPr>
        <w:pStyle w:val="a5"/>
        <w:spacing w:line="284" w:lineRule="auto"/>
        <w:ind w:firstLineChars="200" w:firstLine="420"/>
        <w:rPr>
          <w:rFonts w:hint="eastAsia"/>
          <w:sz w:val="21"/>
          <w:szCs w:val="21"/>
          <w:lang w:eastAsia="zh-CN"/>
        </w:rPr>
      </w:pPr>
      <w:r>
        <w:rPr>
          <w:sz w:val="21"/>
          <w:szCs w:val="21"/>
          <w:lang w:eastAsia="zh-CN"/>
        </w:rPr>
        <w:lastRenderedPageBreak/>
        <w:t>本</w:t>
      </w:r>
      <w:r>
        <w:rPr>
          <w:spacing w:val="6"/>
          <w:sz w:val="21"/>
          <w:szCs w:val="21"/>
          <w:lang w:eastAsia="zh-CN"/>
        </w:rPr>
        <w:t>专业学生应在系统学习本专业知识并完成有关实习实训基础上，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24F74169" w14:textId="77777777" w:rsidR="00C5537B"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z w:val="21"/>
          <w:szCs w:val="21"/>
          <w:lang w:eastAsia="zh-CN"/>
        </w:rPr>
        <w:t xml:space="preserve"> </w:t>
      </w:r>
      <w:r>
        <w:rPr>
          <w:spacing w:val="9"/>
          <w:sz w:val="21"/>
          <w:szCs w:val="21"/>
          <w:lang w:eastAsia="zh-CN"/>
        </w:rPr>
        <w:t>主义思想为指导，践行社会主义核心价值观，具有坚定的理想信念、深厚的爱国情感和中华</w:t>
      </w:r>
      <w:r>
        <w:rPr>
          <w:spacing w:val="-3"/>
          <w:sz w:val="21"/>
          <w:szCs w:val="21"/>
          <w:lang w:eastAsia="zh-CN"/>
        </w:rPr>
        <w:t>民族自豪感；</w:t>
      </w:r>
    </w:p>
    <w:p w14:paraId="3C951696" w14:textId="77777777" w:rsidR="00C5537B" w:rsidRDefault="00000000">
      <w:pPr>
        <w:pStyle w:val="a5"/>
        <w:spacing w:line="260" w:lineRule="auto"/>
        <w:ind w:firstLineChars="200" w:firstLine="468"/>
        <w:rPr>
          <w:rFonts w:hint="eastAsia"/>
          <w:sz w:val="21"/>
          <w:szCs w:val="21"/>
          <w:lang w:eastAsia="zh-CN"/>
        </w:rPr>
      </w:pPr>
      <w:r>
        <w:rPr>
          <w:spacing w:val="12"/>
          <w:sz w:val="21"/>
          <w:szCs w:val="21"/>
          <w:lang w:eastAsia="zh-CN"/>
        </w:rPr>
        <w:t xml:space="preserve">(2)掌握与本专业对应职业活动相关的国家法律、行业规定，掌握互联网交易安全、质 </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pacing w:val="5"/>
          <w:sz w:val="21"/>
          <w:szCs w:val="21"/>
          <w:lang w:eastAsia="zh-CN"/>
        </w:rPr>
        <w:t>则和行为规范，具备社会责任感和担当精神；</w:t>
      </w:r>
    </w:p>
    <w:p w14:paraId="3E90503C" w14:textId="77777777" w:rsidR="00C5537B"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z w:val="21"/>
          <w:szCs w:val="21"/>
          <w:lang w:eastAsia="zh-CN"/>
        </w:rPr>
        <w:t xml:space="preserve"> </w:t>
      </w:r>
      <w:r>
        <w:rPr>
          <w:spacing w:val="7"/>
          <w:sz w:val="21"/>
          <w:szCs w:val="21"/>
          <w:lang w:eastAsia="zh-CN"/>
        </w:rPr>
        <w:t>文化基础知识，具有良好的人文素养与科学素养，具备职</w:t>
      </w:r>
      <w:r>
        <w:rPr>
          <w:spacing w:val="6"/>
          <w:sz w:val="21"/>
          <w:szCs w:val="21"/>
          <w:lang w:eastAsia="zh-CN"/>
        </w:rPr>
        <w:t>业生涯规划能力；</w:t>
      </w:r>
    </w:p>
    <w:p w14:paraId="4162DC2C" w14:textId="77777777" w:rsidR="00C5537B"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3"/>
          <w:sz w:val="21"/>
          <w:szCs w:val="21"/>
          <w:lang w:eastAsia="zh-CN"/>
        </w:rPr>
        <w:t xml:space="preserve"> </w:t>
      </w:r>
      <w:r>
        <w:rPr>
          <w:spacing w:val="19"/>
          <w:sz w:val="21"/>
          <w:szCs w:val="21"/>
          <w:lang w:eastAsia="zh-CN"/>
        </w:rPr>
        <w:t>和团队合作意识，学习1门外语并结合本专业加以运用；</w:t>
      </w:r>
    </w:p>
    <w:p w14:paraId="08A55DAD"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(5)掌握计算机网络基础和TCP/IP协议簇等方面的专业基础理论知识；</w:t>
      </w:r>
    </w:p>
    <w:p w14:paraId="4B077995"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(6)具有本专业必需的信息技术应用的能力，能够完成文档编辑等工作；</w:t>
      </w:r>
    </w:p>
    <w:p w14:paraId="78D02AC2"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(7)具有使用网络设备、网络安全设备、服务器设备的能力，能够进行安装与调试；</w:t>
      </w:r>
    </w:p>
    <w:p w14:paraId="65054850"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(8)具有熟练操作常用网络操作系统的能力，能够在Windows和Linux平台上部署常用网络应用环境；</w:t>
      </w:r>
    </w:p>
    <w:p w14:paraId="16B41E60"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(9)具有根据用户需求规划和设计网络系统的能力，能够部署网络设备，对网络系统进行联合调试；</w:t>
      </w:r>
    </w:p>
    <w:p w14:paraId="16FDFF47"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(10)具有运用网络安全配置的能力，能够管理与维护网络安全；</w:t>
      </w:r>
    </w:p>
    <w:p w14:paraId="2936F553" w14:textId="77777777" w:rsidR="00C5537B" w:rsidRDefault="00000000">
      <w:pPr>
        <w:pStyle w:val="a5"/>
        <w:spacing w:line="250" w:lineRule="auto"/>
        <w:ind w:firstLineChars="200" w:firstLine="468"/>
        <w:rPr>
          <w:rFonts w:hint="eastAsia"/>
          <w:spacing w:val="12"/>
          <w:sz w:val="21"/>
          <w:szCs w:val="21"/>
          <w:lang w:eastAsia="zh-CN"/>
        </w:rPr>
      </w:pPr>
      <w:r>
        <w:rPr>
          <w:rFonts w:hint="eastAsia"/>
          <w:spacing w:val="12"/>
          <w:sz w:val="21"/>
          <w:szCs w:val="21"/>
          <w:lang w:eastAsia="zh-CN"/>
        </w:rPr>
        <w:t>(11)具有网络虚拟化及云平台系统搭建应用能力，能够实现系统平台设备的配置部署；</w:t>
      </w:r>
    </w:p>
    <w:p w14:paraId="3C6E4346" w14:textId="77777777" w:rsidR="00C5537B" w:rsidRDefault="00000000">
      <w:pPr>
        <w:pStyle w:val="a5"/>
        <w:spacing w:line="250" w:lineRule="auto"/>
        <w:ind w:firstLineChars="200" w:firstLine="468"/>
        <w:rPr>
          <w:rFonts w:hint="eastAsia"/>
          <w:sz w:val="21"/>
          <w:szCs w:val="21"/>
          <w:lang w:eastAsia="zh-CN"/>
        </w:rPr>
      </w:pPr>
      <w:r>
        <w:rPr>
          <w:rFonts w:hint="eastAsia"/>
          <w:spacing w:val="12"/>
          <w:sz w:val="21"/>
          <w:szCs w:val="21"/>
          <w:lang w:eastAsia="zh-CN"/>
        </w:rPr>
        <w:t>(12)具有协助主管管理工程项目的能力，能够撰写项目文档、工程报告等文档；</w:t>
      </w:r>
    </w:p>
    <w:p w14:paraId="6D17B143" w14:textId="77777777" w:rsidR="00C5537B"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40F85991" w14:textId="77777777" w:rsidR="00C5537B"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1290DDD4" w14:textId="77777777" w:rsidR="00C5537B"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6"/>
          <w:sz w:val="21"/>
          <w:szCs w:val="21"/>
          <w:lang w:eastAsia="zh-CN"/>
        </w:rPr>
        <w:t>合格标准，养成良好的运动习惯、卫生习惯和行为习惯；具备一定的心理调适能力；</w:t>
      </w:r>
    </w:p>
    <w:p w14:paraId="5A9AD2CC" w14:textId="77777777" w:rsidR="00C5537B"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(16)掌握必备的美育知识，具有一定的文化修养、审美能力，形成至少1项艺术特长或</w:t>
      </w:r>
      <w:r>
        <w:rPr>
          <w:spacing w:val="-6"/>
          <w:sz w:val="21"/>
          <w:szCs w:val="21"/>
          <w:lang w:eastAsia="zh-CN"/>
        </w:rPr>
        <w:t>爱好；</w:t>
      </w:r>
    </w:p>
    <w:p w14:paraId="0095D293" w14:textId="77777777" w:rsidR="00C5537B"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0EBC0B8D" w14:textId="77777777" w:rsidR="00C5537B" w:rsidRDefault="00000000">
      <w:pPr>
        <w:pStyle w:val="5"/>
        <w:spacing w:line="240" w:lineRule="auto"/>
        <w:ind w:firstLineChars="0" w:firstLine="0"/>
        <w:rPr>
          <w:rFonts w:hint="eastAsia"/>
          <w:color w:val="auto"/>
        </w:rPr>
      </w:pPr>
      <w:r>
        <w:rPr>
          <w:rFonts w:hint="eastAsia"/>
          <w:color w:val="auto"/>
          <w:spacing w:val="9"/>
        </w:rPr>
        <w:t>的</w:t>
      </w:r>
      <w:r>
        <w:rPr>
          <w:color w:val="auto"/>
          <w:spacing w:val="9"/>
        </w:rPr>
        <w:t>劳动素</w:t>
      </w:r>
      <w:r>
        <w:rPr>
          <w:color w:val="auto"/>
          <w:spacing w:val="3"/>
        </w:rPr>
        <w:t>养，弘扬劳模精神、劳动精神、工匠精神，弘扬劳动光荣、技能宝贵、创造伟大的时代风尚。</w:t>
      </w:r>
    </w:p>
    <w:p w14:paraId="5F13D1E6" w14:textId="77777777" w:rsidR="00C5537B" w:rsidRDefault="00000000">
      <w:pPr>
        <w:rPr>
          <w:rFonts w:ascii="宋体" w:hAnsi="宋体" w:hint="eastAsia"/>
          <w:b/>
          <w:sz w:val="32"/>
          <w:szCs w:val="32"/>
        </w:rPr>
      </w:pPr>
      <w:r>
        <w:rPr>
          <w:rFonts w:ascii="宋体" w:hAnsi="宋体" w:hint="eastAsia"/>
          <w:b/>
          <w:sz w:val="32"/>
          <w:szCs w:val="32"/>
        </w:rPr>
        <w:t>七、课程设置及学时安排</w:t>
      </w:r>
    </w:p>
    <w:p w14:paraId="16685A4F" w14:textId="77777777" w:rsidR="00C5537B" w:rsidRDefault="00000000">
      <w:pPr>
        <w:jc w:val="left"/>
        <w:rPr>
          <w:sz w:val="30"/>
          <w:szCs w:val="30"/>
        </w:rPr>
      </w:pPr>
      <w:r>
        <w:rPr>
          <w:rFonts w:hint="eastAsia"/>
          <w:sz w:val="30"/>
          <w:szCs w:val="30"/>
        </w:rPr>
        <w:t>（一）课程设置</w:t>
      </w:r>
    </w:p>
    <w:p w14:paraId="3C5D3A27" w14:textId="77777777" w:rsidR="00C5537B"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lastRenderedPageBreak/>
        <w:t>主要包括公共基础课程和专业课程。</w:t>
      </w:r>
    </w:p>
    <w:p w14:paraId="5F8CBF82" w14:textId="77777777" w:rsidR="00C5537B"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359BDA29" w14:textId="77777777" w:rsidR="00C5537B"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370D1B01" w14:textId="77777777" w:rsidR="00C5537B" w:rsidRDefault="00000000">
      <w:pPr>
        <w:pStyle w:val="5"/>
        <w:spacing w:line="240" w:lineRule="auto"/>
        <w:rPr>
          <w:rFonts w:hint="eastAsia"/>
          <w:color w:val="auto"/>
        </w:rPr>
      </w:pPr>
      <w:r>
        <w:rPr>
          <w:rFonts w:hint="eastAsia"/>
          <w:color w:val="auto"/>
        </w:rPr>
        <w:t>将思政课列为公共基础必修课，</w:t>
      </w:r>
      <w:r>
        <w:rPr>
          <w:spacing w:val="10"/>
        </w:rPr>
        <w:t>发挥思政课程政治引</w:t>
      </w:r>
      <w:r>
        <w:rPr>
          <w:spacing w:val="9"/>
        </w:rPr>
        <w:t>领和价值引领作</w:t>
      </w:r>
      <w:r>
        <w:rPr>
          <w:spacing w:val="10"/>
        </w:rPr>
        <w:t>用，在思政课程中有机融入党史、新中国史、改革</w:t>
      </w:r>
      <w:r>
        <w:rPr>
          <w:spacing w:val="9"/>
        </w:rPr>
        <w:t>开放史、社会主义发展史等相关内容；结合实际落实课程思政，推进全员、全过程、全方位育人，实现思想政治教育与技术技能培养的有机统一</w:t>
      </w:r>
      <w:r>
        <w:rPr>
          <w:rFonts w:hint="eastAsia"/>
          <w:spacing w:val="9"/>
        </w:rPr>
        <w:t>。将</w:t>
      </w:r>
      <w:r>
        <w:rPr>
          <w:spacing w:val="9"/>
        </w:rPr>
        <w:t>德育活动、志愿服务活动和其他实践活动</w:t>
      </w:r>
      <w:r>
        <w:rPr>
          <w:rFonts w:hint="eastAsia"/>
          <w:spacing w:val="9"/>
        </w:rPr>
        <w:t>等列入第二课堂。</w:t>
      </w:r>
    </w:p>
    <w:p w14:paraId="0CD1D37A" w14:textId="77777777" w:rsidR="00C5537B" w:rsidRDefault="00000000">
      <w:pPr>
        <w:ind w:firstLine="420"/>
        <w:rPr>
          <w:rFonts w:ascii="宋体" w:hAnsi="宋体" w:hint="eastAsia"/>
          <w:bCs/>
          <w:sz w:val="28"/>
          <w:szCs w:val="28"/>
        </w:rPr>
      </w:pPr>
      <w:r>
        <w:rPr>
          <w:rFonts w:ascii="宋体" w:hAnsi="宋体" w:hint="eastAsia"/>
          <w:bCs/>
          <w:sz w:val="28"/>
          <w:szCs w:val="28"/>
        </w:rPr>
        <w:t>2.专业课程</w:t>
      </w:r>
    </w:p>
    <w:p w14:paraId="68AAA830" w14:textId="77777777" w:rsidR="00C5537B" w:rsidRDefault="00000000">
      <w:pPr>
        <w:ind w:firstLineChars="200" w:firstLine="420"/>
        <w:rPr>
          <w:rFonts w:ascii="宋体" w:hAnsi="宋体" w:cs="宋体" w:hint="eastAsia"/>
          <w:szCs w:val="21"/>
        </w:rPr>
      </w:pPr>
      <w:r>
        <w:rPr>
          <w:rFonts w:ascii="宋体" w:hAnsi="宋体" w:cs="宋体" w:hint="eastAsia"/>
          <w:szCs w:val="21"/>
        </w:rPr>
        <w:t>专业课程包括专业基础课程、专业核心课程、综合实践课程和专业选修课程。本专业设置专业基础课程11门、专业核心课程6门，专业选修课2门，并涵盖有关实践性教学环节。主要包括以下教学内容：</w:t>
      </w:r>
    </w:p>
    <w:p w14:paraId="76033477" w14:textId="77777777" w:rsidR="00C5537B" w:rsidRDefault="00000000">
      <w:pPr>
        <w:ind w:firstLineChars="200" w:firstLine="420"/>
        <w:rPr>
          <w:rFonts w:ascii="宋体" w:hAnsi="宋体" w:cs="宋体" w:hint="eastAsia"/>
          <w:szCs w:val="21"/>
        </w:rPr>
      </w:pPr>
      <w:r>
        <w:rPr>
          <w:rFonts w:ascii="宋体" w:hAnsi="宋体" w:cs="宋体" w:hint="eastAsia"/>
          <w:szCs w:val="21"/>
        </w:rPr>
        <w:t>（1）专业基础课程。</w:t>
      </w:r>
    </w:p>
    <w:p w14:paraId="7400C32C" w14:textId="77777777" w:rsidR="00C5537B" w:rsidRDefault="00000000">
      <w:pPr>
        <w:ind w:firstLineChars="200" w:firstLine="420"/>
        <w:rPr>
          <w:rFonts w:ascii="宋体" w:hAnsi="宋体" w:cs="宋体" w:hint="eastAsia"/>
          <w:szCs w:val="21"/>
        </w:rPr>
      </w:pPr>
      <w:r>
        <w:rPr>
          <w:rFonts w:ascii="宋体" w:hAnsi="宋体" w:cs="宋体" w:hint="eastAsia"/>
          <w:szCs w:val="21"/>
        </w:rPr>
        <w:t>专业基础课程包括：程序设计基础(C++)、计算机网络基础、网页制作基础、图形图像基础、局域网组建与维护（考证课）、AI应用实践、web交互式设计、网络设备使用与管理、数据库SQL、PHP程序设计、无线网络技术与应用。</w:t>
      </w:r>
    </w:p>
    <w:p w14:paraId="5C4C5842" w14:textId="77777777" w:rsidR="00C5537B" w:rsidRDefault="00000000">
      <w:pPr>
        <w:ind w:firstLineChars="200" w:firstLine="420"/>
        <w:rPr>
          <w:rFonts w:ascii="宋体" w:hAnsi="宋体" w:cs="宋体" w:hint="eastAsia"/>
          <w:szCs w:val="21"/>
        </w:rPr>
      </w:pPr>
      <w:r>
        <w:rPr>
          <w:rFonts w:ascii="宋体" w:hAnsi="宋体" w:cs="宋体" w:hint="eastAsia"/>
          <w:szCs w:val="21"/>
        </w:rPr>
        <w:t>（2）专业核心课程。</w:t>
      </w:r>
    </w:p>
    <w:p w14:paraId="77E2BDC1" w14:textId="77777777" w:rsidR="00C5537B" w:rsidRDefault="00000000">
      <w:pPr>
        <w:ind w:firstLineChars="200" w:firstLine="420"/>
      </w:pPr>
      <w:r>
        <w:rPr>
          <w:rFonts w:ascii="宋体" w:hAnsi="宋体" w:cs="宋体" w:hint="eastAsia"/>
          <w:szCs w:val="21"/>
        </w:rPr>
        <w:t>专业核心课程包括：Python网络编程、综合布线与网络工程、网站优化SEO技术、网站运营管理、网络安全与管理和Linux系统高级管理与运维。专业核心课程主要教学内容如表2 所示。</w:t>
      </w:r>
    </w:p>
    <w:p w14:paraId="509696E3" w14:textId="77777777" w:rsidR="00C5537B" w:rsidRDefault="00C5537B">
      <w:pPr>
        <w:pStyle w:val="5"/>
        <w:spacing w:line="240" w:lineRule="auto"/>
        <w:ind w:firstLine="422"/>
        <w:jc w:val="center"/>
        <w:rPr>
          <w:rFonts w:hint="eastAsia"/>
          <w:b/>
          <w:bCs/>
          <w:color w:val="auto"/>
        </w:rPr>
      </w:pPr>
    </w:p>
    <w:p w14:paraId="3C277362" w14:textId="77777777" w:rsidR="00C5537B"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8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63"/>
        <w:gridCol w:w="2155"/>
        <w:gridCol w:w="2155"/>
        <w:gridCol w:w="2729"/>
      </w:tblGrid>
      <w:tr w:rsidR="00C5537B" w14:paraId="50C94803" w14:textId="77777777">
        <w:tc>
          <w:tcPr>
            <w:tcW w:w="426" w:type="dxa"/>
          </w:tcPr>
          <w:p w14:paraId="5082462D" w14:textId="77777777" w:rsidR="00C5537B" w:rsidRDefault="00000000">
            <w:pPr>
              <w:jc w:val="center"/>
              <w:rPr>
                <w:rFonts w:ascii="宋体" w:hAnsi="宋体" w:hint="eastAsia"/>
                <w:kern w:val="0"/>
                <w:szCs w:val="21"/>
              </w:rPr>
            </w:pPr>
            <w:r>
              <w:rPr>
                <w:rFonts w:ascii="宋体" w:hAnsi="宋体" w:hint="eastAsia"/>
                <w:kern w:val="0"/>
                <w:szCs w:val="21"/>
              </w:rPr>
              <w:t>序号</w:t>
            </w:r>
          </w:p>
        </w:tc>
        <w:tc>
          <w:tcPr>
            <w:tcW w:w="1163" w:type="dxa"/>
            <w:vAlign w:val="center"/>
          </w:tcPr>
          <w:p w14:paraId="30CB0271" w14:textId="77777777" w:rsidR="00C5537B" w:rsidRDefault="00000000">
            <w:pPr>
              <w:jc w:val="center"/>
              <w:rPr>
                <w:rFonts w:ascii="宋体" w:hAnsi="宋体" w:hint="eastAsia"/>
                <w:kern w:val="0"/>
                <w:szCs w:val="21"/>
              </w:rPr>
            </w:pPr>
            <w:r>
              <w:rPr>
                <w:rFonts w:ascii="宋体" w:hAnsi="宋体" w:hint="eastAsia"/>
                <w:kern w:val="0"/>
                <w:szCs w:val="21"/>
              </w:rPr>
              <w:t>专业核心</w:t>
            </w:r>
          </w:p>
          <w:p w14:paraId="77297793" w14:textId="77777777" w:rsidR="00C5537B" w:rsidRDefault="00000000">
            <w:pPr>
              <w:jc w:val="center"/>
              <w:rPr>
                <w:rFonts w:ascii="宋体" w:hAnsi="宋体" w:hint="eastAsia"/>
                <w:kern w:val="0"/>
                <w:szCs w:val="21"/>
              </w:rPr>
            </w:pPr>
            <w:r>
              <w:rPr>
                <w:rFonts w:ascii="宋体" w:hAnsi="宋体" w:hint="eastAsia"/>
                <w:kern w:val="0"/>
                <w:szCs w:val="21"/>
              </w:rPr>
              <w:t>课程</w:t>
            </w:r>
          </w:p>
        </w:tc>
        <w:tc>
          <w:tcPr>
            <w:tcW w:w="2155" w:type="dxa"/>
            <w:vAlign w:val="center"/>
          </w:tcPr>
          <w:p w14:paraId="0CDD2A08" w14:textId="77777777" w:rsidR="00C5537B" w:rsidRDefault="00000000">
            <w:pPr>
              <w:jc w:val="center"/>
              <w:rPr>
                <w:rFonts w:ascii="宋体" w:hAnsi="宋体" w:hint="eastAsia"/>
                <w:kern w:val="0"/>
                <w:szCs w:val="21"/>
              </w:rPr>
            </w:pPr>
            <w:r>
              <w:rPr>
                <w:rFonts w:ascii="宋体" w:hAnsi="宋体"/>
                <w:spacing w:val="-4"/>
                <w:kern w:val="0"/>
                <w:szCs w:val="21"/>
              </w:rPr>
              <w:t>课程涉及的主要领域</w:t>
            </w:r>
          </w:p>
        </w:tc>
        <w:tc>
          <w:tcPr>
            <w:tcW w:w="2155" w:type="dxa"/>
            <w:vAlign w:val="center"/>
          </w:tcPr>
          <w:p w14:paraId="1BA2307A" w14:textId="77777777" w:rsidR="00C5537B" w:rsidRDefault="00000000">
            <w:pPr>
              <w:jc w:val="center"/>
              <w:rPr>
                <w:rFonts w:ascii="宋体" w:hAnsi="宋体" w:hint="eastAsia"/>
                <w:kern w:val="0"/>
                <w:szCs w:val="21"/>
              </w:rPr>
            </w:pPr>
            <w:r>
              <w:rPr>
                <w:rFonts w:ascii="宋体" w:hAnsi="宋体" w:hint="eastAsia"/>
                <w:kern w:val="0"/>
                <w:szCs w:val="21"/>
              </w:rPr>
              <w:t>典型工作任务描述</w:t>
            </w:r>
          </w:p>
        </w:tc>
        <w:tc>
          <w:tcPr>
            <w:tcW w:w="2729" w:type="dxa"/>
            <w:vAlign w:val="center"/>
          </w:tcPr>
          <w:p w14:paraId="382A7B4F" w14:textId="77777777" w:rsidR="00C5537B" w:rsidRDefault="00000000">
            <w:pPr>
              <w:ind w:firstLineChars="200" w:firstLine="420"/>
              <w:jc w:val="center"/>
              <w:rPr>
                <w:rFonts w:ascii="宋体" w:hAnsi="宋体" w:hint="eastAsia"/>
                <w:kern w:val="0"/>
                <w:szCs w:val="21"/>
              </w:rPr>
            </w:pPr>
            <w:r>
              <w:rPr>
                <w:rFonts w:ascii="宋体" w:hAnsi="宋体" w:hint="eastAsia"/>
                <w:kern w:val="0"/>
                <w:szCs w:val="21"/>
              </w:rPr>
              <w:t>主要教学内容</w:t>
            </w:r>
          </w:p>
        </w:tc>
      </w:tr>
      <w:tr w:rsidR="00C5537B" w14:paraId="505BCC39" w14:textId="77777777">
        <w:trPr>
          <w:trHeight w:val="334"/>
        </w:trPr>
        <w:tc>
          <w:tcPr>
            <w:tcW w:w="426" w:type="dxa"/>
            <w:vAlign w:val="center"/>
          </w:tcPr>
          <w:p w14:paraId="54DC6B69" w14:textId="77777777" w:rsidR="00C5537B" w:rsidRDefault="00000000">
            <w:pPr>
              <w:jc w:val="center"/>
              <w:rPr>
                <w:rFonts w:ascii="宋体" w:hAnsi="宋体" w:hint="eastAsia"/>
                <w:kern w:val="0"/>
                <w:szCs w:val="21"/>
              </w:rPr>
            </w:pPr>
            <w:r>
              <w:rPr>
                <w:rFonts w:ascii="宋体" w:hAnsi="宋体" w:hint="eastAsia"/>
                <w:kern w:val="0"/>
                <w:szCs w:val="21"/>
              </w:rPr>
              <w:t>1</w:t>
            </w:r>
          </w:p>
        </w:tc>
        <w:tc>
          <w:tcPr>
            <w:tcW w:w="1163" w:type="dxa"/>
            <w:vAlign w:val="center"/>
          </w:tcPr>
          <w:p w14:paraId="2711908F" w14:textId="77777777" w:rsidR="00C5537B" w:rsidRDefault="00000000">
            <w:pPr>
              <w:jc w:val="center"/>
              <w:rPr>
                <w:rFonts w:ascii="宋体" w:hAnsi="宋体" w:hint="eastAsia"/>
                <w:kern w:val="0"/>
                <w:szCs w:val="21"/>
              </w:rPr>
            </w:pPr>
            <w:r>
              <w:rPr>
                <w:rFonts w:ascii="宋体" w:hAnsi="宋体" w:hint="eastAsia"/>
                <w:kern w:val="0"/>
                <w:szCs w:val="21"/>
              </w:rPr>
              <w:t>Python网络编程</w:t>
            </w:r>
          </w:p>
        </w:tc>
        <w:tc>
          <w:tcPr>
            <w:tcW w:w="2155" w:type="dxa"/>
            <w:vAlign w:val="center"/>
          </w:tcPr>
          <w:p w14:paraId="67E389A0" w14:textId="77777777" w:rsidR="00C5537B" w:rsidRDefault="00000000">
            <w:pPr>
              <w:rPr>
                <w:rFonts w:ascii="宋体" w:hAnsi="宋体" w:hint="eastAsia"/>
                <w:kern w:val="0"/>
                <w:szCs w:val="21"/>
              </w:rPr>
            </w:pPr>
            <w:r>
              <w:rPr>
                <w:rFonts w:ascii="宋体" w:hAnsi="宋体" w:hint="eastAsia"/>
                <w:kern w:val="0"/>
                <w:szCs w:val="21"/>
              </w:rPr>
              <w:t>Web开发、网络爬虫、自动化运维等领域</w:t>
            </w:r>
          </w:p>
        </w:tc>
        <w:tc>
          <w:tcPr>
            <w:tcW w:w="2155" w:type="dxa"/>
            <w:vAlign w:val="center"/>
          </w:tcPr>
          <w:p w14:paraId="1F23AA80" w14:textId="77777777" w:rsidR="00C5537B" w:rsidRDefault="00000000">
            <w:pPr>
              <w:rPr>
                <w:rFonts w:ascii="宋体" w:hAnsi="宋体" w:hint="eastAsia"/>
                <w:kern w:val="0"/>
                <w:szCs w:val="21"/>
              </w:rPr>
            </w:pPr>
            <w:r>
              <w:rPr>
                <w:rFonts w:ascii="宋体" w:hAnsi="宋体" w:hint="eastAsia"/>
                <w:kern w:val="0"/>
                <w:szCs w:val="21"/>
              </w:rPr>
              <w:t>开发动态网站，实现用户认证、数据持久化及API接口设计；抓取数据或构建搜索引擎的基础数据采集模块；编写脚本监控服务器状态、批量部署应用。</w:t>
            </w:r>
          </w:p>
        </w:tc>
        <w:tc>
          <w:tcPr>
            <w:tcW w:w="2729" w:type="dxa"/>
            <w:vAlign w:val="center"/>
          </w:tcPr>
          <w:p w14:paraId="3650AF24" w14:textId="77777777" w:rsidR="00C5537B" w:rsidRDefault="00000000">
            <w:pPr>
              <w:rPr>
                <w:rFonts w:ascii="宋体" w:hAnsi="宋体" w:hint="eastAsia"/>
                <w:kern w:val="0"/>
                <w:szCs w:val="21"/>
              </w:rPr>
            </w:pPr>
            <w:r>
              <w:rPr>
                <w:rFonts w:ascii="宋体" w:hAnsi="宋体" w:hint="eastAsia"/>
                <w:kern w:val="0"/>
                <w:szCs w:val="21"/>
              </w:rPr>
              <w:t>网络编程基础、Socket编程、网络应用编程、并发编程、数据库编程、安全编程以及实战项目等多个方面。</w:t>
            </w:r>
          </w:p>
        </w:tc>
      </w:tr>
      <w:tr w:rsidR="00C5537B" w14:paraId="6B93BCBB" w14:textId="77777777">
        <w:tc>
          <w:tcPr>
            <w:tcW w:w="426" w:type="dxa"/>
            <w:vAlign w:val="center"/>
          </w:tcPr>
          <w:p w14:paraId="6CB67FDF" w14:textId="77777777" w:rsidR="00C5537B" w:rsidRDefault="00000000">
            <w:pPr>
              <w:jc w:val="center"/>
              <w:rPr>
                <w:rFonts w:ascii="宋体" w:hAnsi="宋体" w:hint="eastAsia"/>
                <w:kern w:val="0"/>
                <w:szCs w:val="21"/>
              </w:rPr>
            </w:pPr>
            <w:r>
              <w:rPr>
                <w:rFonts w:ascii="宋体" w:hAnsi="宋体" w:hint="eastAsia"/>
                <w:kern w:val="0"/>
                <w:szCs w:val="21"/>
              </w:rPr>
              <w:t>2</w:t>
            </w:r>
          </w:p>
        </w:tc>
        <w:tc>
          <w:tcPr>
            <w:tcW w:w="1163" w:type="dxa"/>
            <w:vAlign w:val="center"/>
          </w:tcPr>
          <w:p w14:paraId="30546DB2" w14:textId="77777777" w:rsidR="00C5537B" w:rsidRDefault="00000000">
            <w:pPr>
              <w:jc w:val="center"/>
              <w:rPr>
                <w:rFonts w:ascii="宋体" w:hAnsi="宋体" w:hint="eastAsia"/>
                <w:kern w:val="0"/>
                <w:szCs w:val="21"/>
              </w:rPr>
            </w:pPr>
            <w:r>
              <w:rPr>
                <w:rFonts w:ascii="宋体" w:hAnsi="宋体" w:hint="eastAsia"/>
                <w:kern w:val="0"/>
                <w:szCs w:val="21"/>
              </w:rPr>
              <w:t>综合布线与网络工程</w:t>
            </w:r>
          </w:p>
        </w:tc>
        <w:tc>
          <w:tcPr>
            <w:tcW w:w="2155" w:type="dxa"/>
            <w:vAlign w:val="center"/>
          </w:tcPr>
          <w:p w14:paraId="32011DDB" w14:textId="77777777" w:rsidR="00C5537B" w:rsidRDefault="00000000">
            <w:pPr>
              <w:rPr>
                <w:rFonts w:ascii="宋体" w:hAnsi="宋体" w:hint="eastAsia"/>
                <w:kern w:val="0"/>
                <w:szCs w:val="21"/>
              </w:rPr>
            </w:pPr>
            <w:r>
              <w:rPr>
                <w:rFonts w:ascii="宋体" w:hAnsi="宋体" w:hint="eastAsia"/>
                <w:kern w:val="0"/>
                <w:szCs w:val="21"/>
              </w:rPr>
              <w:t>网络基础设施构建与系统集成两大核心领域</w:t>
            </w:r>
          </w:p>
        </w:tc>
        <w:tc>
          <w:tcPr>
            <w:tcW w:w="2155" w:type="dxa"/>
            <w:vAlign w:val="center"/>
          </w:tcPr>
          <w:p w14:paraId="6FE32C61" w14:textId="77777777" w:rsidR="00C5537B" w:rsidRDefault="00000000">
            <w:pPr>
              <w:rPr>
                <w:rFonts w:ascii="宋体" w:hAnsi="宋体" w:hint="eastAsia"/>
                <w:kern w:val="0"/>
                <w:szCs w:val="21"/>
              </w:rPr>
            </w:pPr>
            <w:r>
              <w:rPr>
                <w:rFonts w:ascii="宋体" w:hAnsi="宋体" w:hint="eastAsia"/>
                <w:kern w:val="0"/>
                <w:szCs w:val="21"/>
              </w:rPr>
              <w:t>拓扑结构规划、设备选型，连通性测试、性能测试及验收文档编写。</w:t>
            </w:r>
          </w:p>
        </w:tc>
        <w:tc>
          <w:tcPr>
            <w:tcW w:w="2729" w:type="dxa"/>
            <w:vAlign w:val="center"/>
          </w:tcPr>
          <w:p w14:paraId="792A6C90" w14:textId="77777777" w:rsidR="00C5537B" w:rsidRDefault="00000000">
            <w:pPr>
              <w:rPr>
                <w:rFonts w:ascii="宋体" w:hAnsi="宋体" w:hint="eastAsia"/>
                <w:kern w:val="0"/>
                <w:szCs w:val="21"/>
              </w:rPr>
            </w:pPr>
            <w:r>
              <w:rPr>
                <w:rFonts w:ascii="宋体" w:hAnsi="宋体" w:hint="eastAsia"/>
                <w:kern w:val="0"/>
                <w:szCs w:val="21"/>
              </w:rPr>
              <w:t>综合布线系统的设计；配线端接；工作区子系统施工；干线子系统施工；管理间与设备间施工；综合布线工程测试与验收</w:t>
            </w:r>
          </w:p>
        </w:tc>
      </w:tr>
      <w:tr w:rsidR="00C5537B" w14:paraId="2CE57682" w14:textId="77777777">
        <w:tc>
          <w:tcPr>
            <w:tcW w:w="426" w:type="dxa"/>
            <w:vAlign w:val="center"/>
          </w:tcPr>
          <w:p w14:paraId="1DBC4BD8" w14:textId="77777777" w:rsidR="00C5537B" w:rsidRDefault="00000000">
            <w:pPr>
              <w:jc w:val="center"/>
              <w:rPr>
                <w:rFonts w:ascii="宋体" w:hAnsi="宋体" w:hint="eastAsia"/>
                <w:kern w:val="0"/>
                <w:szCs w:val="21"/>
              </w:rPr>
            </w:pPr>
            <w:r>
              <w:rPr>
                <w:rFonts w:ascii="宋体" w:hAnsi="宋体" w:hint="eastAsia"/>
                <w:kern w:val="0"/>
                <w:szCs w:val="21"/>
              </w:rPr>
              <w:t>3</w:t>
            </w:r>
          </w:p>
        </w:tc>
        <w:tc>
          <w:tcPr>
            <w:tcW w:w="1163" w:type="dxa"/>
            <w:vAlign w:val="center"/>
          </w:tcPr>
          <w:p w14:paraId="5BB66553" w14:textId="77777777" w:rsidR="00C5537B" w:rsidRDefault="00000000">
            <w:pPr>
              <w:jc w:val="center"/>
              <w:rPr>
                <w:rFonts w:ascii="宋体" w:hAnsi="宋体" w:hint="eastAsia"/>
                <w:kern w:val="0"/>
                <w:szCs w:val="21"/>
              </w:rPr>
            </w:pPr>
            <w:r>
              <w:rPr>
                <w:rFonts w:ascii="宋体" w:hAnsi="宋体" w:hint="eastAsia"/>
                <w:kern w:val="0"/>
                <w:szCs w:val="21"/>
              </w:rPr>
              <w:t>网站优化</w:t>
            </w:r>
            <w:r>
              <w:rPr>
                <w:rFonts w:ascii="宋体" w:hAnsi="宋体" w:hint="eastAsia"/>
                <w:kern w:val="0"/>
                <w:szCs w:val="21"/>
              </w:rPr>
              <w:lastRenderedPageBreak/>
              <w:t>SEO技术</w:t>
            </w:r>
          </w:p>
        </w:tc>
        <w:tc>
          <w:tcPr>
            <w:tcW w:w="2155" w:type="dxa"/>
            <w:vAlign w:val="center"/>
          </w:tcPr>
          <w:p w14:paraId="7F5A0268" w14:textId="77777777" w:rsidR="00C5537B" w:rsidRDefault="00000000">
            <w:pPr>
              <w:rPr>
                <w:rFonts w:ascii="宋体" w:hAnsi="宋体" w:cs="宋体" w:hint="eastAsia"/>
                <w:bCs/>
              </w:rPr>
            </w:pPr>
            <w:r>
              <w:rPr>
                <w:rFonts w:ascii="宋体" w:hAnsi="宋体" w:cs="宋体" w:hint="eastAsia"/>
                <w:bCs/>
              </w:rPr>
              <w:lastRenderedPageBreak/>
              <w:t>搜索引擎排名机制、</w:t>
            </w:r>
            <w:r>
              <w:rPr>
                <w:rFonts w:ascii="宋体" w:hAnsi="宋体" w:cs="宋体" w:hint="eastAsia"/>
                <w:bCs/>
              </w:rPr>
              <w:lastRenderedPageBreak/>
              <w:t>网站技术优化、流量分析三大核心领域</w:t>
            </w:r>
          </w:p>
        </w:tc>
        <w:tc>
          <w:tcPr>
            <w:tcW w:w="2155" w:type="dxa"/>
            <w:vAlign w:val="center"/>
          </w:tcPr>
          <w:p w14:paraId="3B1B4725" w14:textId="77777777" w:rsidR="00C5537B" w:rsidRDefault="00000000">
            <w:pPr>
              <w:rPr>
                <w:rFonts w:ascii="宋体" w:hAnsi="宋体" w:cs="宋体" w:hint="eastAsia"/>
                <w:bCs/>
              </w:rPr>
            </w:pPr>
            <w:r>
              <w:rPr>
                <w:rFonts w:ascii="宋体" w:hAnsi="宋体" w:cs="宋体" w:hint="eastAsia"/>
                <w:bCs/>
              </w:rPr>
              <w:lastRenderedPageBreak/>
              <w:t>制定网站关键词布局</w:t>
            </w:r>
            <w:r>
              <w:rPr>
                <w:rFonts w:ascii="宋体" w:hAnsi="宋体" w:cs="宋体" w:hint="eastAsia"/>
                <w:bCs/>
              </w:rPr>
              <w:lastRenderedPageBreak/>
              <w:t>方案，优化标签，筛选高权重外链资源，与行业网站交换友情链接；通过社交媒体书签、行业论坛发布优质内容，提升网站域名权威度。</w:t>
            </w:r>
          </w:p>
        </w:tc>
        <w:tc>
          <w:tcPr>
            <w:tcW w:w="2729" w:type="dxa"/>
            <w:vAlign w:val="center"/>
          </w:tcPr>
          <w:p w14:paraId="2085178E" w14:textId="77777777" w:rsidR="00C5537B" w:rsidRDefault="00000000">
            <w:pPr>
              <w:rPr>
                <w:rFonts w:ascii="宋体" w:hAnsi="宋体" w:cs="宋体" w:hint="eastAsia"/>
                <w:bCs/>
              </w:rPr>
            </w:pPr>
            <w:r>
              <w:rPr>
                <w:rFonts w:ascii="宋体" w:hAnsi="宋体" w:cs="宋体" w:hint="eastAsia"/>
                <w:bCs/>
              </w:rPr>
              <w:lastRenderedPageBreak/>
              <w:t>分析搜索引擎的原理和算</w:t>
            </w:r>
            <w:r>
              <w:rPr>
                <w:rFonts w:ascii="宋体" w:hAnsi="宋体" w:cs="宋体" w:hint="eastAsia"/>
                <w:bCs/>
              </w:rPr>
              <w:lastRenderedPageBreak/>
              <w:t>法变化；制定网站SEO的方案和目标；组建SEO团队和选取关键词； SEO计划实施安排。</w:t>
            </w:r>
          </w:p>
        </w:tc>
      </w:tr>
      <w:tr w:rsidR="00C5537B" w14:paraId="7D6D7CFB" w14:textId="77777777">
        <w:tc>
          <w:tcPr>
            <w:tcW w:w="426" w:type="dxa"/>
            <w:vAlign w:val="center"/>
          </w:tcPr>
          <w:p w14:paraId="7A001D7C" w14:textId="77777777" w:rsidR="00C5537B" w:rsidRDefault="00000000">
            <w:pPr>
              <w:jc w:val="center"/>
              <w:rPr>
                <w:rFonts w:ascii="宋体" w:hAnsi="宋体" w:hint="eastAsia"/>
                <w:kern w:val="0"/>
                <w:szCs w:val="21"/>
              </w:rPr>
            </w:pPr>
            <w:r>
              <w:rPr>
                <w:rFonts w:ascii="宋体" w:hAnsi="宋体" w:hint="eastAsia"/>
                <w:kern w:val="0"/>
                <w:szCs w:val="21"/>
              </w:rPr>
              <w:lastRenderedPageBreak/>
              <w:t>4</w:t>
            </w:r>
          </w:p>
        </w:tc>
        <w:tc>
          <w:tcPr>
            <w:tcW w:w="1163" w:type="dxa"/>
            <w:vAlign w:val="center"/>
          </w:tcPr>
          <w:p w14:paraId="71780A17" w14:textId="77777777" w:rsidR="00C5537B" w:rsidRDefault="00000000">
            <w:pPr>
              <w:jc w:val="center"/>
              <w:rPr>
                <w:rFonts w:ascii="宋体" w:hAnsi="宋体" w:hint="eastAsia"/>
                <w:kern w:val="0"/>
                <w:szCs w:val="21"/>
              </w:rPr>
            </w:pPr>
            <w:r>
              <w:rPr>
                <w:rFonts w:ascii="宋体" w:hAnsi="宋体" w:hint="eastAsia"/>
                <w:kern w:val="0"/>
                <w:szCs w:val="21"/>
              </w:rPr>
              <w:t>网站运营管理</w:t>
            </w:r>
          </w:p>
        </w:tc>
        <w:tc>
          <w:tcPr>
            <w:tcW w:w="2155" w:type="dxa"/>
            <w:vAlign w:val="center"/>
          </w:tcPr>
          <w:p w14:paraId="252811DD" w14:textId="77777777" w:rsidR="00C5537B" w:rsidRDefault="00000000">
            <w:pPr>
              <w:rPr>
                <w:rFonts w:ascii="宋体" w:hAnsi="宋体" w:hint="eastAsia"/>
                <w:kern w:val="0"/>
                <w:szCs w:val="21"/>
              </w:rPr>
            </w:pPr>
            <w:r>
              <w:rPr>
                <w:rFonts w:ascii="宋体" w:hAnsi="宋体" w:hint="eastAsia"/>
                <w:kern w:val="0"/>
                <w:szCs w:val="21"/>
              </w:rPr>
              <w:t>网站的整体规划、建设、运营、网站数据分析等领域</w:t>
            </w:r>
          </w:p>
        </w:tc>
        <w:tc>
          <w:tcPr>
            <w:tcW w:w="2155" w:type="dxa"/>
            <w:vAlign w:val="center"/>
          </w:tcPr>
          <w:p w14:paraId="0D42085B" w14:textId="77777777" w:rsidR="00C5537B" w:rsidRDefault="00000000">
            <w:pPr>
              <w:rPr>
                <w:rFonts w:ascii="宋体" w:hAnsi="宋体" w:hint="eastAsia"/>
                <w:kern w:val="0"/>
                <w:szCs w:val="21"/>
              </w:rPr>
            </w:pPr>
            <w:r>
              <w:rPr>
                <w:rFonts w:ascii="宋体" w:hAnsi="宋体" w:hint="eastAsia"/>
                <w:kern w:val="0"/>
                <w:szCs w:val="21"/>
              </w:rPr>
              <w:t>明确网站核心目的，制定网站的开发方案；网站服务器、域名的购买，备案工作，服务器的环境部署，安全等日常管理。</w:t>
            </w:r>
          </w:p>
        </w:tc>
        <w:tc>
          <w:tcPr>
            <w:tcW w:w="2729" w:type="dxa"/>
            <w:vAlign w:val="center"/>
          </w:tcPr>
          <w:p w14:paraId="39473FF5" w14:textId="77777777" w:rsidR="00C5537B" w:rsidRDefault="00000000">
            <w:pPr>
              <w:rPr>
                <w:rFonts w:ascii="宋体" w:hAnsi="宋体" w:hint="eastAsia"/>
                <w:kern w:val="0"/>
                <w:szCs w:val="21"/>
              </w:rPr>
            </w:pPr>
            <w:r>
              <w:rPr>
                <w:rFonts w:ascii="宋体" w:hAnsi="宋体" w:hint="eastAsia"/>
                <w:kern w:val="0"/>
                <w:szCs w:val="21"/>
              </w:rPr>
              <w:t>网站的开发过程、域名的选择与购买、空间的选择、网站的备案、网站开发、网站发布、网站服务器的搭建、网站管理、网站的推广及优化等。</w:t>
            </w:r>
          </w:p>
        </w:tc>
      </w:tr>
      <w:tr w:rsidR="00C5537B" w14:paraId="54107B20" w14:textId="77777777">
        <w:trPr>
          <w:trHeight w:val="90"/>
        </w:trPr>
        <w:tc>
          <w:tcPr>
            <w:tcW w:w="426" w:type="dxa"/>
            <w:vAlign w:val="center"/>
          </w:tcPr>
          <w:p w14:paraId="6C60A75C" w14:textId="77777777" w:rsidR="00C5537B" w:rsidRDefault="00000000">
            <w:pPr>
              <w:jc w:val="center"/>
              <w:rPr>
                <w:rFonts w:ascii="宋体" w:hAnsi="宋体" w:hint="eastAsia"/>
                <w:kern w:val="0"/>
                <w:szCs w:val="21"/>
              </w:rPr>
            </w:pPr>
            <w:r>
              <w:rPr>
                <w:rFonts w:ascii="宋体" w:hAnsi="宋体" w:hint="eastAsia"/>
                <w:kern w:val="0"/>
                <w:szCs w:val="21"/>
              </w:rPr>
              <w:t>5</w:t>
            </w:r>
          </w:p>
        </w:tc>
        <w:tc>
          <w:tcPr>
            <w:tcW w:w="1163" w:type="dxa"/>
            <w:vAlign w:val="center"/>
          </w:tcPr>
          <w:p w14:paraId="53017021" w14:textId="77777777" w:rsidR="00C5537B" w:rsidRDefault="00000000">
            <w:pPr>
              <w:jc w:val="center"/>
              <w:rPr>
                <w:rFonts w:ascii="宋体" w:hAnsi="宋体" w:hint="eastAsia"/>
                <w:kern w:val="0"/>
                <w:szCs w:val="21"/>
              </w:rPr>
            </w:pPr>
            <w:r>
              <w:rPr>
                <w:rFonts w:ascii="宋体" w:hAnsi="宋体" w:hint="eastAsia"/>
                <w:kern w:val="0"/>
                <w:szCs w:val="21"/>
              </w:rPr>
              <w:t>网络安全与管理</w:t>
            </w:r>
          </w:p>
        </w:tc>
        <w:tc>
          <w:tcPr>
            <w:tcW w:w="2155" w:type="dxa"/>
            <w:vAlign w:val="center"/>
          </w:tcPr>
          <w:p w14:paraId="793777A1" w14:textId="77777777" w:rsidR="00C5537B" w:rsidRDefault="00000000">
            <w:pPr>
              <w:rPr>
                <w:rFonts w:ascii="宋体" w:hAnsi="宋体" w:cs="宋体" w:hint="eastAsia"/>
                <w:kern w:val="0"/>
                <w:szCs w:val="21"/>
              </w:rPr>
            </w:pPr>
            <w:r>
              <w:rPr>
                <w:rFonts w:ascii="Segoe UI" w:hAnsi="Segoe UI" w:cs="Segoe UI"/>
                <w:shd w:val="clear" w:color="auto" w:fill="FFFFFF"/>
              </w:rPr>
              <w:t>网络安全分析、风险评估与运维管理等领域</w:t>
            </w:r>
          </w:p>
        </w:tc>
        <w:tc>
          <w:tcPr>
            <w:tcW w:w="2155" w:type="dxa"/>
            <w:vAlign w:val="center"/>
          </w:tcPr>
          <w:p w14:paraId="5FF54CEE" w14:textId="77777777" w:rsidR="00C5537B" w:rsidRDefault="00000000">
            <w:pPr>
              <w:rPr>
                <w:rFonts w:ascii="宋体" w:hAnsi="宋体" w:cs="宋体" w:hint="eastAsia"/>
                <w:kern w:val="0"/>
                <w:szCs w:val="21"/>
              </w:rPr>
            </w:pPr>
            <w:r>
              <w:rPr>
                <w:rFonts w:ascii="宋体" w:hAnsi="宋体" w:cs="宋体" w:hint="eastAsia"/>
                <w:kern w:val="0"/>
                <w:szCs w:val="21"/>
              </w:rPr>
              <w:t>配置防火墙规则过滤恶意流量，使用VPN技术构建安全通信通道；利用漏洞扫描工具对目标系统进行安全评估，生成风险评估报告。</w:t>
            </w:r>
          </w:p>
        </w:tc>
        <w:tc>
          <w:tcPr>
            <w:tcW w:w="2729" w:type="dxa"/>
            <w:vAlign w:val="center"/>
          </w:tcPr>
          <w:p w14:paraId="60952099" w14:textId="77777777" w:rsidR="00C5537B" w:rsidRDefault="00000000">
            <w:pPr>
              <w:rPr>
                <w:rFonts w:ascii="宋体" w:hAnsi="宋体" w:hint="eastAsia"/>
                <w:kern w:val="0"/>
                <w:szCs w:val="21"/>
              </w:rPr>
            </w:pPr>
            <w:r>
              <w:rPr>
                <w:rFonts w:ascii="宋体" w:hAnsi="宋体" w:hint="eastAsia"/>
                <w:kern w:val="0"/>
                <w:szCs w:val="21"/>
              </w:rPr>
              <w:t>计算机访问控制、系统安全防护、密码技术和信息安全控制等方面的知识，熟悉黑客技术的监控、分析及防护技术，掌握计算机网络及信息安全防护方面的技能。</w:t>
            </w:r>
          </w:p>
        </w:tc>
      </w:tr>
      <w:tr w:rsidR="00C5537B" w14:paraId="7657A2A7" w14:textId="77777777">
        <w:trPr>
          <w:trHeight w:val="90"/>
        </w:trPr>
        <w:tc>
          <w:tcPr>
            <w:tcW w:w="426" w:type="dxa"/>
            <w:vAlign w:val="center"/>
          </w:tcPr>
          <w:p w14:paraId="175069E5" w14:textId="77777777" w:rsidR="00C5537B" w:rsidRDefault="00000000">
            <w:pPr>
              <w:jc w:val="center"/>
              <w:rPr>
                <w:rFonts w:ascii="宋体" w:hAnsi="宋体" w:hint="eastAsia"/>
                <w:kern w:val="0"/>
                <w:szCs w:val="21"/>
              </w:rPr>
            </w:pPr>
            <w:r>
              <w:rPr>
                <w:rFonts w:ascii="宋体" w:hAnsi="宋体" w:hint="eastAsia"/>
                <w:kern w:val="0"/>
                <w:szCs w:val="21"/>
              </w:rPr>
              <w:t>6</w:t>
            </w:r>
          </w:p>
        </w:tc>
        <w:tc>
          <w:tcPr>
            <w:tcW w:w="1163" w:type="dxa"/>
            <w:vAlign w:val="center"/>
          </w:tcPr>
          <w:p w14:paraId="02FB45EB" w14:textId="77777777" w:rsidR="00C5537B" w:rsidRDefault="00000000">
            <w:pPr>
              <w:jc w:val="center"/>
              <w:rPr>
                <w:rFonts w:ascii="宋体" w:hAnsi="宋体" w:hint="eastAsia"/>
                <w:kern w:val="0"/>
                <w:szCs w:val="21"/>
              </w:rPr>
            </w:pPr>
            <w:r>
              <w:rPr>
                <w:rFonts w:ascii="宋体" w:hAnsi="宋体" w:hint="eastAsia"/>
                <w:kern w:val="0"/>
                <w:szCs w:val="21"/>
              </w:rPr>
              <w:t>Linux系统高级管理与运维</w:t>
            </w:r>
          </w:p>
        </w:tc>
        <w:tc>
          <w:tcPr>
            <w:tcW w:w="2155" w:type="dxa"/>
            <w:vAlign w:val="center"/>
          </w:tcPr>
          <w:p w14:paraId="7CB60609" w14:textId="77777777" w:rsidR="00C5537B" w:rsidRDefault="00000000">
            <w:pPr>
              <w:rPr>
                <w:rFonts w:ascii="宋体" w:hAnsi="宋体" w:cs="宋体" w:hint="eastAsia"/>
                <w:kern w:val="0"/>
                <w:szCs w:val="21"/>
              </w:rPr>
            </w:pPr>
            <w:r>
              <w:rPr>
                <w:rFonts w:ascii="宋体" w:hAnsi="宋体" w:cs="宋体" w:hint="eastAsia"/>
                <w:kern w:val="0"/>
                <w:szCs w:val="21"/>
              </w:rPr>
              <w:t>Linux系统管理、Linux系统维护等领域</w:t>
            </w:r>
          </w:p>
        </w:tc>
        <w:tc>
          <w:tcPr>
            <w:tcW w:w="2155" w:type="dxa"/>
            <w:vAlign w:val="center"/>
          </w:tcPr>
          <w:p w14:paraId="6E1273EA" w14:textId="77777777" w:rsidR="00C5537B" w:rsidRDefault="00000000">
            <w:pPr>
              <w:rPr>
                <w:rFonts w:ascii="宋体" w:hAnsi="宋体" w:cs="宋体" w:hint="eastAsia"/>
                <w:kern w:val="0"/>
                <w:szCs w:val="21"/>
              </w:rPr>
            </w:pPr>
            <w:r>
              <w:rPr>
                <w:rFonts w:ascii="宋体" w:hAnsi="宋体" w:cs="宋体" w:hint="eastAsia"/>
                <w:kern w:val="0"/>
                <w:szCs w:val="21"/>
              </w:rPr>
              <w:t>配置高级网络服务（如DNS、DHCP、VPN），优化网络性能；设计并开发自动化部署平台，构建配置管理实现硬件、软件的管理。</w:t>
            </w:r>
          </w:p>
        </w:tc>
        <w:tc>
          <w:tcPr>
            <w:tcW w:w="2729" w:type="dxa"/>
            <w:vAlign w:val="center"/>
          </w:tcPr>
          <w:p w14:paraId="54F5D776" w14:textId="77777777" w:rsidR="00C5537B" w:rsidRDefault="00000000">
            <w:pPr>
              <w:rPr>
                <w:rFonts w:ascii="宋体" w:hAnsi="宋体" w:cs="宋体" w:hint="eastAsia"/>
                <w:kern w:val="0"/>
                <w:szCs w:val="21"/>
              </w:rPr>
            </w:pPr>
            <w:r>
              <w:rPr>
                <w:color w:val="000000"/>
                <w:szCs w:val="21"/>
              </w:rPr>
              <w:t>Linux</w:t>
            </w:r>
            <w:r>
              <w:rPr>
                <w:color w:val="000000"/>
                <w:szCs w:val="21"/>
              </w:rPr>
              <w:t>系统的进程、文件、用户和存储等管理的基本原理和操作命令，配置和维护主流服务器的基本方法；运用</w:t>
            </w:r>
            <w:r>
              <w:rPr>
                <w:color w:val="000000"/>
                <w:szCs w:val="21"/>
              </w:rPr>
              <w:t>Linux</w:t>
            </w:r>
            <w:r>
              <w:rPr>
                <w:color w:val="000000"/>
                <w:szCs w:val="21"/>
              </w:rPr>
              <w:t>操作系统组建、维护和管理</w:t>
            </w:r>
            <w:r>
              <w:rPr>
                <w:color w:val="000000"/>
                <w:szCs w:val="21"/>
              </w:rPr>
              <w:t>Linux</w:t>
            </w:r>
            <w:r>
              <w:rPr>
                <w:color w:val="000000"/>
                <w:szCs w:val="21"/>
              </w:rPr>
              <w:t>服务器的操作技能等</w:t>
            </w:r>
            <w:r>
              <w:rPr>
                <w:rFonts w:hint="eastAsia"/>
                <w:color w:val="000000"/>
                <w:szCs w:val="21"/>
              </w:rPr>
              <w:t>。</w:t>
            </w:r>
          </w:p>
        </w:tc>
      </w:tr>
    </w:tbl>
    <w:p w14:paraId="1B07EA3D" w14:textId="77777777" w:rsidR="00C5537B" w:rsidRDefault="00C5537B">
      <w:pPr>
        <w:ind w:firstLine="420"/>
        <w:rPr>
          <w:rFonts w:ascii="宋体" w:hAnsi="宋体" w:cs="宋体" w:hint="eastAsia"/>
          <w:sz w:val="24"/>
        </w:rPr>
      </w:pPr>
    </w:p>
    <w:p w14:paraId="19B1EC85" w14:textId="77777777" w:rsidR="00C5537B" w:rsidRDefault="00000000">
      <w:pPr>
        <w:adjustRightInd w:val="0"/>
        <w:snapToGrid w:val="0"/>
        <w:ind w:firstLineChars="100" w:firstLine="240"/>
        <w:rPr>
          <w:rFonts w:ascii="宋体" w:hAnsi="宋体" w:cs="宋体" w:hint="eastAsia"/>
          <w:sz w:val="24"/>
        </w:rPr>
      </w:pPr>
      <w:r>
        <w:rPr>
          <w:rFonts w:ascii="宋体" w:hAnsi="宋体" w:cs="宋体" w:hint="eastAsia"/>
          <w:sz w:val="24"/>
        </w:rPr>
        <w:t>（3）专业拓展课程。</w:t>
      </w:r>
    </w:p>
    <w:p w14:paraId="59CB734C" w14:textId="77777777" w:rsidR="00C5537B" w:rsidRDefault="00000000">
      <w:pPr>
        <w:ind w:firstLineChars="100" w:firstLine="210"/>
        <w:rPr>
          <w:rFonts w:ascii="宋体" w:hAnsi="宋体" w:cs="宋体" w:hint="eastAsia"/>
          <w:szCs w:val="21"/>
        </w:rPr>
      </w:pPr>
      <w:r>
        <w:rPr>
          <w:rFonts w:ascii="宋体" w:hAnsi="宋体" w:hint="eastAsia"/>
          <w:szCs w:val="21"/>
        </w:rPr>
        <w:t>专业拓展课程包括：Linux操作系统管理与配置和网络虚拟化技术等。</w:t>
      </w:r>
    </w:p>
    <w:p w14:paraId="6D13014D" w14:textId="77777777" w:rsidR="00C5537B"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0D25C6E2" w14:textId="77777777" w:rsidR="00C5537B" w:rsidRDefault="00000000">
      <w:pPr>
        <w:pStyle w:val="5"/>
        <w:spacing w:line="240" w:lineRule="auto"/>
        <w:rPr>
          <w:rFonts w:hint="eastAsia"/>
          <w:color w:val="auto"/>
        </w:rPr>
      </w:pPr>
      <w:r>
        <w:rPr>
          <w:rFonts w:hint="eastAsia"/>
          <w:color w:val="auto"/>
        </w:rPr>
        <w:t>实践性教学环节主要包括实验、实训、企业综合评价项目、岗位实习、毕业设计、社会实践等。在校内外进行计算机网络管理等综合实训，第1-4学期开展；《企业综合评价项目》考核学生在企业“双导师制”实践情况，第5学期开展；在网络、通信等行业的海尔公司进行岗位实习，第6学期开展，同时严格执行《职业学校学生实习管理规定》和《高等职业学校计算机网络技术专业岗位实习标准》。</w:t>
      </w:r>
    </w:p>
    <w:p w14:paraId="7D4B92C1" w14:textId="77777777" w:rsidR="00C5537B" w:rsidRDefault="00000000">
      <w:pPr>
        <w:pStyle w:val="5"/>
        <w:spacing w:line="240" w:lineRule="auto"/>
        <w:ind w:firstLineChars="0" w:firstLine="0"/>
        <w:rPr>
          <w:rFonts w:hint="eastAsia"/>
          <w:color w:val="auto"/>
          <w:sz w:val="30"/>
          <w:szCs w:val="30"/>
        </w:rPr>
      </w:pPr>
      <w:r>
        <w:rPr>
          <w:color w:val="auto"/>
          <w:sz w:val="30"/>
          <w:szCs w:val="30"/>
        </w:rPr>
        <w:t>（二）学时安排</w:t>
      </w:r>
    </w:p>
    <w:p w14:paraId="574A0154" w14:textId="77777777" w:rsidR="00C5537B" w:rsidRDefault="00000000">
      <w:pPr>
        <w:widowControl/>
        <w:ind w:firstLine="420"/>
        <w:jc w:val="left"/>
      </w:pPr>
      <w:r>
        <w:rPr>
          <w:rFonts w:hint="eastAsia"/>
        </w:rPr>
        <w:t>本专业总学时</w:t>
      </w:r>
      <w:r>
        <w:rPr>
          <w:rFonts w:hint="eastAsia"/>
        </w:rPr>
        <w:t>2716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1644</w:t>
      </w:r>
      <w:r>
        <w:rPr>
          <w:rFonts w:hint="eastAsia"/>
        </w:rPr>
        <w:t>，约占总学时的</w:t>
      </w:r>
      <w:r>
        <w:rPr>
          <w:rFonts w:hint="eastAsia"/>
        </w:rPr>
        <w:t>60.5</w:t>
      </w:r>
      <w:r>
        <w:rPr>
          <w:rFonts w:hint="eastAsia"/>
        </w:rPr>
        <w:t>％，其中各类选修课程学时为</w:t>
      </w:r>
      <w:r>
        <w:rPr>
          <w:rFonts w:hint="eastAsia"/>
        </w:rPr>
        <w:t>360</w:t>
      </w:r>
      <w:r>
        <w:rPr>
          <w:rFonts w:hint="eastAsia"/>
        </w:rPr>
        <w:t>，约占总学的</w:t>
      </w:r>
      <w:r>
        <w:rPr>
          <w:rFonts w:hint="eastAsia"/>
        </w:rPr>
        <w:t>13.3</w:t>
      </w:r>
      <w:r>
        <w:rPr>
          <w:rFonts w:hint="eastAsia"/>
        </w:rPr>
        <w:t>％。顶岗实习累间一般为</w:t>
      </w:r>
      <w:r>
        <w:rPr>
          <w:rFonts w:hint="eastAsia"/>
        </w:rPr>
        <w:t>6</w:t>
      </w:r>
      <w:r>
        <w:rPr>
          <w:rFonts w:hint="eastAsia"/>
        </w:rPr>
        <w:t>个月。详见表</w:t>
      </w:r>
      <w:r>
        <w:rPr>
          <w:rFonts w:hint="eastAsia"/>
        </w:rPr>
        <w:t>3</w:t>
      </w:r>
      <w:r>
        <w:rPr>
          <w:rFonts w:hint="eastAsia"/>
        </w:rPr>
        <w:t>：专业学分学时比例安排表。</w:t>
      </w:r>
    </w:p>
    <w:p w14:paraId="4D21E03C" w14:textId="77777777" w:rsidR="00C5537B" w:rsidRDefault="00C5537B">
      <w:pPr>
        <w:pStyle w:val="5"/>
        <w:spacing w:line="240" w:lineRule="auto"/>
        <w:ind w:firstLineChars="0" w:firstLine="0"/>
        <w:rPr>
          <w:rFonts w:hint="eastAsia"/>
          <w:color w:val="auto"/>
          <w:sz w:val="30"/>
          <w:szCs w:val="30"/>
        </w:rPr>
      </w:pPr>
    </w:p>
    <w:p w14:paraId="27A44D24" w14:textId="77777777" w:rsidR="00C5537B"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8758" w:type="dxa"/>
        <w:tblLook w:val="04A0" w:firstRow="1" w:lastRow="0" w:firstColumn="1" w:lastColumn="0" w:noHBand="0" w:noVBand="1"/>
      </w:tblPr>
      <w:tblGrid>
        <w:gridCol w:w="1065"/>
        <w:gridCol w:w="1604"/>
        <w:gridCol w:w="762"/>
        <w:gridCol w:w="1065"/>
        <w:gridCol w:w="1065"/>
        <w:gridCol w:w="1065"/>
        <w:gridCol w:w="1066"/>
        <w:gridCol w:w="1066"/>
      </w:tblGrid>
      <w:tr w:rsidR="00C5537B" w14:paraId="4003537E" w14:textId="77777777">
        <w:tc>
          <w:tcPr>
            <w:tcW w:w="1065" w:type="dxa"/>
            <w:vAlign w:val="center"/>
          </w:tcPr>
          <w:p w14:paraId="653034C5" w14:textId="77777777" w:rsidR="00C5537B" w:rsidRDefault="00000000">
            <w:pPr>
              <w:ind w:firstLineChars="100" w:firstLine="210"/>
              <w:rPr>
                <w:rFonts w:ascii="宋体" w:hAnsi="宋体" w:hint="eastAsia"/>
              </w:rPr>
            </w:pPr>
            <w:r>
              <w:rPr>
                <w:rFonts w:ascii="宋体" w:hAnsi="宋体" w:hint="eastAsia"/>
              </w:rPr>
              <w:t>类别</w:t>
            </w:r>
          </w:p>
        </w:tc>
        <w:tc>
          <w:tcPr>
            <w:tcW w:w="1604" w:type="dxa"/>
            <w:vAlign w:val="center"/>
          </w:tcPr>
          <w:p w14:paraId="0565497B" w14:textId="77777777" w:rsidR="00C5537B" w:rsidRDefault="00000000">
            <w:pPr>
              <w:ind w:firstLineChars="100" w:firstLine="210"/>
              <w:rPr>
                <w:rFonts w:ascii="宋体" w:hAnsi="宋体" w:hint="eastAsia"/>
              </w:rPr>
            </w:pPr>
            <w:r>
              <w:rPr>
                <w:rFonts w:ascii="宋体" w:hAnsi="宋体" w:hint="eastAsia"/>
              </w:rPr>
              <w:t>课程模块</w:t>
            </w:r>
          </w:p>
        </w:tc>
        <w:tc>
          <w:tcPr>
            <w:tcW w:w="1827" w:type="dxa"/>
            <w:gridSpan w:val="2"/>
            <w:vAlign w:val="center"/>
          </w:tcPr>
          <w:p w14:paraId="19C093FB" w14:textId="77777777" w:rsidR="00C5537B" w:rsidRDefault="00000000">
            <w:pPr>
              <w:ind w:firstLineChars="100" w:firstLine="210"/>
              <w:rPr>
                <w:rFonts w:ascii="宋体" w:hAnsi="宋体" w:hint="eastAsia"/>
              </w:rPr>
            </w:pPr>
            <w:r>
              <w:rPr>
                <w:rFonts w:ascii="宋体" w:hAnsi="宋体" w:hint="eastAsia"/>
              </w:rPr>
              <w:t>学分/比例</w:t>
            </w:r>
          </w:p>
        </w:tc>
        <w:tc>
          <w:tcPr>
            <w:tcW w:w="2130" w:type="dxa"/>
            <w:gridSpan w:val="2"/>
            <w:vAlign w:val="center"/>
          </w:tcPr>
          <w:p w14:paraId="0BF9C2AD" w14:textId="77777777" w:rsidR="00C5537B" w:rsidRDefault="00000000">
            <w:pPr>
              <w:ind w:firstLineChars="100" w:firstLine="210"/>
              <w:rPr>
                <w:rFonts w:ascii="宋体" w:hAnsi="宋体" w:hint="eastAsia"/>
              </w:rPr>
            </w:pPr>
            <w:r>
              <w:rPr>
                <w:rFonts w:ascii="宋体" w:hAnsi="宋体" w:hint="eastAsia"/>
              </w:rPr>
              <w:t>学时/比例</w:t>
            </w:r>
          </w:p>
        </w:tc>
        <w:tc>
          <w:tcPr>
            <w:tcW w:w="2132" w:type="dxa"/>
            <w:gridSpan w:val="2"/>
            <w:vAlign w:val="center"/>
          </w:tcPr>
          <w:p w14:paraId="07AE2D0F" w14:textId="77777777" w:rsidR="00C5537B" w:rsidRDefault="00000000">
            <w:pPr>
              <w:ind w:firstLineChars="100" w:firstLine="210"/>
              <w:rPr>
                <w:rFonts w:ascii="宋体" w:hAnsi="宋体" w:hint="eastAsia"/>
              </w:rPr>
            </w:pPr>
            <w:r>
              <w:rPr>
                <w:rFonts w:ascii="宋体" w:hAnsi="宋体" w:hint="eastAsia"/>
              </w:rPr>
              <w:t>实践学时/比例</w:t>
            </w:r>
          </w:p>
        </w:tc>
      </w:tr>
      <w:tr w:rsidR="00C5537B" w14:paraId="3948164B" w14:textId="77777777">
        <w:tc>
          <w:tcPr>
            <w:tcW w:w="1065" w:type="dxa"/>
            <w:vMerge w:val="restart"/>
            <w:vAlign w:val="center"/>
          </w:tcPr>
          <w:p w14:paraId="5AA6E7B5" w14:textId="77777777" w:rsidR="00C5537B" w:rsidRDefault="00000000">
            <w:pPr>
              <w:ind w:firstLineChars="100" w:firstLine="210"/>
              <w:rPr>
                <w:rFonts w:ascii="宋体" w:hAnsi="宋体" w:hint="eastAsia"/>
              </w:rPr>
            </w:pPr>
            <w:r>
              <w:rPr>
                <w:rFonts w:ascii="宋体" w:hAnsi="宋体" w:hint="eastAsia"/>
              </w:rPr>
              <w:t>必修</w:t>
            </w:r>
          </w:p>
        </w:tc>
        <w:tc>
          <w:tcPr>
            <w:tcW w:w="1604" w:type="dxa"/>
            <w:vAlign w:val="center"/>
          </w:tcPr>
          <w:p w14:paraId="5013E9EA" w14:textId="77777777" w:rsidR="00C5537B" w:rsidRDefault="00000000">
            <w:pPr>
              <w:ind w:firstLineChars="100" w:firstLine="210"/>
              <w:rPr>
                <w:rFonts w:ascii="宋体" w:hAnsi="宋体" w:hint="eastAsia"/>
              </w:rPr>
            </w:pPr>
            <w:r>
              <w:rPr>
                <w:rFonts w:ascii="宋体" w:hAnsi="宋体" w:hint="eastAsia"/>
              </w:rPr>
              <w:t>公共基础课</w:t>
            </w:r>
          </w:p>
        </w:tc>
        <w:tc>
          <w:tcPr>
            <w:tcW w:w="762" w:type="dxa"/>
            <w:vAlign w:val="center"/>
          </w:tcPr>
          <w:p w14:paraId="270183B6" w14:textId="77777777" w:rsidR="00C5537B" w:rsidRDefault="00000000">
            <w:pPr>
              <w:ind w:firstLineChars="100" w:firstLine="210"/>
              <w:rPr>
                <w:rFonts w:ascii="宋体" w:hAnsi="宋体" w:hint="eastAsia"/>
              </w:rPr>
            </w:pPr>
            <w:r>
              <w:rPr>
                <w:rFonts w:ascii="宋体" w:hAnsi="宋体" w:hint="eastAsia"/>
              </w:rPr>
              <w:t>41</w:t>
            </w:r>
          </w:p>
        </w:tc>
        <w:tc>
          <w:tcPr>
            <w:tcW w:w="1065" w:type="dxa"/>
            <w:vAlign w:val="center"/>
          </w:tcPr>
          <w:p w14:paraId="00269E75" w14:textId="77777777" w:rsidR="00C5537B" w:rsidRDefault="00000000">
            <w:pPr>
              <w:ind w:firstLineChars="100" w:firstLine="210"/>
              <w:rPr>
                <w:rFonts w:ascii="宋体" w:hAnsi="宋体" w:hint="eastAsia"/>
              </w:rPr>
            </w:pPr>
            <w:r>
              <w:rPr>
                <w:rFonts w:ascii="宋体" w:hAnsi="宋体" w:hint="eastAsia"/>
              </w:rPr>
              <w:t>27.7%</w:t>
            </w:r>
          </w:p>
        </w:tc>
        <w:tc>
          <w:tcPr>
            <w:tcW w:w="1065" w:type="dxa"/>
            <w:vAlign w:val="center"/>
          </w:tcPr>
          <w:p w14:paraId="6499B0F7" w14:textId="77777777" w:rsidR="00C5537B" w:rsidRDefault="00000000">
            <w:pPr>
              <w:ind w:firstLineChars="100" w:firstLine="210"/>
              <w:rPr>
                <w:rFonts w:ascii="宋体" w:hAnsi="宋体" w:hint="eastAsia"/>
              </w:rPr>
            </w:pPr>
            <w:r>
              <w:rPr>
                <w:rFonts w:ascii="宋体" w:hAnsi="宋体" w:hint="eastAsia"/>
              </w:rPr>
              <w:t>784</w:t>
            </w:r>
          </w:p>
        </w:tc>
        <w:tc>
          <w:tcPr>
            <w:tcW w:w="1065" w:type="dxa"/>
            <w:vAlign w:val="center"/>
          </w:tcPr>
          <w:p w14:paraId="7726D1FD" w14:textId="77777777" w:rsidR="00C5537B" w:rsidRDefault="00000000">
            <w:pPr>
              <w:ind w:firstLineChars="100" w:firstLine="210"/>
              <w:rPr>
                <w:rFonts w:ascii="宋体" w:hAnsi="宋体" w:hint="eastAsia"/>
              </w:rPr>
            </w:pPr>
            <w:r>
              <w:rPr>
                <w:rFonts w:ascii="宋体" w:hAnsi="宋体" w:hint="eastAsia"/>
              </w:rPr>
              <w:t>28.9%</w:t>
            </w:r>
          </w:p>
        </w:tc>
        <w:tc>
          <w:tcPr>
            <w:tcW w:w="1066" w:type="dxa"/>
            <w:vAlign w:val="center"/>
          </w:tcPr>
          <w:p w14:paraId="2752D278" w14:textId="77777777" w:rsidR="00C5537B" w:rsidRDefault="00000000">
            <w:pPr>
              <w:ind w:firstLineChars="100" w:firstLine="210"/>
              <w:rPr>
                <w:rFonts w:ascii="宋体" w:hAnsi="宋体" w:hint="eastAsia"/>
              </w:rPr>
            </w:pPr>
            <w:r>
              <w:rPr>
                <w:rFonts w:ascii="宋体" w:hAnsi="宋体" w:hint="eastAsia"/>
              </w:rPr>
              <w:t>455</w:t>
            </w:r>
          </w:p>
        </w:tc>
        <w:tc>
          <w:tcPr>
            <w:tcW w:w="1066" w:type="dxa"/>
            <w:vAlign w:val="center"/>
          </w:tcPr>
          <w:p w14:paraId="2F610D4D" w14:textId="77777777" w:rsidR="00C5537B" w:rsidRDefault="00000000">
            <w:pPr>
              <w:ind w:firstLineChars="100" w:firstLine="210"/>
              <w:rPr>
                <w:rFonts w:ascii="宋体" w:hAnsi="宋体" w:hint="eastAsia"/>
              </w:rPr>
            </w:pPr>
            <w:r>
              <w:rPr>
                <w:rFonts w:ascii="宋体" w:hAnsi="宋体" w:hint="eastAsia"/>
              </w:rPr>
              <w:t>58%</w:t>
            </w:r>
          </w:p>
        </w:tc>
      </w:tr>
      <w:tr w:rsidR="00C5537B" w14:paraId="70AD68E0" w14:textId="77777777">
        <w:tc>
          <w:tcPr>
            <w:tcW w:w="1065" w:type="dxa"/>
            <w:vMerge/>
            <w:vAlign w:val="center"/>
          </w:tcPr>
          <w:p w14:paraId="1D8C147D" w14:textId="77777777" w:rsidR="00C5537B" w:rsidRDefault="00C5537B">
            <w:pPr>
              <w:ind w:firstLineChars="100" w:firstLine="210"/>
              <w:rPr>
                <w:rFonts w:ascii="宋体" w:hAnsi="宋体" w:hint="eastAsia"/>
              </w:rPr>
            </w:pPr>
          </w:p>
        </w:tc>
        <w:tc>
          <w:tcPr>
            <w:tcW w:w="1604" w:type="dxa"/>
            <w:vAlign w:val="center"/>
          </w:tcPr>
          <w:p w14:paraId="21FABFB3" w14:textId="77777777" w:rsidR="00C5537B" w:rsidRDefault="00000000">
            <w:pPr>
              <w:ind w:firstLineChars="100" w:firstLine="210"/>
              <w:rPr>
                <w:rFonts w:ascii="宋体" w:hAnsi="宋体" w:hint="eastAsia"/>
              </w:rPr>
            </w:pPr>
            <w:r>
              <w:rPr>
                <w:rFonts w:ascii="宋体" w:hAnsi="宋体" w:hint="eastAsia"/>
              </w:rPr>
              <w:t>专业课</w:t>
            </w:r>
          </w:p>
        </w:tc>
        <w:tc>
          <w:tcPr>
            <w:tcW w:w="762" w:type="dxa"/>
            <w:vAlign w:val="center"/>
          </w:tcPr>
          <w:p w14:paraId="2B990A06" w14:textId="77777777" w:rsidR="00C5537B" w:rsidRDefault="00000000">
            <w:pPr>
              <w:ind w:firstLineChars="100" w:firstLine="210"/>
              <w:rPr>
                <w:rFonts w:ascii="宋体" w:hAnsi="宋体" w:hint="eastAsia"/>
              </w:rPr>
            </w:pPr>
            <w:r>
              <w:rPr>
                <w:rFonts w:ascii="宋体" w:hAnsi="宋体" w:hint="eastAsia"/>
              </w:rPr>
              <w:t>86</w:t>
            </w:r>
          </w:p>
        </w:tc>
        <w:tc>
          <w:tcPr>
            <w:tcW w:w="1065" w:type="dxa"/>
            <w:vAlign w:val="center"/>
          </w:tcPr>
          <w:p w14:paraId="29225369" w14:textId="77777777" w:rsidR="00C5537B" w:rsidRDefault="00000000">
            <w:pPr>
              <w:ind w:firstLineChars="100" w:firstLine="210"/>
              <w:rPr>
                <w:rFonts w:ascii="宋体" w:hAnsi="宋体" w:hint="eastAsia"/>
              </w:rPr>
            </w:pPr>
            <w:r>
              <w:rPr>
                <w:rFonts w:ascii="宋体" w:hAnsi="宋体" w:hint="eastAsia"/>
              </w:rPr>
              <w:t>58.1%</w:t>
            </w:r>
          </w:p>
        </w:tc>
        <w:tc>
          <w:tcPr>
            <w:tcW w:w="1065" w:type="dxa"/>
            <w:vAlign w:val="center"/>
          </w:tcPr>
          <w:p w14:paraId="24E6A4B5" w14:textId="77777777" w:rsidR="00C5537B" w:rsidRDefault="00000000">
            <w:pPr>
              <w:ind w:firstLineChars="100" w:firstLine="210"/>
              <w:rPr>
                <w:rFonts w:ascii="宋体" w:hAnsi="宋体" w:hint="eastAsia"/>
              </w:rPr>
            </w:pPr>
            <w:r>
              <w:rPr>
                <w:rFonts w:ascii="宋体" w:hAnsi="宋体" w:hint="eastAsia"/>
              </w:rPr>
              <w:t>1572</w:t>
            </w:r>
          </w:p>
        </w:tc>
        <w:tc>
          <w:tcPr>
            <w:tcW w:w="1065" w:type="dxa"/>
            <w:vAlign w:val="center"/>
          </w:tcPr>
          <w:p w14:paraId="3F498B1F" w14:textId="77777777" w:rsidR="00C5537B" w:rsidRDefault="00000000">
            <w:pPr>
              <w:ind w:firstLineChars="100" w:firstLine="210"/>
              <w:rPr>
                <w:rFonts w:ascii="宋体" w:hAnsi="宋体" w:hint="eastAsia"/>
              </w:rPr>
            </w:pPr>
            <w:r>
              <w:rPr>
                <w:rFonts w:ascii="宋体" w:hAnsi="宋体" w:hint="eastAsia"/>
              </w:rPr>
              <w:t>57.9%</w:t>
            </w:r>
          </w:p>
        </w:tc>
        <w:tc>
          <w:tcPr>
            <w:tcW w:w="1066" w:type="dxa"/>
            <w:vAlign w:val="center"/>
          </w:tcPr>
          <w:p w14:paraId="036AF62A" w14:textId="77777777" w:rsidR="00C5537B" w:rsidRDefault="00000000">
            <w:pPr>
              <w:ind w:firstLineChars="100" w:firstLine="210"/>
              <w:rPr>
                <w:rFonts w:ascii="宋体" w:hAnsi="宋体" w:hint="eastAsia"/>
              </w:rPr>
            </w:pPr>
            <w:r>
              <w:rPr>
                <w:rFonts w:ascii="宋体" w:hAnsi="宋体" w:hint="eastAsia"/>
              </w:rPr>
              <w:t>1208</w:t>
            </w:r>
          </w:p>
        </w:tc>
        <w:tc>
          <w:tcPr>
            <w:tcW w:w="1066" w:type="dxa"/>
            <w:vAlign w:val="center"/>
          </w:tcPr>
          <w:p w14:paraId="39724AD4" w14:textId="77777777" w:rsidR="00C5537B" w:rsidRDefault="00000000">
            <w:pPr>
              <w:ind w:firstLineChars="100" w:firstLine="210"/>
              <w:rPr>
                <w:rFonts w:ascii="宋体" w:hAnsi="宋体" w:hint="eastAsia"/>
              </w:rPr>
            </w:pPr>
            <w:r>
              <w:rPr>
                <w:rFonts w:ascii="宋体" w:hAnsi="宋体" w:hint="eastAsia"/>
              </w:rPr>
              <w:t>76.8%</w:t>
            </w:r>
          </w:p>
        </w:tc>
      </w:tr>
      <w:tr w:rsidR="00C5537B" w14:paraId="02CE6683" w14:textId="77777777">
        <w:tc>
          <w:tcPr>
            <w:tcW w:w="1065" w:type="dxa"/>
            <w:vMerge w:val="restart"/>
            <w:vAlign w:val="center"/>
          </w:tcPr>
          <w:p w14:paraId="479D4C9D" w14:textId="77777777" w:rsidR="00C5537B" w:rsidRDefault="00000000">
            <w:pPr>
              <w:ind w:firstLineChars="100" w:firstLine="210"/>
              <w:rPr>
                <w:rFonts w:ascii="宋体" w:hAnsi="宋体" w:hint="eastAsia"/>
              </w:rPr>
            </w:pPr>
            <w:r>
              <w:rPr>
                <w:rFonts w:ascii="宋体" w:hAnsi="宋体" w:hint="eastAsia"/>
              </w:rPr>
              <w:t>选修</w:t>
            </w:r>
          </w:p>
        </w:tc>
        <w:tc>
          <w:tcPr>
            <w:tcW w:w="1604" w:type="dxa"/>
            <w:vAlign w:val="center"/>
          </w:tcPr>
          <w:p w14:paraId="78910AF5" w14:textId="77777777" w:rsidR="00C5537B" w:rsidRDefault="00000000">
            <w:pPr>
              <w:ind w:firstLineChars="100" w:firstLine="210"/>
              <w:rPr>
                <w:rFonts w:ascii="宋体" w:hAnsi="宋体" w:hint="eastAsia"/>
              </w:rPr>
            </w:pPr>
            <w:r>
              <w:rPr>
                <w:rFonts w:ascii="宋体" w:hAnsi="宋体" w:hint="eastAsia"/>
              </w:rPr>
              <w:t>公共选修课</w:t>
            </w:r>
          </w:p>
        </w:tc>
        <w:tc>
          <w:tcPr>
            <w:tcW w:w="762" w:type="dxa"/>
            <w:vAlign w:val="center"/>
          </w:tcPr>
          <w:p w14:paraId="6F5E56BB" w14:textId="77777777" w:rsidR="00C5537B" w:rsidRDefault="00000000">
            <w:pPr>
              <w:ind w:firstLineChars="100" w:firstLine="210"/>
              <w:rPr>
                <w:rFonts w:ascii="宋体" w:hAnsi="宋体" w:hint="eastAsia"/>
              </w:rPr>
            </w:pPr>
            <w:r>
              <w:rPr>
                <w:rFonts w:ascii="宋体" w:hAnsi="宋体" w:hint="eastAsia"/>
              </w:rPr>
              <w:t>17</w:t>
            </w:r>
          </w:p>
        </w:tc>
        <w:tc>
          <w:tcPr>
            <w:tcW w:w="1065" w:type="dxa"/>
            <w:vAlign w:val="center"/>
          </w:tcPr>
          <w:p w14:paraId="11323C59" w14:textId="77777777" w:rsidR="00C5537B" w:rsidRDefault="00000000">
            <w:pPr>
              <w:ind w:firstLineChars="100" w:firstLine="210"/>
              <w:rPr>
                <w:rFonts w:ascii="宋体" w:hAnsi="宋体" w:hint="eastAsia"/>
              </w:rPr>
            </w:pPr>
            <w:r>
              <w:rPr>
                <w:rFonts w:ascii="宋体" w:hAnsi="宋体" w:hint="eastAsia"/>
              </w:rPr>
              <w:t>11.5%</w:t>
            </w:r>
          </w:p>
        </w:tc>
        <w:tc>
          <w:tcPr>
            <w:tcW w:w="1065" w:type="dxa"/>
            <w:vAlign w:val="center"/>
          </w:tcPr>
          <w:p w14:paraId="4F41D1E9" w14:textId="77777777" w:rsidR="00C5537B" w:rsidRDefault="00000000">
            <w:pPr>
              <w:ind w:firstLineChars="100" w:firstLine="210"/>
              <w:rPr>
                <w:rFonts w:ascii="宋体" w:hAnsi="宋体" w:hint="eastAsia"/>
              </w:rPr>
            </w:pPr>
            <w:r>
              <w:rPr>
                <w:rFonts w:ascii="宋体" w:hAnsi="宋体" w:hint="eastAsia"/>
              </w:rPr>
              <w:t>288</w:t>
            </w:r>
          </w:p>
        </w:tc>
        <w:tc>
          <w:tcPr>
            <w:tcW w:w="1065" w:type="dxa"/>
            <w:vAlign w:val="center"/>
          </w:tcPr>
          <w:p w14:paraId="2B1EBE99" w14:textId="77777777" w:rsidR="00C5537B" w:rsidRDefault="00000000">
            <w:pPr>
              <w:ind w:firstLineChars="100" w:firstLine="210"/>
              <w:rPr>
                <w:rFonts w:ascii="宋体" w:hAnsi="宋体" w:hint="eastAsia"/>
              </w:rPr>
            </w:pPr>
            <w:r>
              <w:rPr>
                <w:rFonts w:ascii="宋体" w:hAnsi="宋体" w:hint="eastAsia"/>
              </w:rPr>
              <w:t>10.6%</w:t>
            </w:r>
          </w:p>
        </w:tc>
        <w:tc>
          <w:tcPr>
            <w:tcW w:w="1066" w:type="dxa"/>
            <w:vAlign w:val="center"/>
          </w:tcPr>
          <w:p w14:paraId="5582BD16" w14:textId="77777777" w:rsidR="00C5537B" w:rsidRDefault="00000000">
            <w:pPr>
              <w:ind w:firstLineChars="100" w:firstLine="210"/>
              <w:rPr>
                <w:rFonts w:ascii="宋体" w:hAnsi="宋体" w:hint="eastAsia"/>
              </w:rPr>
            </w:pPr>
            <w:r>
              <w:rPr>
                <w:rFonts w:ascii="宋体" w:hAnsi="宋体" w:hint="eastAsia"/>
              </w:rPr>
              <w:t>192</w:t>
            </w:r>
          </w:p>
        </w:tc>
        <w:tc>
          <w:tcPr>
            <w:tcW w:w="1066" w:type="dxa"/>
            <w:vAlign w:val="center"/>
          </w:tcPr>
          <w:p w14:paraId="139CD61A" w14:textId="77777777" w:rsidR="00C5537B" w:rsidRDefault="00000000">
            <w:pPr>
              <w:ind w:firstLineChars="100" w:firstLine="210"/>
              <w:rPr>
                <w:rFonts w:ascii="宋体" w:hAnsi="宋体" w:hint="eastAsia"/>
              </w:rPr>
            </w:pPr>
            <w:r>
              <w:rPr>
                <w:rFonts w:ascii="宋体" w:hAnsi="宋体" w:hint="eastAsia"/>
              </w:rPr>
              <w:t>66.7%</w:t>
            </w:r>
          </w:p>
        </w:tc>
      </w:tr>
      <w:tr w:rsidR="00C5537B" w14:paraId="151E927E" w14:textId="77777777">
        <w:tc>
          <w:tcPr>
            <w:tcW w:w="1065" w:type="dxa"/>
            <w:vMerge/>
            <w:vAlign w:val="center"/>
          </w:tcPr>
          <w:p w14:paraId="433F5282" w14:textId="77777777" w:rsidR="00C5537B" w:rsidRDefault="00C5537B">
            <w:pPr>
              <w:ind w:firstLineChars="100" w:firstLine="210"/>
              <w:rPr>
                <w:rFonts w:ascii="宋体" w:hAnsi="宋体" w:hint="eastAsia"/>
              </w:rPr>
            </w:pPr>
          </w:p>
        </w:tc>
        <w:tc>
          <w:tcPr>
            <w:tcW w:w="1604" w:type="dxa"/>
            <w:vAlign w:val="center"/>
          </w:tcPr>
          <w:p w14:paraId="6F4D116E" w14:textId="77777777" w:rsidR="00C5537B" w:rsidRDefault="00000000">
            <w:pPr>
              <w:ind w:firstLineChars="100" w:firstLine="210"/>
              <w:rPr>
                <w:rFonts w:ascii="宋体" w:hAnsi="宋体" w:hint="eastAsia"/>
              </w:rPr>
            </w:pPr>
            <w:r>
              <w:rPr>
                <w:rFonts w:ascii="宋体" w:hAnsi="宋体" w:hint="eastAsia"/>
              </w:rPr>
              <w:t>专业选修课</w:t>
            </w:r>
          </w:p>
        </w:tc>
        <w:tc>
          <w:tcPr>
            <w:tcW w:w="762" w:type="dxa"/>
            <w:vAlign w:val="center"/>
          </w:tcPr>
          <w:p w14:paraId="7AA28F62" w14:textId="77777777" w:rsidR="00C5537B" w:rsidRDefault="00000000">
            <w:pPr>
              <w:ind w:firstLineChars="100" w:firstLine="210"/>
              <w:rPr>
                <w:rFonts w:ascii="宋体" w:hAnsi="宋体" w:hint="eastAsia"/>
              </w:rPr>
            </w:pPr>
            <w:r>
              <w:rPr>
                <w:rFonts w:ascii="宋体" w:hAnsi="宋体" w:hint="eastAsia"/>
              </w:rPr>
              <w:t>4</w:t>
            </w:r>
          </w:p>
        </w:tc>
        <w:tc>
          <w:tcPr>
            <w:tcW w:w="1065" w:type="dxa"/>
            <w:vAlign w:val="center"/>
          </w:tcPr>
          <w:p w14:paraId="4963AE7E" w14:textId="77777777" w:rsidR="00C5537B" w:rsidRDefault="00000000">
            <w:pPr>
              <w:ind w:firstLineChars="100" w:firstLine="210"/>
              <w:rPr>
                <w:rFonts w:ascii="宋体" w:hAnsi="宋体" w:hint="eastAsia"/>
              </w:rPr>
            </w:pPr>
            <w:r>
              <w:rPr>
                <w:rFonts w:ascii="宋体" w:hAnsi="宋体" w:hint="eastAsia"/>
              </w:rPr>
              <w:t>2.7%</w:t>
            </w:r>
          </w:p>
        </w:tc>
        <w:tc>
          <w:tcPr>
            <w:tcW w:w="1065" w:type="dxa"/>
            <w:vAlign w:val="center"/>
          </w:tcPr>
          <w:p w14:paraId="1029F669" w14:textId="77777777" w:rsidR="00C5537B" w:rsidRDefault="00000000">
            <w:pPr>
              <w:ind w:firstLineChars="100" w:firstLine="210"/>
              <w:rPr>
                <w:rFonts w:ascii="宋体" w:hAnsi="宋体" w:hint="eastAsia"/>
              </w:rPr>
            </w:pPr>
            <w:r>
              <w:rPr>
                <w:rFonts w:ascii="宋体" w:hAnsi="宋体" w:hint="eastAsia"/>
              </w:rPr>
              <w:t>72</w:t>
            </w:r>
          </w:p>
        </w:tc>
        <w:tc>
          <w:tcPr>
            <w:tcW w:w="1065" w:type="dxa"/>
            <w:vAlign w:val="center"/>
          </w:tcPr>
          <w:p w14:paraId="34DEDD6E" w14:textId="77777777" w:rsidR="00C5537B" w:rsidRDefault="00000000">
            <w:pPr>
              <w:ind w:firstLineChars="100" w:firstLine="210"/>
              <w:rPr>
                <w:rFonts w:ascii="宋体" w:hAnsi="宋体" w:hint="eastAsia"/>
              </w:rPr>
            </w:pPr>
            <w:r>
              <w:rPr>
                <w:rFonts w:ascii="宋体" w:hAnsi="宋体" w:hint="eastAsia"/>
              </w:rPr>
              <w:t>2.6%</w:t>
            </w:r>
          </w:p>
        </w:tc>
        <w:tc>
          <w:tcPr>
            <w:tcW w:w="1066" w:type="dxa"/>
            <w:vAlign w:val="center"/>
          </w:tcPr>
          <w:p w14:paraId="64E1A325" w14:textId="77777777" w:rsidR="00C5537B" w:rsidRDefault="00000000">
            <w:pPr>
              <w:ind w:firstLineChars="100" w:firstLine="210"/>
              <w:rPr>
                <w:rFonts w:ascii="宋体" w:hAnsi="宋体" w:hint="eastAsia"/>
              </w:rPr>
            </w:pPr>
            <w:r>
              <w:rPr>
                <w:rFonts w:ascii="宋体" w:hAnsi="宋体" w:hint="eastAsia"/>
              </w:rPr>
              <w:t>48</w:t>
            </w:r>
          </w:p>
        </w:tc>
        <w:tc>
          <w:tcPr>
            <w:tcW w:w="1066" w:type="dxa"/>
            <w:vAlign w:val="center"/>
          </w:tcPr>
          <w:p w14:paraId="3F3CA8A5" w14:textId="77777777" w:rsidR="00C5537B" w:rsidRDefault="00000000">
            <w:pPr>
              <w:ind w:firstLineChars="100" w:firstLine="210"/>
              <w:rPr>
                <w:rFonts w:ascii="宋体" w:hAnsi="宋体" w:hint="eastAsia"/>
              </w:rPr>
            </w:pPr>
            <w:r>
              <w:rPr>
                <w:rFonts w:ascii="宋体" w:hAnsi="宋体" w:hint="eastAsia"/>
              </w:rPr>
              <w:t>66.7%</w:t>
            </w:r>
          </w:p>
        </w:tc>
      </w:tr>
      <w:tr w:rsidR="00C5537B" w14:paraId="1D470E26" w14:textId="77777777">
        <w:tc>
          <w:tcPr>
            <w:tcW w:w="2669" w:type="dxa"/>
            <w:gridSpan w:val="2"/>
            <w:vAlign w:val="center"/>
          </w:tcPr>
          <w:p w14:paraId="50E6A95D" w14:textId="77777777" w:rsidR="00C5537B" w:rsidRDefault="00000000">
            <w:pPr>
              <w:ind w:firstLineChars="100" w:firstLine="210"/>
              <w:rPr>
                <w:rFonts w:ascii="宋体" w:hAnsi="宋体" w:hint="eastAsia"/>
              </w:rPr>
            </w:pPr>
            <w:r>
              <w:rPr>
                <w:rFonts w:ascii="宋体" w:hAnsi="宋体" w:hint="eastAsia"/>
              </w:rPr>
              <w:t>合计</w:t>
            </w:r>
          </w:p>
        </w:tc>
        <w:tc>
          <w:tcPr>
            <w:tcW w:w="762" w:type="dxa"/>
            <w:vAlign w:val="center"/>
          </w:tcPr>
          <w:p w14:paraId="3BFC3A77" w14:textId="77777777" w:rsidR="00C5537B" w:rsidRDefault="00000000">
            <w:pPr>
              <w:ind w:firstLineChars="100" w:firstLine="210"/>
              <w:rPr>
                <w:rFonts w:ascii="宋体" w:hAnsi="宋体" w:hint="eastAsia"/>
              </w:rPr>
            </w:pPr>
            <w:r>
              <w:rPr>
                <w:rFonts w:ascii="宋体" w:hAnsi="宋体" w:hint="eastAsia"/>
              </w:rPr>
              <w:t>148</w:t>
            </w:r>
          </w:p>
        </w:tc>
        <w:tc>
          <w:tcPr>
            <w:tcW w:w="1065" w:type="dxa"/>
            <w:vAlign w:val="center"/>
          </w:tcPr>
          <w:p w14:paraId="565BAD5D" w14:textId="77777777" w:rsidR="00C5537B" w:rsidRDefault="00000000">
            <w:pPr>
              <w:ind w:firstLineChars="100" w:firstLine="210"/>
              <w:rPr>
                <w:rFonts w:ascii="宋体" w:hAnsi="宋体" w:hint="eastAsia"/>
              </w:rPr>
            </w:pPr>
            <w:r>
              <w:rPr>
                <w:rFonts w:ascii="宋体" w:hAnsi="宋体" w:hint="eastAsia"/>
              </w:rPr>
              <w:t>100%</w:t>
            </w:r>
          </w:p>
        </w:tc>
        <w:tc>
          <w:tcPr>
            <w:tcW w:w="1065" w:type="dxa"/>
            <w:vAlign w:val="center"/>
          </w:tcPr>
          <w:p w14:paraId="1616A33A" w14:textId="77777777" w:rsidR="00C5537B" w:rsidRDefault="00000000">
            <w:pPr>
              <w:ind w:firstLineChars="100" w:firstLine="210"/>
              <w:rPr>
                <w:rFonts w:ascii="宋体" w:hAnsi="宋体" w:hint="eastAsia"/>
              </w:rPr>
            </w:pPr>
            <w:r>
              <w:rPr>
                <w:rFonts w:ascii="宋体" w:hAnsi="宋体" w:hint="eastAsia"/>
              </w:rPr>
              <w:t>2716</w:t>
            </w:r>
          </w:p>
        </w:tc>
        <w:tc>
          <w:tcPr>
            <w:tcW w:w="1065" w:type="dxa"/>
            <w:vAlign w:val="center"/>
          </w:tcPr>
          <w:p w14:paraId="7D80A4C2" w14:textId="77777777" w:rsidR="00C5537B" w:rsidRDefault="00000000">
            <w:pPr>
              <w:ind w:firstLineChars="100" w:firstLine="210"/>
              <w:rPr>
                <w:rFonts w:ascii="宋体" w:hAnsi="宋体" w:hint="eastAsia"/>
              </w:rPr>
            </w:pPr>
            <w:r>
              <w:rPr>
                <w:rFonts w:ascii="宋体" w:hAnsi="宋体" w:hint="eastAsia"/>
              </w:rPr>
              <w:t>100%</w:t>
            </w:r>
          </w:p>
        </w:tc>
        <w:tc>
          <w:tcPr>
            <w:tcW w:w="1066" w:type="dxa"/>
            <w:vAlign w:val="center"/>
          </w:tcPr>
          <w:p w14:paraId="4B3DABA0" w14:textId="77777777" w:rsidR="00C5537B" w:rsidRDefault="00000000">
            <w:pPr>
              <w:ind w:firstLineChars="100" w:firstLine="210"/>
              <w:rPr>
                <w:rFonts w:ascii="宋体" w:hAnsi="宋体" w:hint="eastAsia"/>
              </w:rPr>
            </w:pPr>
            <w:r>
              <w:rPr>
                <w:rFonts w:ascii="宋体" w:hAnsi="宋体" w:hint="eastAsia"/>
              </w:rPr>
              <w:t>1903</w:t>
            </w:r>
          </w:p>
        </w:tc>
        <w:tc>
          <w:tcPr>
            <w:tcW w:w="1066" w:type="dxa"/>
            <w:vAlign w:val="center"/>
          </w:tcPr>
          <w:p w14:paraId="17EDEA6D" w14:textId="77777777" w:rsidR="00C5537B" w:rsidRDefault="00000000">
            <w:pPr>
              <w:ind w:firstLineChars="100" w:firstLine="210"/>
              <w:rPr>
                <w:rFonts w:ascii="宋体" w:hAnsi="宋体" w:hint="eastAsia"/>
              </w:rPr>
            </w:pPr>
            <w:r>
              <w:rPr>
                <w:rFonts w:ascii="宋体" w:hAnsi="宋体" w:hint="eastAsia"/>
              </w:rPr>
              <w:t>70.1%</w:t>
            </w:r>
          </w:p>
        </w:tc>
      </w:tr>
    </w:tbl>
    <w:p w14:paraId="49F68446" w14:textId="77777777" w:rsidR="00C5537B" w:rsidRDefault="00C5537B">
      <w:pPr>
        <w:widowControl/>
        <w:jc w:val="left"/>
      </w:pPr>
    </w:p>
    <w:p w14:paraId="113D3B50" w14:textId="77777777" w:rsidR="00C5537B" w:rsidRDefault="00000000">
      <w:pPr>
        <w:rPr>
          <w:rFonts w:ascii="宋体" w:hAnsi="宋体" w:hint="eastAsia"/>
          <w:b/>
          <w:sz w:val="32"/>
          <w:szCs w:val="32"/>
        </w:rPr>
      </w:pPr>
      <w:r>
        <w:rPr>
          <w:rFonts w:ascii="宋体" w:hAnsi="宋体" w:hint="eastAsia"/>
          <w:b/>
          <w:sz w:val="32"/>
          <w:szCs w:val="32"/>
        </w:rPr>
        <w:t>八、教学基本条件</w:t>
      </w:r>
    </w:p>
    <w:p w14:paraId="75192348" w14:textId="77777777" w:rsidR="00C5537B" w:rsidRDefault="00000000">
      <w:pPr>
        <w:rPr>
          <w:rFonts w:ascii="宋体" w:hAnsi="宋体" w:hint="eastAsia"/>
          <w:color w:val="EE0000"/>
          <w:kern w:val="0"/>
          <w:szCs w:val="21"/>
        </w:rPr>
      </w:pPr>
      <w:r>
        <w:rPr>
          <w:rFonts w:ascii="宋体" w:hAnsi="宋体" w:hint="eastAsia"/>
          <w:bCs/>
          <w:sz w:val="30"/>
          <w:szCs w:val="30"/>
        </w:rPr>
        <w:t>（一）师资队伍</w:t>
      </w:r>
    </w:p>
    <w:p w14:paraId="606B7C56" w14:textId="77777777" w:rsidR="00C5537B" w:rsidRDefault="00000000">
      <w:pPr>
        <w:ind w:firstLine="420"/>
        <w:jc w:val="center"/>
        <w:rPr>
          <w:b/>
          <w:bCs/>
          <w:szCs w:val="21"/>
        </w:rPr>
      </w:pPr>
      <w:r>
        <w:rPr>
          <w:rFonts w:ascii="宋体" w:hAnsi="宋体" w:hint="eastAsia"/>
          <w:b/>
          <w:bCs/>
          <w:szCs w:val="21"/>
        </w:rPr>
        <w:t>表</w:t>
      </w:r>
      <w:r>
        <w:rPr>
          <w:rFonts w:hint="eastAsia"/>
          <w:b/>
          <w:bCs/>
          <w:szCs w:val="21"/>
        </w:rPr>
        <w:t xml:space="preserve">4 </w:t>
      </w:r>
      <w:r>
        <w:rPr>
          <w:rFonts w:ascii="宋体" w:hAnsi="宋体" w:hint="eastAsia"/>
          <w:b/>
          <w:bCs/>
          <w:szCs w:val="21"/>
        </w:rPr>
        <w:t>师资队伍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2120"/>
        <w:gridCol w:w="4309"/>
      </w:tblGrid>
      <w:tr w:rsidR="00C5537B" w14:paraId="69A6C471"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168DE0C3" w14:textId="77777777" w:rsidR="00C5537B" w:rsidRDefault="00000000">
            <w:pPr>
              <w:jc w:val="center"/>
              <w:rPr>
                <w:rFonts w:ascii="宋体"/>
                <w:b/>
                <w:bCs/>
                <w:kern w:val="0"/>
                <w:sz w:val="24"/>
              </w:rPr>
            </w:pPr>
            <w:r>
              <w:rPr>
                <w:rFonts w:ascii="宋体" w:hAnsi="宋体" w:hint="eastAsia"/>
                <w:b/>
                <w:bCs/>
                <w:kern w:val="0"/>
                <w:sz w:val="24"/>
              </w:rPr>
              <w:t>序号</w:t>
            </w:r>
          </w:p>
        </w:tc>
        <w:tc>
          <w:tcPr>
            <w:tcW w:w="1276" w:type="dxa"/>
            <w:tcBorders>
              <w:top w:val="single" w:sz="4" w:space="0" w:color="auto"/>
              <w:left w:val="single" w:sz="4" w:space="0" w:color="auto"/>
              <w:bottom w:val="single" w:sz="4" w:space="0" w:color="auto"/>
              <w:right w:val="single" w:sz="4" w:space="0" w:color="auto"/>
            </w:tcBorders>
          </w:tcPr>
          <w:p w14:paraId="5BF4536F" w14:textId="77777777" w:rsidR="00C5537B" w:rsidRDefault="00000000">
            <w:pPr>
              <w:jc w:val="center"/>
              <w:rPr>
                <w:rFonts w:ascii="宋体"/>
                <w:b/>
                <w:bCs/>
                <w:kern w:val="0"/>
                <w:sz w:val="24"/>
              </w:rPr>
            </w:pPr>
            <w:r>
              <w:rPr>
                <w:rFonts w:ascii="宋体" w:hAnsi="宋体" w:hint="eastAsia"/>
                <w:b/>
                <w:bCs/>
                <w:kern w:val="0"/>
                <w:sz w:val="24"/>
              </w:rPr>
              <w:t>姓名</w:t>
            </w:r>
          </w:p>
        </w:tc>
        <w:tc>
          <w:tcPr>
            <w:tcW w:w="2120" w:type="dxa"/>
            <w:tcBorders>
              <w:top w:val="single" w:sz="4" w:space="0" w:color="auto"/>
              <w:left w:val="single" w:sz="4" w:space="0" w:color="auto"/>
              <w:bottom w:val="single" w:sz="4" w:space="0" w:color="auto"/>
              <w:right w:val="single" w:sz="4" w:space="0" w:color="auto"/>
            </w:tcBorders>
          </w:tcPr>
          <w:p w14:paraId="4731A4D0" w14:textId="77777777" w:rsidR="00C5537B" w:rsidRDefault="00000000">
            <w:pPr>
              <w:jc w:val="center"/>
              <w:rPr>
                <w:rFonts w:ascii="宋体"/>
                <w:b/>
                <w:bCs/>
                <w:kern w:val="0"/>
                <w:sz w:val="24"/>
              </w:rPr>
            </w:pPr>
            <w:r>
              <w:rPr>
                <w:rFonts w:ascii="宋体" w:hAnsi="宋体" w:hint="eastAsia"/>
                <w:b/>
                <w:bCs/>
                <w:kern w:val="0"/>
                <w:sz w:val="24"/>
              </w:rPr>
              <w:t>类别</w:t>
            </w:r>
          </w:p>
        </w:tc>
        <w:tc>
          <w:tcPr>
            <w:tcW w:w="4309" w:type="dxa"/>
            <w:tcBorders>
              <w:top w:val="single" w:sz="4" w:space="0" w:color="auto"/>
              <w:left w:val="single" w:sz="4" w:space="0" w:color="auto"/>
              <w:bottom w:val="single" w:sz="4" w:space="0" w:color="auto"/>
              <w:right w:val="single" w:sz="4" w:space="0" w:color="auto"/>
            </w:tcBorders>
          </w:tcPr>
          <w:p w14:paraId="568C9115" w14:textId="77777777" w:rsidR="00C5537B" w:rsidRDefault="00000000">
            <w:pPr>
              <w:jc w:val="center"/>
              <w:rPr>
                <w:rFonts w:ascii="宋体"/>
                <w:b/>
                <w:bCs/>
                <w:kern w:val="0"/>
                <w:sz w:val="24"/>
              </w:rPr>
            </w:pPr>
            <w:r>
              <w:rPr>
                <w:rFonts w:ascii="宋体" w:hAnsi="宋体" w:hint="eastAsia"/>
                <w:b/>
                <w:bCs/>
                <w:kern w:val="0"/>
                <w:sz w:val="24"/>
              </w:rPr>
              <w:t>职称\职务</w:t>
            </w:r>
          </w:p>
        </w:tc>
      </w:tr>
      <w:tr w:rsidR="00C5537B" w14:paraId="44B56229"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3DCB1FE2" w14:textId="77777777" w:rsidR="00C5537B" w:rsidRDefault="00000000">
            <w:pPr>
              <w:jc w:val="center"/>
              <w:rPr>
                <w:rFonts w:ascii="宋体"/>
                <w:kern w:val="0"/>
                <w:szCs w:val="21"/>
              </w:rPr>
            </w:pPr>
            <w:r>
              <w:rPr>
                <w:rFonts w:ascii="宋体" w:hAnsi="宋体" w:hint="eastAsia"/>
                <w:kern w:val="0"/>
                <w:szCs w:val="21"/>
              </w:rPr>
              <w:t>1</w:t>
            </w:r>
          </w:p>
        </w:tc>
        <w:tc>
          <w:tcPr>
            <w:tcW w:w="1276" w:type="dxa"/>
            <w:tcBorders>
              <w:top w:val="single" w:sz="4" w:space="0" w:color="auto"/>
              <w:left w:val="single" w:sz="4" w:space="0" w:color="auto"/>
              <w:bottom w:val="single" w:sz="4" w:space="0" w:color="auto"/>
              <w:right w:val="single" w:sz="4" w:space="0" w:color="auto"/>
            </w:tcBorders>
          </w:tcPr>
          <w:p w14:paraId="3492EC1B" w14:textId="77777777" w:rsidR="00C5537B" w:rsidRDefault="00000000">
            <w:pPr>
              <w:jc w:val="center"/>
              <w:rPr>
                <w:rFonts w:ascii="宋体"/>
                <w:kern w:val="0"/>
                <w:szCs w:val="21"/>
              </w:rPr>
            </w:pPr>
            <w:r>
              <w:rPr>
                <w:rFonts w:ascii="宋体" w:hAnsi="宋体" w:hint="eastAsia"/>
                <w:kern w:val="0"/>
                <w:szCs w:val="21"/>
              </w:rPr>
              <w:t>纪树焚</w:t>
            </w:r>
          </w:p>
        </w:tc>
        <w:tc>
          <w:tcPr>
            <w:tcW w:w="2120" w:type="dxa"/>
            <w:tcBorders>
              <w:top w:val="single" w:sz="4" w:space="0" w:color="auto"/>
              <w:left w:val="single" w:sz="4" w:space="0" w:color="auto"/>
              <w:bottom w:val="single" w:sz="4" w:space="0" w:color="auto"/>
              <w:right w:val="single" w:sz="4" w:space="0" w:color="auto"/>
            </w:tcBorders>
          </w:tcPr>
          <w:p w14:paraId="03789AD5" w14:textId="77777777" w:rsidR="00C5537B" w:rsidRDefault="00000000">
            <w:pPr>
              <w:jc w:val="center"/>
              <w:rPr>
                <w:rFonts w:ascii="宋体"/>
                <w:kern w:val="0"/>
                <w:szCs w:val="21"/>
              </w:rPr>
            </w:pPr>
            <w:r>
              <w:rPr>
                <w:rFonts w:ascii="宋体" w:hAnsi="宋体" w:hint="eastAsia"/>
                <w:kern w:val="0"/>
                <w:szCs w:val="21"/>
              </w:rPr>
              <w:t>专业带头人</w:t>
            </w:r>
          </w:p>
        </w:tc>
        <w:tc>
          <w:tcPr>
            <w:tcW w:w="4309" w:type="dxa"/>
            <w:tcBorders>
              <w:top w:val="single" w:sz="4" w:space="0" w:color="auto"/>
              <w:left w:val="single" w:sz="4" w:space="0" w:color="auto"/>
              <w:bottom w:val="single" w:sz="4" w:space="0" w:color="auto"/>
              <w:right w:val="single" w:sz="4" w:space="0" w:color="auto"/>
            </w:tcBorders>
          </w:tcPr>
          <w:p w14:paraId="44D89ABF" w14:textId="77777777" w:rsidR="00C5537B" w:rsidRDefault="00000000">
            <w:pPr>
              <w:jc w:val="center"/>
              <w:rPr>
                <w:rFonts w:ascii="宋体"/>
                <w:kern w:val="0"/>
                <w:szCs w:val="21"/>
              </w:rPr>
            </w:pPr>
            <w:r>
              <w:rPr>
                <w:rFonts w:ascii="宋体" w:hAnsi="宋体" w:hint="eastAsia"/>
                <w:kern w:val="0"/>
                <w:szCs w:val="21"/>
              </w:rPr>
              <w:t>讲师</w:t>
            </w:r>
          </w:p>
        </w:tc>
      </w:tr>
      <w:tr w:rsidR="00C5537B" w14:paraId="1725322C"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7D839163" w14:textId="77777777" w:rsidR="00C5537B" w:rsidRDefault="00000000">
            <w:pPr>
              <w:jc w:val="center"/>
              <w:rPr>
                <w:rFonts w:ascii="宋体"/>
                <w:kern w:val="0"/>
                <w:szCs w:val="21"/>
              </w:rPr>
            </w:pPr>
            <w:r>
              <w:rPr>
                <w:rFonts w:ascii="宋体" w:hAnsi="宋体" w:hint="eastAsia"/>
                <w:kern w:val="0"/>
                <w:szCs w:val="21"/>
              </w:rPr>
              <w:t>2</w:t>
            </w:r>
          </w:p>
        </w:tc>
        <w:tc>
          <w:tcPr>
            <w:tcW w:w="1276" w:type="dxa"/>
            <w:tcBorders>
              <w:top w:val="single" w:sz="4" w:space="0" w:color="auto"/>
              <w:left w:val="single" w:sz="4" w:space="0" w:color="auto"/>
              <w:bottom w:val="single" w:sz="4" w:space="0" w:color="auto"/>
              <w:right w:val="single" w:sz="4" w:space="0" w:color="auto"/>
            </w:tcBorders>
          </w:tcPr>
          <w:p w14:paraId="3B6D82A5" w14:textId="77777777" w:rsidR="00C5537B" w:rsidRDefault="00000000">
            <w:pPr>
              <w:jc w:val="center"/>
              <w:rPr>
                <w:rFonts w:ascii="宋体"/>
                <w:kern w:val="0"/>
                <w:szCs w:val="21"/>
              </w:rPr>
            </w:pPr>
            <w:r>
              <w:rPr>
                <w:rFonts w:ascii="宋体" w:hAnsi="宋体" w:hint="eastAsia"/>
                <w:kern w:val="0"/>
                <w:szCs w:val="21"/>
              </w:rPr>
              <w:t>杨燕贤</w:t>
            </w:r>
          </w:p>
        </w:tc>
        <w:tc>
          <w:tcPr>
            <w:tcW w:w="2120" w:type="dxa"/>
            <w:tcBorders>
              <w:top w:val="single" w:sz="4" w:space="0" w:color="auto"/>
              <w:left w:val="single" w:sz="4" w:space="0" w:color="auto"/>
              <w:bottom w:val="single" w:sz="4" w:space="0" w:color="auto"/>
              <w:right w:val="single" w:sz="4" w:space="0" w:color="auto"/>
            </w:tcBorders>
          </w:tcPr>
          <w:p w14:paraId="7339BB32" w14:textId="77777777" w:rsidR="00C5537B"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08CF6368" w14:textId="77777777" w:rsidR="00C5537B" w:rsidRDefault="00000000">
            <w:pPr>
              <w:jc w:val="center"/>
              <w:rPr>
                <w:rFonts w:ascii="宋体"/>
                <w:kern w:val="0"/>
                <w:szCs w:val="21"/>
              </w:rPr>
            </w:pPr>
            <w:r>
              <w:rPr>
                <w:rFonts w:ascii="宋体" w:hAnsi="宋体" w:hint="eastAsia"/>
                <w:kern w:val="0"/>
                <w:szCs w:val="21"/>
              </w:rPr>
              <w:t>讲师</w:t>
            </w:r>
          </w:p>
        </w:tc>
      </w:tr>
      <w:tr w:rsidR="00C5537B" w14:paraId="69CBC7B1"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09028DF7" w14:textId="77777777" w:rsidR="00C5537B" w:rsidRDefault="00000000">
            <w:pPr>
              <w:jc w:val="center"/>
              <w:rPr>
                <w:rFonts w:ascii="宋体"/>
                <w:kern w:val="0"/>
                <w:szCs w:val="21"/>
              </w:rPr>
            </w:pPr>
            <w:r>
              <w:rPr>
                <w:rFonts w:ascii="宋体" w:hAnsi="宋体" w:hint="eastAsia"/>
                <w:kern w:val="0"/>
                <w:szCs w:val="21"/>
              </w:rPr>
              <w:t>3</w:t>
            </w:r>
          </w:p>
        </w:tc>
        <w:tc>
          <w:tcPr>
            <w:tcW w:w="1276" w:type="dxa"/>
            <w:tcBorders>
              <w:top w:val="single" w:sz="4" w:space="0" w:color="auto"/>
              <w:left w:val="single" w:sz="4" w:space="0" w:color="auto"/>
              <w:bottom w:val="single" w:sz="4" w:space="0" w:color="auto"/>
              <w:right w:val="single" w:sz="4" w:space="0" w:color="auto"/>
            </w:tcBorders>
          </w:tcPr>
          <w:p w14:paraId="420CF740" w14:textId="77777777" w:rsidR="00C5537B" w:rsidRDefault="00000000">
            <w:pPr>
              <w:jc w:val="center"/>
              <w:rPr>
                <w:rFonts w:ascii="宋体"/>
                <w:kern w:val="0"/>
                <w:szCs w:val="21"/>
              </w:rPr>
            </w:pPr>
            <w:r>
              <w:rPr>
                <w:rFonts w:ascii="宋体" w:hAnsi="宋体" w:hint="eastAsia"/>
                <w:kern w:val="0"/>
                <w:szCs w:val="21"/>
              </w:rPr>
              <w:t>林茂涛</w:t>
            </w:r>
          </w:p>
        </w:tc>
        <w:tc>
          <w:tcPr>
            <w:tcW w:w="2120" w:type="dxa"/>
            <w:tcBorders>
              <w:top w:val="single" w:sz="4" w:space="0" w:color="auto"/>
              <w:left w:val="single" w:sz="4" w:space="0" w:color="auto"/>
              <w:bottom w:val="single" w:sz="4" w:space="0" w:color="auto"/>
              <w:right w:val="single" w:sz="4" w:space="0" w:color="auto"/>
            </w:tcBorders>
          </w:tcPr>
          <w:p w14:paraId="067626C6" w14:textId="77777777" w:rsidR="00C5537B"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7DBA2935" w14:textId="77777777" w:rsidR="00C5537B" w:rsidRDefault="00000000">
            <w:pPr>
              <w:jc w:val="center"/>
              <w:rPr>
                <w:rFonts w:ascii="宋体"/>
                <w:kern w:val="0"/>
                <w:szCs w:val="21"/>
              </w:rPr>
            </w:pPr>
            <w:r>
              <w:rPr>
                <w:rFonts w:ascii="宋体" w:hAnsi="宋体" w:hint="eastAsia"/>
                <w:kern w:val="0"/>
                <w:szCs w:val="21"/>
              </w:rPr>
              <w:t>讲师</w:t>
            </w:r>
          </w:p>
        </w:tc>
      </w:tr>
      <w:tr w:rsidR="00C5537B" w14:paraId="4FA59D7D"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49B8D1CD" w14:textId="77777777" w:rsidR="00C5537B" w:rsidRDefault="00000000">
            <w:pPr>
              <w:jc w:val="center"/>
              <w:rPr>
                <w:rFonts w:ascii="宋体"/>
                <w:kern w:val="0"/>
                <w:szCs w:val="21"/>
              </w:rPr>
            </w:pPr>
            <w:r>
              <w:rPr>
                <w:rFonts w:ascii="宋体" w:hAnsi="宋体" w:hint="eastAsia"/>
                <w:kern w:val="0"/>
                <w:szCs w:val="21"/>
              </w:rPr>
              <w:t>4</w:t>
            </w:r>
          </w:p>
        </w:tc>
        <w:tc>
          <w:tcPr>
            <w:tcW w:w="1276" w:type="dxa"/>
            <w:tcBorders>
              <w:top w:val="single" w:sz="4" w:space="0" w:color="auto"/>
              <w:left w:val="single" w:sz="4" w:space="0" w:color="auto"/>
              <w:bottom w:val="single" w:sz="4" w:space="0" w:color="auto"/>
              <w:right w:val="single" w:sz="4" w:space="0" w:color="auto"/>
            </w:tcBorders>
          </w:tcPr>
          <w:p w14:paraId="52559304" w14:textId="77777777" w:rsidR="00C5537B" w:rsidRDefault="00000000">
            <w:pPr>
              <w:jc w:val="center"/>
              <w:rPr>
                <w:rFonts w:ascii="宋体"/>
                <w:kern w:val="0"/>
                <w:szCs w:val="21"/>
              </w:rPr>
            </w:pPr>
            <w:r>
              <w:rPr>
                <w:rFonts w:ascii="宋体" w:hAnsi="宋体" w:hint="eastAsia"/>
                <w:kern w:val="0"/>
                <w:szCs w:val="21"/>
              </w:rPr>
              <w:t>陈树耿</w:t>
            </w:r>
          </w:p>
        </w:tc>
        <w:tc>
          <w:tcPr>
            <w:tcW w:w="2120" w:type="dxa"/>
            <w:tcBorders>
              <w:top w:val="single" w:sz="4" w:space="0" w:color="auto"/>
              <w:left w:val="single" w:sz="4" w:space="0" w:color="auto"/>
              <w:bottom w:val="single" w:sz="4" w:space="0" w:color="auto"/>
              <w:right w:val="single" w:sz="4" w:space="0" w:color="auto"/>
            </w:tcBorders>
          </w:tcPr>
          <w:p w14:paraId="37F5EFB9" w14:textId="77777777" w:rsidR="00C5537B"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70FA5BEE" w14:textId="77777777" w:rsidR="00C5537B" w:rsidRDefault="00000000">
            <w:pPr>
              <w:jc w:val="center"/>
              <w:rPr>
                <w:rFonts w:ascii="宋体"/>
                <w:kern w:val="0"/>
                <w:szCs w:val="21"/>
              </w:rPr>
            </w:pPr>
            <w:r>
              <w:rPr>
                <w:rFonts w:ascii="宋体" w:hAnsi="宋体" w:hint="eastAsia"/>
                <w:kern w:val="0"/>
                <w:szCs w:val="21"/>
              </w:rPr>
              <w:t>讲师</w:t>
            </w:r>
          </w:p>
        </w:tc>
      </w:tr>
      <w:tr w:rsidR="00C5537B" w14:paraId="5A1C41E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1F97B122" w14:textId="77777777" w:rsidR="00C5537B" w:rsidRDefault="00000000">
            <w:pPr>
              <w:jc w:val="center"/>
              <w:rPr>
                <w:rFonts w:ascii="宋体"/>
                <w:kern w:val="0"/>
                <w:szCs w:val="21"/>
              </w:rPr>
            </w:pPr>
            <w:r>
              <w:rPr>
                <w:rFonts w:ascii="宋体" w:hAnsi="宋体" w:hint="eastAsia"/>
                <w:kern w:val="0"/>
                <w:szCs w:val="21"/>
              </w:rPr>
              <w:t>5</w:t>
            </w:r>
          </w:p>
        </w:tc>
        <w:tc>
          <w:tcPr>
            <w:tcW w:w="1276" w:type="dxa"/>
            <w:tcBorders>
              <w:top w:val="single" w:sz="4" w:space="0" w:color="auto"/>
              <w:left w:val="single" w:sz="4" w:space="0" w:color="auto"/>
              <w:bottom w:val="single" w:sz="4" w:space="0" w:color="auto"/>
              <w:right w:val="single" w:sz="4" w:space="0" w:color="auto"/>
            </w:tcBorders>
          </w:tcPr>
          <w:p w14:paraId="19732E56" w14:textId="77777777" w:rsidR="00C5537B" w:rsidRDefault="00000000">
            <w:pPr>
              <w:jc w:val="center"/>
              <w:rPr>
                <w:rFonts w:ascii="宋体"/>
                <w:kern w:val="0"/>
                <w:szCs w:val="21"/>
              </w:rPr>
            </w:pPr>
            <w:r>
              <w:rPr>
                <w:rFonts w:ascii="宋体" w:hAnsi="宋体" w:hint="eastAsia"/>
                <w:kern w:val="0"/>
                <w:szCs w:val="21"/>
              </w:rPr>
              <w:t>方梓锋</w:t>
            </w:r>
          </w:p>
        </w:tc>
        <w:tc>
          <w:tcPr>
            <w:tcW w:w="2120" w:type="dxa"/>
            <w:tcBorders>
              <w:top w:val="single" w:sz="4" w:space="0" w:color="auto"/>
              <w:left w:val="single" w:sz="4" w:space="0" w:color="auto"/>
              <w:bottom w:val="single" w:sz="4" w:space="0" w:color="auto"/>
              <w:right w:val="single" w:sz="4" w:space="0" w:color="auto"/>
            </w:tcBorders>
          </w:tcPr>
          <w:p w14:paraId="72C54991" w14:textId="77777777" w:rsidR="00C5537B"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15A445F3" w14:textId="77777777" w:rsidR="00C5537B" w:rsidRDefault="00000000">
            <w:pPr>
              <w:jc w:val="center"/>
              <w:rPr>
                <w:rFonts w:ascii="宋体"/>
                <w:kern w:val="0"/>
                <w:szCs w:val="21"/>
              </w:rPr>
            </w:pPr>
            <w:r>
              <w:rPr>
                <w:rFonts w:ascii="宋体" w:hAnsi="宋体" w:hint="eastAsia"/>
                <w:kern w:val="0"/>
                <w:szCs w:val="21"/>
              </w:rPr>
              <w:t>助教</w:t>
            </w:r>
          </w:p>
        </w:tc>
      </w:tr>
      <w:tr w:rsidR="00C5537B" w14:paraId="2A39E1CE"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091A52AE" w14:textId="77777777" w:rsidR="00C5537B" w:rsidRDefault="00000000">
            <w:pPr>
              <w:jc w:val="center"/>
              <w:rPr>
                <w:rFonts w:ascii="宋体"/>
                <w:kern w:val="0"/>
                <w:szCs w:val="21"/>
              </w:rPr>
            </w:pPr>
            <w:r>
              <w:rPr>
                <w:rFonts w:ascii="宋体" w:hAnsi="宋体" w:hint="eastAsia"/>
                <w:kern w:val="0"/>
                <w:szCs w:val="21"/>
              </w:rPr>
              <w:t>6</w:t>
            </w:r>
          </w:p>
        </w:tc>
        <w:tc>
          <w:tcPr>
            <w:tcW w:w="1276" w:type="dxa"/>
            <w:tcBorders>
              <w:top w:val="single" w:sz="4" w:space="0" w:color="auto"/>
              <w:left w:val="single" w:sz="4" w:space="0" w:color="auto"/>
              <w:bottom w:val="single" w:sz="4" w:space="0" w:color="auto"/>
              <w:right w:val="single" w:sz="4" w:space="0" w:color="auto"/>
            </w:tcBorders>
          </w:tcPr>
          <w:p w14:paraId="51E2A36B" w14:textId="77777777" w:rsidR="00C5537B" w:rsidRDefault="00000000">
            <w:pPr>
              <w:jc w:val="center"/>
              <w:rPr>
                <w:rFonts w:ascii="宋体"/>
                <w:kern w:val="0"/>
                <w:szCs w:val="21"/>
              </w:rPr>
            </w:pPr>
            <w:r>
              <w:rPr>
                <w:rFonts w:ascii="宋体" w:hAnsi="宋体" w:hint="eastAsia"/>
                <w:kern w:val="0"/>
                <w:szCs w:val="21"/>
              </w:rPr>
              <w:t>洪培波</w:t>
            </w:r>
          </w:p>
        </w:tc>
        <w:tc>
          <w:tcPr>
            <w:tcW w:w="2120" w:type="dxa"/>
            <w:tcBorders>
              <w:top w:val="single" w:sz="4" w:space="0" w:color="auto"/>
              <w:left w:val="single" w:sz="4" w:space="0" w:color="auto"/>
              <w:bottom w:val="single" w:sz="4" w:space="0" w:color="auto"/>
              <w:right w:val="single" w:sz="4" w:space="0" w:color="auto"/>
            </w:tcBorders>
          </w:tcPr>
          <w:p w14:paraId="7EA42146" w14:textId="77777777" w:rsidR="00C5537B" w:rsidRDefault="00000000">
            <w:pPr>
              <w:jc w:val="center"/>
              <w:rPr>
                <w:rFonts w:ascii="宋体"/>
                <w:kern w:val="0"/>
                <w:szCs w:val="21"/>
              </w:rPr>
            </w:pPr>
            <w:r>
              <w:rPr>
                <w:rFonts w:ascii="宋体" w:hAnsi="宋体" w:hint="eastAsia"/>
                <w:kern w:val="0"/>
                <w:szCs w:val="21"/>
              </w:rPr>
              <w:t>专任教师</w:t>
            </w:r>
          </w:p>
        </w:tc>
        <w:tc>
          <w:tcPr>
            <w:tcW w:w="4309" w:type="dxa"/>
            <w:tcBorders>
              <w:top w:val="single" w:sz="4" w:space="0" w:color="auto"/>
              <w:left w:val="single" w:sz="4" w:space="0" w:color="auto"/>
              <w:bottom w:val="single" w:sz="4" w:space="0" w:color="auto"/>
              <w:right w:val="single" w:sz="4" w:space="0" w:color="auto"/>
            </w:tcBorders>
          </w:tcPr>
          <w:p w14:paraId="799D7FB9" w14:textId="77777777" w:rsidR="00C5537B" w:rsidRDefault="00000000">
            <w:pPr>
              <w:jc w:val="center"/>
              <w:rPr>
                <w:rFonts w:ascii="宋体"/>
                <w:kern w:val="0"/>
                <w:szCs w:val="21"/>
              </w:rPr>
            </w:pPr>
            <w:r>
              <w:rPr>
                <w:rFonts w:ascii="宋体" w:hAnsi="宋体" w:hint="eastAsia"/>
                <w:kern w:val="0"/>
                <w:szCs w:val="21"/>
              </w:rPr>
              <w:t>助教</w:t>
            </w:r>
          </w:p>
        </w:tc>
      </w:tr>
      <w:tr w:rsidR="00C5537B" w14:paraId="4E8BC6D8"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09987095" w14:textId="77777777" w:rsidR="00C5537B" w:rsidRDefault="00000000">
            <w:pPr>
              <w:jc w:val="center"/>
              <w:rPr>
                <w:rFonts w:ascii="宋体"/>
                <w:kern w:val="0"/>
                <w:szCs w:val="21"/>
              </w:rPr>
            </w:pPr>
            <w:r>
              <w:rPr>
                <w:rFonts w:ascii="宋体" w:hAnsi="宋体" w:hint="eastAsia"/>
                <w:kern w:val="0"/>
                <w:szCs w:val="21"/>
              </w:rPr>
              <w:t>7</w:t>
            </w:r>
          </w:p>
        </w:tc>
        <w:tc>
          <w:tcPr>
            <w:tcW w:w="1276" w:type="dxa"/>
            <w:tcBorders>
              <w:top w:val="single" w:sz="4" w:space="0" w:color="auto"/>
              <w:left w:val="single" w:sz="4" w:space="0" w:color="auto"/>
              <w:bottom w:val="single" w:sz="4" w:space="0" w:color="auto"/>
              <w:right w:val="single" w:sz="4" w:space="0" w:color="auto"/>
            </w:tcBorders>
          </w:tcPr>
          <w:p w14:paraId="3823C851" w14:textId="77777777" w:rsidR="00C5537B" w:rsidRDefault="00000000">
            <w:pPr>
              <w:jc w:val="center"/>
              <w:rPr>
                <w:rFonts w:ascii="宋体"/>
                <w:kern w:val="0"/>
                <w:szCs w:val="21"/>
              </w:rPr>
            </w:pPr>
            <w:r>
              <w:rPr>
                <w:rFonts w:ascii="宋体" w:hAnsi="宋体" w:cs="Calibri" w:hint="eastAsia"/>
                <w:szCs w:val="21"/>
              </w:rPr>
              <w:t>徐晓鹏</w:t>
            </w:r>
          </w:p>
        </w:tc>
        <w:tc>
          <w:tcPr>
            <w:tcW w:w="2120" w:type="dxa"/>
            <w:tcBorders>
              <w:top w:val="single" w:sz="4" w:space="0" w:color="auto"/>
              <w:left w:val="single" w:sz="4" w:space="0" w:color="auto"/>
              <w:bottom w:val="single" w:sz="4" w:space="0" w:color="auto"/>
              <w:right w:val="single" w:sz="4" w:space="0" w:color="auto"/>
            </w:tcBorders>
          </w:tcPr>
          <w:p w14:paraId="4FC88A24" w14:textId="77777777" w:rsidR="00C5537B" w:rsidRDefault="00000000">
            <w:pPr>
              <w:jc w:val="center"/>
              <w:rPr>
                <w:rFonts w:ascii="宋体"/>
                <w:kern w:val="0"/>
                <w:szCs w:val="21"/>
              </w:rPr>
            </w:pPr>
            <w:r>
              <w:rPr>
                <w:rFonts w:ascii="宋体" w:hAnsi="宋体" w:hint="eastAsia"/>
                <w:kern w:val="0"/>
                <w:szCs w:val="21"/>
              </w:rPr>
              <w:t>兼职教师</w:t>
            </w:r>
          </w:p>
        </w:tc>
        <w:tc>
          <w:tcPr>
            <w:tcW w:w="4309" w:type="dxa"/>
            <w:tcBorders>
              <w:top w:val="single" w:sz="4" w:space="0" w:color="auto"/>
              <w:left w:val="single" w:sz="4" w:space="0" w:color="auto"/>
              <w:bottom w:val="single" w:sz="4" w:space="0" w:color="auto"/>
              <w:right w:val="single" w:sz="4" w:space="0" w:color="auto"/>
            </w:tcBorders>
          </w:tcPr>
          <w:p w14:paraId="5B686231" w14:textId="77777777" w:rsidR="00C5537B" w:rsidRDefault="00000000">
            <w:pPr>
              <w:jc w:val="center"/>
              <w:rPr>
                <w:rFonts w:ascii="宋体"/>
                <w:kern w:val="0"/>
                <w:szCs w:val="21"/>
              </w:rPr>
            </w:pPr>
            <w:r>
              <w:rPr>
                <w:rFonts w:ascii="宋体" w:hAnsi="宋体" w:cs="Calibri" w:hint="eastAsia"/>
                <w:szCs w:val="21"/>
              </w:rPr>
              <w:t>佛山海尔智家有限公司企业导师</w:t>
            </w:r>
          </w:p>
        </w:tc>
      </w:tr>
    </w:tbl>
    <w:p w14:paraId="63582C86" w14:textId="77777777" w:rsidR="00C5537B" w:rsidRDefault="00C5537B">
      <w:pPr>
        <w:rPr>
          <w:rFonts w:ascii="宋体" w:hAnsi="宋体" w:hint="eastAsia"/>
          <w:bCs/>
          <w:sz w:val="30"/>
          <w:szCs w:val="30"/>
        </w:rPr>
      </w:pPr>
    </w:p>
    <w:p w14:paraId="48B10BA3" w14:textId="77777777" w:rsidR="00C5537B" w:rsidRDefault="00000000">
      <w:pPr>
        <w:ind w:firstLine="420"/>
        <w:rPr>
          <w:rFonts w:ascii="宋体" w:hAnsi="宋体" w:cs="宋体" w:hint="eastAsia"/>
          <w:sz w:val="28"/>
          <w:szCs w:val="28"/>
        </w:rPr>
      </w:pPr>
      <w:r>
        <w:rPr>
          <w:rFonts w:ascii="宋体" w:hAnsi="宋体" w:cs="宋体" w:hint="eastAsia"/>
          <w:sz w:val="28"/>
          <w:szCs w:val="28"/>
        </w:rPr>
        <w:t>1.队伍结构</w:t>
      </w:r>
    </w:p>
    <w:p w14:paraId="4B1848D3" w14:textId="77777777" w:rsidR="00C5537B" w:rsidRDefault="00000000">
      <w:pPr>
        <w:ind w:firstLine="420"/>
        <w:rPr>
          <w:rFonts w:ascii="宋体" w:hAnsi="宋体" w:hint="eastAsia"/>
          <w:kern w:val="0"/>
          <w:szCs w:val="21"/>
        </w:rPr>
      </w:pPr>
      <w:r>
        <w:rPr>
          <w:rFonts w:hint="eastAsia"/>
          <w:szCs w:val="21"/>
        </w:rPr>
        <w:t>学生数与本专业专任教师数比例不高于</w:t>
      </w:r>
      <w:r>
        <w:rPr>
          <w:rFonts w:hint="eastAsia"/>
          <w:szCs w:val="21"/>
        </w:rPr>
        <w:t>25:1,</w:t>
      </w:r>
      <w:r>
        <w:rPr>
          <w:rFonts w:hint="eastAsia"/>
          <w:szCs w:val="21"/>
        </w:rPr>
        <w:t>“双师型”教师占专业课教师数比例一般</w:t>
      </w:r>
      <w:r>
        <w:rPr>
          <w:rFonts w:hint="eastAsia"/>
          <w:szCs w:val="21"/>
        </w:rPr>
        <w:t xml:space="preserve"> </w:t>
      </w:r>
      <w:r>
        <w:rPr>
          <w:rFonts w:hint="eastAsia"/>
          <w:szCs w:val="21"/>
        </w:rPr>
        <w:t>不低于</w:t>
      </w:r>
      <w:r>
        <w:rPr>
          <w:rFonts w:hint="eastAsia"/>
          <w:szCs w:val="21"/>
        </w:rPr>
        <w:t>60%,</w:t>
      </w:r>
      <w:r>
        <w:rPr>
          <w:rFonts w:hint="eastAsia"/>
          <w:szCs w:val="21"/>
        </w:rPr>
        <w:t>高级职称专任教师的比例不低于</w:t>
      </w:r>
      <w:r>
        <w:rPr>
          <w:rFonts w:hint="eastAsia"/>
          <w:szCs w:val="21"/>
        </w:rPr>
        <w:t>20%,</w:t>
      </w:r>
      <w:r>
        <w:rPr>
          <w:rFonts w:hint="eastAsia"/>
          <w:szCs w:val="21"/>
        </w:rPr>
        <w:t>专任教师队伍要考虑职称、年龄、工作</w:t>
      </w:r>
      <w:r>
        <w:rPr>
          <w:rFonts w:hint="eastAsia"/>
          <w:szCs w:val="21"/>
        </w:rPr>
        <w:t xml:space="preserve"> </w:t>
      </w:r>
      <w:r>
        <w:rPr>
          <w:rFonts w:hint="eastAsia"/>
          <w:szCs w:val="21"/>
        </w:rPr>
        <w:t>经验，形成合理的梯队结构。</w:t>
      </w:r>
    </w:p>
    <w:p w14:paraId="7DAEB3F8" w14:textId="77777777" w:rsidR="00C5537B" w:rsidRDefault="00000000">
      <w:pPr>
        <w:ind w:firstLine="420"/>
        <w:rPr>
          <w:rFonts w:ascii="宋体" w:hAnsi="宋体" w:cs="宋体" w:hint="eastAsia"/>
          <w:sz w:val="28"/>
          <w:szCs w:val="28"/>
        </w:rPr>
      </w:pPr>
      <w:r>
        <w:rPr>
          <w:rFonts w:ascii="宋体" w:hAnsi="宋体" w:cs="宋体" w:hint="eastAsia"/>
          <w:sz w:val="28"/>
          <w:szCs w:val="28"/>
        </w:rPr>
        <w:t>2.专任教师</w:t>
      </w:r>
    </w:p>
    <w:p w14:paraId="323B31D2" w14:textId="77777777" w:rsidR="00C5537B" w:rsidRDefault="00000000">
      <w:pPr>
        <w:pStyle w:val="5"/>
        <w:spacing w:line="240" w:lineRule="auto"/>
        <w:jc w:val="both"/>
        <w:rPr>
          <w:rFonts w:hint="eastAsia"/>
          <w:color w:val="auto"/>
        </w:rPr>
      </w:pPr>
      <w:r>
        <w:t>专任教师应具有高校教师资格；有理想信念、有道德情操、有扎实学识、有仁爱之心； 具有计算机科学与技术、网络工程、通信工程、电子信息工程等相关专业本科及以上学历； 具有扎实的本专业相关理论功底和实践能力；具有较强信息化教学能力，能够开展课程教学 改革和科学研究；有每5年累计不少于6个月的企业实践经历。</w:t>
      </w:r>
    </w:p>
    <w:p w14:paraId="23F32187" w14:textId="77777777" w:rsidR="00C5537B" w:rsidRDefault="00000000">
      <w:pPr>
        <w:ind w:firstLine="420"/>
        <w:rPr>
          <w:rFonts w:ascii="宋体" w:hAnsi="宋体" w:cs="宋体" w:hint="eastAsia"/>
          <w:sz w:val="28"/>
          <w:szCs w:val="28"/>
        </w:rPr>
      </w:pPr>
      <w:r>
        <w:rPr>
          <w:rFonts w:ascii="宋体" w:hAnsi="宋体" w:cs="宋体" w:hint="eastAsia"/>
          <w:sz w:val="28"/>
          <w:szCs w:val="28"/>
        </w:rPr>
        <w:t>3.专业带头人</w:t>
      </w:r>
    </w:p>
    <w:p w14:paraId="415A0286" w14:textId="77777777" w:rsidR="00C5537B" w:rsidRDefault="00000000">
      <w:pPr>
        <w:pStyle w:val="5"/>
        <w:spacing w:line="240" w:lineRule="auto"/>
        <w:jc w:val="both"/>
        <w:rPr>
          <w:rFonts w:hint="eastAsia"/>
          <w:color w:val="auto"/>
        </w:rPr>
      </w:pPr>
      <w:r>
        <w:t>专业带头人原则上应具有副高及以上职称，能够较好地把握国内外网络行业、专业发 展</w:t>
      </w:r>
      <w:r>
        <w:rPr>
          <w:rFonts w:hint="eastAsia"/>
        </w:rPr>
        <w:t>趋势</w:t>
      </w:r>
      <w:r>
        <w:t>，能广泛联系行业企业，了解行业企业对本专业人才的需求实际，教学设计、专业研究能 力强，组织开展教科研工作能力强，在本区域或本领域具有一定的专业影响力。</w:t>
      </w:r>
    </w:p>
    <w:p w14:paraId="351F9749" w14:textId="77777777" w:rsidR="00C5537B" w:rsidRDefault="00000000">
      <w:pPr>
        <w:ind w:firstLine="420"/>
        <w:rPr>
          <w:rFonts w:ascii="宋体" w:hAnsi="宋体" w:cs="宋体" w:hint="eastAsia"/>
          <w:sz w:val="28"/>
          <w:szCs w:val="28"/>
        </w:rPr>
      </w:pPr>
      <w:r>
        <w:rPr>
          <w:rFonts w:ascii="宋体" w:hAnsi="宋体" w:cs="宋体" w:hint="eastAsia"/>
          <w:sz w:val="28"/>
          <w:szCs w:val="28"/>
        </w:rPr>
        <w:t>4.兼职教师</w:t>
      </w:r>
    </w:p>
    <w:p w14:paraId="17FBA5BC" w14:textId="77777777" w:rsidR="00C5537B" w:rsidRDefault="00000000">
      <w:pPr>
        <w:pStyle w:val="5"/>
        <w:spacing w:line="240" w:lineRule="auto"/>
        <w:jc w:val="both"/>
        <w:rPr>
          <w:rFonts w:hint="eastAsia"/>
          <w:color w:val="auto"/>
        </w:rPr>
      </w:pPr>
      <w:r>
        <w:lastRenderedPageBreak/>
        <w:t>兼职教师主要从本专业相关的行业企业聘任，具备良好的思想政治素质、职业道德和工 匠精神，具有扎实的专业知识和丰富的实际工作经验，具有中级及以上相关专业职称，能承 担专业课程教学、实习实训指导和学生职业发展规划指导等教学任务。</w:t>
      </w:r>
    </w:p>
    <w:p w14:paraId="2C11EB73" w14:textId="77777777" w:rsidR="00C5537B" w:rsidRDefault="00000000">
      <w:pPr>
        <w:pStyle w:val="5"/>
        <w:spacing w:line="240" w:lineRule="auto"/>
        <w:ind w:firstLineChars="0" w:firstLine="0"/>
        <w:rPr>
          <w:rFonts w:hint="eastAsia"/>
          <w:color w:val="auto"/>
          <w:sz w:val="30"/>
          <w:szCs w:val="30"/>
        </w:rPr>
      </w:pPr>
      <w:r>
        <w:rPr>
          <w:color w:val="auto"/>
          <w:sz w:val="30"/>
          <w:szCs w:val="30"/>
        </w:rPr>
        <w:t>（二)教学设施</w:t>
      </w:r>
    </w:p>
    <w:p w14:paraId="46825F90" w14:textId="77777777" w:rsidR="00C5537B"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1298E76A" w14:textId="77777777" w:rsidR="00C5537B"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0EF287A8" w14:textId="77777777" w:rsidR="00C5537B" w:rsidRDefault="00000000">
      <w:pPr>
        <w:pStyle w:val="5"/>
        <w:spacing w:line="240" w:lineRule="auto"/>
        <w:ind w:firstLineChars="0"/>
        <w:rPr>
          <w:rFonts w:hint="eastAsia"/>
          <w:color w:val="auto"/>
        </w:rPr>
      </w:pPr>
      <w:r>
        <w:t>专</w:t>
      </w:r>
      <w:r>
        <w:rPr>
          <w:rFonts w:hint="eastAsia"/>
        </w:rPr>
        <w:t>业教室一般配备黑（白）板、多媒体计算机、投影设备、音响设备，互联网接入或Wi-Fi 环境，并实施网络安全防护措施；安装应急照明装置并保持良好状态，符合紧急疏散要求，标志明显，保持逃生通道畅通无阻。</w:t>
      </w:r>
    </w:p>
    <w:p w14:paraId="094AE9B6" w14:textId="77777777" w:rsidR="00C5537B"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19F4AF01" w14:textId="77777777" w:rsidR="00C5537B" w:rsidRDefault="00000000">
      <w:pPr>
        <w:ind w:firstLine="420"/>
        <w:rPr>
          <w:rFonts w:ascii="宋体" w:hAnsi="宋体" w:cs="宋体" w:hint="eastAsia"/>
          <w:color w:val="000000"/>
          <w:kern w:val="0"/>
          <w:sz w:val="24"/>
        </w:rPr>
      </w:pPr>
      <w:r>
        <w:rPr>
          <w:rFonts w:ascii="宋体" w:hAnsi="宋体" w:cs="宋体" w:hint="eastAsia"/>
          <w:color w:val="000000"/>
          <w:kern w:val="0"/>
          <w:sz w:val="24"/>
        </w:rPr>
        <w:t>（1）网络运维实训室</w:t>
      </w:r>
    </w:p>
    <w:p w14:paraId="5AEA8291" w14:textId="77777777" w:rsidR="00C5537B" w:rsidRDefault="00000000">
      <w:pPr>
        <w:ind w:firstLine="420"/>
        <w:rPr>
          <w:rFonts w:ascii="宋体" w:hAnsi="宋体" w:hint="eastAsia"/>
          <w:color w:val="000000"/>
          <w:kern w:val="0"/>
          <w:szCs w:val="21"/>
        </w:rPr>
      </w:pPr>
      <w:r>
        <w:rPr>
          <w:rFonts w:ascii="宋体" w:hAnsi="宋体" w:hint="eastAsia"/>
          <w:color w:val="000000"/>
          <w:kern w:val="0"/>
          <w:szCs w:val="21"/>
        </w:rPr>
        <w:t>网络运维实训室应配备服务器、投影设备、白板、打印机、扫描仪，提供网络接入或 Wi-Fi 环境。配备的计算机、无线终端（手机或 Pad），可运行 Chrome、IE、Safari、Firefox等常用浏览器的测试终端，安装Linux/Windows操作系统、MySQL、.Net等软件，可以根据需要构筑不同的应用场景。实训室支持程序设计基础、计算机网络基础、网站优化SEO技术、数据库SQL、网站运营管理、Linux操作系统管理与配置等课程的教学与实训。</w:t>
      </w:r>
    </w:p>
    <w:p w14:paraId="719FE045" w14:textId="77777777" w:rsidR="00C5537B" w:rsidRDefault="00000000">
      <w:pPr>
        <w:ind w:firstLine="420"/>
        <w:rPr>
          <w:rFonts w:ascii="宋体" w:hAnsi="宋体" w:cs="宋体" w:hint="eastAsia"/>
          <w:color w:val="000000"/>
          <w:kern w:val="0"/>
          <w:sz w:val="24"/>
        </w:rPr>
      </w:pPr>
      <w:r>
        <w:rPr>
          <w:rFonts w:ascii="宋体" w:hAnsi="宋体" w:cs="宋体" w:hint="eastAsia"/>
          <w:color w:val="000000"/>
          <w:kern w:val="0"/>
          <w:sz w:val="24"/>
        </w:rPr>
        <w:t>（2）网络综合实训室</w:t>
      </w:r>
    </w:p>
    <w:p w14:paraId="1D6BB0FA" w14:textId="77777777" w:rsidR="00C5537B" w:rsidRDefault="00000000">
      <w:pPr>
        <w:pStyle w:val="5"/>
        <w:spacing w:line="240" w:lineRule="auto"/>
        <w:ind w:firstLineChars="0"/>
        <w:rPr>
          <w:rFonts w:hint="eastAsia"/>
          <w:color w:val="auto"/>
        </w:rPr>
      </w:pPr>
      <w:r>
        <w:rPr>
          <w:rFonts w:hint="eastAsia"/>
        </w:rPr>
        <w:t>网络综合实训室应配备服务器、防火墙、交换机、路由器、无线控制器、A</w:t>
      </w:r>
      <w:r>
        <w:t>P</w:t>
      </w:r>
      <w:r>
        <w:rPr>
          <w:rFonts w:hint="eastAsia"/>
        </w:rPr>
        <w:t>、投影设备、白板、打印机、扫描仪，提供网络接入或 Wi-Fi 环境。配备的计算机、无线终端（手机或 Pad），可运行 Chrome、IE、Safari、Firefox等常用浏览器的测试终端，安装Linux操作系统、MySQL、.Net等软件，可以根据需要构筑不同的应用场景。实训室支持局域网组建与维护、网络设备使用与管理、综合布线与网络工程、网络安全与管理等课程的教学与实训。</w:t>
      </w:r>
    </w:p>
    <w:p w14:paraId="47712EAD" w14:textId="77777777" w:rsidR="00C5537B" w:rsidRDefault="00000000">
      <w:pPr>
        <w:pStyle w:val="5"/>
        <w:spacing w:line="240" w:lineRule="auto"/>
        <w:ind w:firstLineChars="0"/>
        <w:rPr>
          <w:rFonts w:hint="eastAsia"/>
          <w:color w:val="auto"/>
          <w:sz w:val="28"/>
          <w:szCs w:val="28"/>
        </w:rPr>
      </w:pPr>
      <w:r>
        <w:rPr>
          <w:color w:val="auto"/>
          <w:sz w:val="28"/>
          <w:szCs w:val="28"/>
        </w:rPr>
        <w:t>3.校外实训基地</w:t>
      </w:r>
    </w:p>
    <w:p w14:paraId="5C18841A" w14:textId="77777777" w:rsidR="00C5537B" w:rsidRDefault="00000000">
      <w:pPr>
        <w:pStyle w:val="5"/>
        <w:spacing w:line="240" w:lineRule="auto"/>
        <w:rPr>
          <w:rFonts w:hint="eastAsia"/>
          <w:color w:val="auto"/>
        </w:rPr>
      </w:pPr>
      <w:r>
        <w:t>校</w:t>
      </w:r>
      <w:r>
        <w:rPr>
          <w:rFonts w:hint="eastAsia"/>
        </w:rPr>
        <w:t>外实训基地基本要求为：具有稳定的校外实训基地；能够开展网络运维管理、网络工程设计、网络综合布线、网站运营推广等实训活动，实训设施齐备，实训岗位、实训指导教师确定，实训管理及实施规章制度齐全</w:t>
      </w:r>
    </w:p>
    <w:p w14:paraId="3390D0CF" w14:textId="77777777" w:rsidR="00C5537B" w:rsidRDefault="00000000">
      <w:pPr>
        <w:pStyle w:val="5"/>
        <w:spacing w:line="240" w:lineRule="auto"/>
        <w:ind w:firstLineChars="0"/>
        <w:rPr>
          <w:rFonts w:hint="eastAsia"/>
          <w:color w:val="auto"/>
          <w:sz w:val="28"/>
          <w:szCs w:val="28"/>
        </w:rPr>
      </w:pPr>
      <w:r>
        <w:rPr>
          <w:color w:val="auto"/>
          <w:sz w:val="28"/>
          <w:szCs w:val="28"/>
        </w:rPr>
        <w:t>4.学生实习基地</w:t>
      </w:r>
    </w:p>
    <w:p w14:paraId="55A7563C" w14:textId="77777777" w:rsidR="00C5537B" w:rsidRDefault="00000000">
      <w:pPr>
        <w:pStyle w:val="5"/>
        <w:spacing w:line="240" w:lineRule="auto"/>
        <w:rPr>
          <w:rFonts w:hint="eastAsia"/>
          <w:color w:val="auto"/>
        </w:rPr>
      </w:pPr>
      <w:r>
        <w:t>学</w:t>
      </w:r>
      <w:r>
        <w:rPr>
          <w:rFonts w:hint="eastAsia"/>
        </w:rPr>
        <w:t>生实习基地基本要求为：具有稳定的校外实习基地；能提供网络运维管理、网络工程设计、网络综合布线、网站运营推广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FA42F1D" w14:textId="77777777" w:rsidR="00C5537B"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28B033EB" w14:textId="77777777" w:rsidR="00C5537B" w:rsidRDefault="00000000">
      <w:pPr>
        <w:pStyle w:val="5"/>
        <w:spacing w:line="240" w:lineRule="auto"/>
        <w:rPr>
          <w:rFonts w:hint="eastAsia"/>
          <w:color w:val="auto"/>
        </w:rPr>
      </w:pPr>
      <w:r>
        <w:rPr>
          <w:rFonts w:hint="eastAsia"/>
        </w:rPr>
        <w:t>具有可利用的数字化教学资源库、文献资料、常见问题解答等信息化条件；鼓励教师开发并利用信息化教学资源、教学平台，创新教学方法,引导学生利用信息化教学条件自主学习，提升教学效果。</w:t>
      </w:r>
    </w:p>
    <w:p w14:paraId="0AC483AF" w14:textId="77777777" w:rsidR="00C5537B" w:rsidRDefault="00000000">
      <w:pPr>
        <w:pStyle w:val="5"/>
        <w:spacing w:line="240" w:lineRule="auto"/>
        <w:ind w:firstLineChars="0" w:firstLine="0"/>
        <w:rPr>
          <w:rFonts w:hint="eastAsia"/>
          <w:color w:val="auto"/>
          <w:sz w:val="30"/>
          <w:szCs w:val="30"/>
        </w:rPr>
      </w:pPr>
      <w:r>
        <w:rPr>
          <w:color w:val="auto"/>
          <w:sz w:val="30"/>
          <w:szCs w:val="30"/>
        </w:rPr>
        <w:t>（三）教学资源</w:t>
      </w:r>
    </w:p>
    <w:p w14:paraId="2FFC84BA" w14:textId="77777777" w:rsidR="00C5537B" w:rsidRDefault="00000000">
      <w:pPr>
        <w:pStyle w:val="5"/>
        <w:spacing w:line="240" w:lineRule="auto"/>
        <w:ind w:firstLineChars="0"/>
        <w:rPr>
          <w:rFonts w:hint="eastAsia"/>
          <w:color w:val="auto"/>
          <w:sz w:val="28"/>
          <w:szCs w:val="28"/>
        </w:rPr>
      </w:pPr>
      <w:r>
        <w:rPr>
          <w:color w:val="auto"/>
          <w:sz w:val="28"/>
          <w:szCs w:val="28"/>
        </w:rPr>
        <w:lastRenderedPageBreak/>
        <w:t>1.教材选用</w:t>
      </w:r>
      <w:r>
        <w:rPr>
          <w:rFonts w:hint="eastAsia"/>
          <w:color w:val="auto"/>
          <w:sz w:val="28"/>
          <w:szCs w:val="28"/>
        </w:rPr>
        <w:t>情况</w:t>
      </w:r>
    </w:p>
    <w:p w14:paraId="057C973C" w14:textId="77777777" w:rsidR="00C5537B" w:rsidRDefault="00000000">
      <w:pPr>
        <w:pStyle w:val="5"/>
        <w:spacing w:line="240" w:lineRule="auto"/>
        <w:rPr>
          <w:rFonts w:hint="eastAsia"/>
          <w:color w:val="auto"/>
        </w:rPr>
      </w:pPr>
      <w:r>
        <w:rPr>
          <w:rFonts w:hint="eastAsia"/>
        </w:rPr>
        <w:t>按照国家规定选用优质高职高专教材</w:t>
      </w:r>
      <w:r>
        <w:t>，禁止不合格的教材进入课堂。学校应建立专业教师、行业专家和教研人员等参与的教材选用机构，完善教材选用制度，经过规范程序择优 选用教材。</w:t>
      </w:r>
    </w:p>
    <w:p w14:paraId="17C28D19" w14:textId="77777777" w:rsidR="00C5537B"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1DABC9AE" w14:textId="77777777" w:rsidR="00C5537B" w:rsidRDefault="00000000">
      <w:pPr>
        <w:pStyle w:val="5"/>
        <w:spacing w:line="240" w:lineRule="auto"/>
        <w:rPr>
          <w:rFonts w:hint="eastAsia"/>
          <w:color w:val="auto"/>
        </w:rPr>
      </w:pPr>
      <w:r>
        <w:t>图书文献配备能满足人才培养、专业建设、教科研等工作的需要，方便师生查询、借阅。专业类图书文献主要包括：有关网络技术、方法、思维以及实务操作类图书，信息技术和传统文化类文献等。</w:t>
      </w:r>
    </w:p>
    <w:p w14:paraId="6264EAA1" w14:textId="77777777" w:rsidR="00C5537B"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548A1B32" w14:textId="77777777" w:rsidR="00C5537B" w:rsidRDefault="00000000">
      <w:pPr>
        <w:pStyle w:val="5"/>
        <w:spacing w:line="240" w:lineRule="auto"/>
        <w:rPr>
          <w:rFonts w:hint="eastAsia"/>
          <w:color w:val="auto"/>
        </w:rPr>
      </w:pPr>
      <w:r>
        <w:t>建设、配备与本专业有关的音视频素材、教学课件、数字化教学案例库、虚拟仿真软件、数字教材等专业教学资源库，应种类丰富、形式多样、使用便捷、动态更新，能满足教学要求。</w:t>
      </w:r>
    </w:p>
    <w:p w14:paraId="51423EE8" w14:textId="77777777" w:rsidR="00C5537B" w:rsidRDefault="00000000">
      <w:pPr>
        <w:rPr>
          <w:rFonts w:ascii="宋体" w:hAnsi="宋体" w:hint="eastAsia"/>
          <w:b/>
          <w:sz w:val="32"/>
          <w:szCs w:val="32"/>
        </w:rPr>
      </w:pPr>
      <w:r>
        <w:rPr>
          <w:rFonts w:ascii="宋体" w:hAnsi="宋体" w:hint="eastAsia"/>
          <w:b/>
          <w:sz w:val="32"/>
          <w:szCs w:val="32"/>
        </w:rPr>
        <w:t>九、质量保障</w:t>
      </w:r>
    </w:p>
    <w:p w14:paraId="757419C7" w14:textId="77777777" w:rsidR="00C5537B" w:rsidRDefault="00000000">
      <w:pPr>
        <w:ind w:firstLine="420"/>
        <w:rPr>
          <w:rFonts w:ascii="宋体" w:hAnsi="宋体" w:hint="eastAsia"/>
          <w:szCs w:val="21"/>
        </w:rPr>
      </w:pPr>
      <w:r>
        <w:rPr>
          <w:rFonts w:ascii="宋体" w:hAnsi="宋体"/>
          <w:szCs w:val="21"/>
        </w:rPr>
        <w:t>理工</w:t>
      </w:r>
      <w:r>
        <w:rPr>
          <w:rFonts w:ascii="宋体" w:hAnsi="宋体" w:hint="eastAsia"/>
          <w:szCs w:val="21"/>
        </w:rPr>
        <w:t>学院针对本专业建立计算机网络技术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020DDCC9" w14:textId="77777777" w:rsidR="00C5537B"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68DBB74D" w14:textId="77777777" w:rsidR="00C5537B"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5013EC3A" w14:textId="77777777" w:rsidR="00C5537B" w:rsidRDefault="00000000">
      <w:pPr>
        <w:ind w:firstLine="420"/>
        <w:rPr>
          <w:rFonts w:ascii="宋体" w:hAnsi="宋体" w:hint="eastAsia"/>
          <w:szCs w:val="21"/>
        </w:rPr>
      </w:pPr>
      <w:r>
        <w:rPr>
          <w:rFonts w:ascii="宋体" w:hAnsi="宋体"/>
          <w:szCs w:val="21"/>
        </w:rPr>
        <w:t>理工</w:t>
      </w:r>
      <w:r>
        <w:rPr>
          <w:rFonts w:ascii="宋体" w:hAnsi="宋体" w:hint="eastAsia"/>
          <w:szCs w:val="21"/>
        </w:rPr>
        <w:t>学院计算机网络技术专业教研室积极</w:t>
      </w:r>
      <w:r>
        <w:rPr>
          <w:rFonts w:ascii="宋体" w:hAnsi="宋体"/>
          <w:szCs w:val="21"/>
        </w:rPr>
        <w:t>建立线上线下相结合的集中备课制度，定期召开教学研讨会议，利用评价分析结果有效改进专业教学，持续提高人才培养质量。</w:t>
      </w:r>
    </w:p>
    <w:p w14:paraId="275A4317" w14:textId="77777777" w:rsidR="00C5537B" w:rsidRDefault="00000000">
      <w:pPr>
        <w:ind w:firstLineChars="250" w:firstLine="525"/>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4CCC90E9" w14:textId="77777777" w:rsidR="00C5537B" w:rsidRDefault="00C5537B">
      <w:pPr>
        <w:ind w:firstLineChars="250" w:firstLine="525"/>
        <w:rPr>
          <w:rFonts w:ascii="宋体" w:hAnsi="宋体" w:hint="eastAsia"/>
          <w:szCs w:val="21"/>
        </w:rPr>
      </w:pPr>
    </w:p>
    <w:p w14:paraId="5EE02664" w14:textId="77777777" w:rsidR="00C5537B" w:rsidRDefault="00000000">
      <w:pPr>
        <w:rPr>
          <w:rFonts w:ascii="宋体" w:hAnsi="宋体" w:hint="eastAsia"/>
          <w:b/>
          <w:sz w:val="32"/>
          <w:szCs w:val="32"/>
        </w:rPr>
      </w:pPr>
      <w:r>
        <w:rPr>
          <w:rFonts w:ascii="宋体" w:hAnsi="宋体" w:hint="eastAsia"/>
          <w:b/>
          <w:sz w:val="32"/>
          <w:szCs w:val="32"/>
        </w:rPr>
        <w:t>十、毕业要求</w:t>
      </w:r>
    </w:p>
    <w:p w14:paraId="582DABCF" w14:textId="77777777" w:rsidR="00C5537B" w:rsidRDefault="00000000">
      <w:pPr>
        <w:ind w:firstLine="420"/>
        <w:rPr>
          <w:rFonts w:ascii="宋体" w:hAnsi="宋体" w:hint="eastAsia"/>
          <w:szCs w:val="21"/>
        </w:rPr>
      </w:pPr>
      <w:r>
        <w:rPr>
          <w:rFonts w:ascii="宋体" w:hAnsi="宋体" w:hint="eastAsia"/>
          <w:szCs w:val="21"/>
        </w:rPr>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6B250A19" w14:textId="77777777" w:rsidR="00C5537B" w:rsidRDefault="00000000">
      <w:pPr>
        <w:ind w:firstLine="420"/>
        <w:rPr>
          <w:rFonts w:ascii="宋体" w:hAnsi="宋体" w:hint="eastAsia"/>
          <w:szCs w:val="21"/>
        </w:rPr>
      </w:pPr>
      <w:r>
        <w:rPr>
          <w:rFonts w:ascii="宋体" w:hAnsi="宋体" w:hint="eastAsia"/>
          <w:szCs w:val="21"/>
        </w:rPr>
        <w:t xml:space="preserve">2.知识要求：掌握本专业的基本理论、基本知识、基本技能和方法；掌握计算机网络技术的基本知识和基本方法，能进行企业网络的规划与组建，具有一定网络管理与维护能力。 </w:t>
      </w:r>
    </w:p>
    <w:p w14:paraId="0701627D" w14:textId="77777777" w:rsidR="00C5537B"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取得本专业若干项中级以上职业技能等级证书，获得的总学分不低于148分，准予毕业，发给毕业证书。</w:t>
      </w:r>
    </w:p>
    <w:p w14:paraId="5B2BFD32" w14:textId="77777777" w:rsidR="00C5537B" w:rsidRDefault="00C5537B">
      <w:pPr>
        <w:ind w:firstLine="420"/>
        <w:rPr>
          <w:rFonts w:ascii="宋体" w:hAnsi="宋体" w:hint="eastAsia"/>
          <w:szCs w:val="21"/>
        </w:rPr>
      </w:pPr>
    </w:p>
    <w:p w14:paraId="419D5250" w14:textId="77777777" w:rsidR="00C5537B" w:rsidRDefault="00000000">
      <w:pPr>
        <w:rPr>
          <w:rFonts w:ascii="宋体" w:hAnsi="宋体" w:hint="eastAsia"/>
          <w:b/>
          <w:sz w:val="32"/>
          <w:szCs w:val="32"/>
        </w:rPr>
      </w:pPr>
      <w:r>
        <w:rPr>
          <w:rFonts w:ascii="宋体" w:hAnsi="宋体" w:hint="eastAsia"/>
          <w:b/>
          <w:sz w:val="32"/>
          <w:szCs w:val="32"/>
        </w:rPr>
        <w:t>十一、附录</w:t>
      </w:r>
    </w:p>
    <w:p w14:paraId="4B6B9729" w14:textId="77777777" w:rsidR="00C5537B" w:rsidRDefault="00000000">
      <w:pPr>
        <w:ind w:firstLineChars="200" w:firstLine="420"/>
        <w:rPr>
          <w:rFonts w:ascii="宋体" w:hAnsi="宋体" w:hint="eastAsia"/>
          <w:szCs w:val="21"/>
        </w:rPr>
      </w:pPr>
      <w:r>
        <w:rPr>
          <w:rFonts w:ascii="宋体" w:hAnsi="宋体" w:hint="eastAsia"/>
          <w:szCs w:val="21"/>
        </w:rPr>
        <w:lastRenderedPageBreak/>
        <w:t>附录1：2025级计算机网络技术专业教学进程表</w:t>
      </w:r>
    </w:p>
    <w:p w14:paraId="7992E066" w14:textId="77777777" w:rsidR="00C5537B"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12B7A776" w14:textId="77777777" w:rsidR="00C5537B"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2AA01DD4" w14:textId="77777777" w:rsidR="00C5537B" w:rsidRDefault="00C5537B">
      <w:pPr>
        <w:adjustRightInd w:val="0"/>
        <w:snapToGrid w:val="0"/>
        <w:spacing w:line="360" w:lineRule="auto"/>
        <w:rPr>
          <w:rFonts w:ascii="宋体" w:hAnsi="宋体" w:hint="eastAsia"/>
          <w:b/>
          <w:szCs w:val="21"/>
        </w:rPr>
      </w:pPr>
    </w:p>
    <w:p w14:paraId="5BA51E30" w14:textId="77777777" w:rsidR="00C5537B" w:rsidRDefault="00C5537B">
      <w:pPr>
        <w:rPr>
          <w:rFonts w:ascii="宋体" w:hAnsi="宋体" w:hint="eastAsia"/>
          <w:szCs w:val="21"/>
        </w:rPr>
      </w:pPr>
    </w:p>
    <w:p w14:paraId="6883FEE9" w14:textId="77777777" w:rsidR="00C5537B" w:rsidRDefault="00C5537B">
      <w:pPr>
        <w:rPr>
          <w:rFonts w:ascii="宋体" w:hAnsi="宋体" w:hint="eastAsia"/>
          <w:szCs w:val="21"/>
        </w:rPr>
      </w:pPr>
    </w:p>
    <w:p w14:paraId="2AD72AEE" w14:textId="77777777" w:rsidR="00C5537B" w:rsidRDefault="00C5537B">
      <w:pPr>
        <w:rPr>
          <w:rFonts w:ascii="宋体" w:hAnsi="宋体" w:hint="eastAsia"/>
          <w:szCs w:val="21"/>
        </w:rPr>
      </w:pPr>
    </w:p>
    <w:p w14:paraId="1B96B0B9" w14:textId="77777777" w:rsidR="00C5537B" w:rsidRDefault="00C5537B">
      <w:pPr>
        <w:rPr>
          <w:rFonts w:ascii="宋体" w:hAnsi="宋体" w:hint="eastAsia"/>
          <w:szCs w:val="21"/>
        </w:rPr>
      </w:pPr>
    </w:p>
    <w:p w14:paraId="7F066EE3" w14:textId="77777777" w:rsidR="00C5537B" w:rsidRDefault="00C5537B">
      <w:pPr>
        <w:rPr>
          <w:rFonts w:ascii="宋体" w:hAnsi="宋体" w:hint="eastAsia"/>
          <w:szCs w:val="21"/>
        </w:rPr>
      </w:pPr>
    </w:p>
    <w:p w14:paraId="34D8F7D2" w14:textId="77777777" w:rsidR="00C5537B" w:rsidRDefault="00C5537B">
      <w:pPr>
        <w:rPr>
          <w:rFonts w:ascii="宋体" w:hAnsi="宋体" w:hint="eastAsia"/>
          <w:szCs w:val="21"/>
        </w:rPr>
      </w:pPr>
    </w:p>
    <w:p w14:paraId="02A808C9" w14:textId="77777777" w:rsidR="00C5537B" w:rsidRDefault="00C5537B">
      <w:pPr>
        <w:rPr>
          <w:rFonts w:ascii="宋体" w:hAnsi="宋体" w:hint="eastAsia"/>
          <w:szCs w:val="21"/>
        </w:rPr>
      </w:pPr>
    </w:p>
    <w:p w14:paraId="0365C42A" w14:textId="77777777" w:rsidR="00C5537B" w:rsidRDefault="00C5537B">
      <w:pPr>
        <w:rPr>
          <w:rFonts w:ascii="宋体" w:hAnsi="宋体" w:hint="eastAsia"/>
          <w:szCs w:val="21"/>
        </w:rPr>
      </w:pPr>
    </w:p>
    <w:p w14:paraId="72233B20" w14:textId="77777777" w:rsidR="00C5537B" w:rsidRDefault="00C5537B">
      <w:pPr>
        <w:rPr>
          <w:rFonts w:ascii="宋体" w:hAnsi="宋体" w:hint="eastAsia"/>
          <w:szCs w:val="21"/>
        </w:rPr>
      </w:pPr>
    </w:p>
    <w:p w14:paraId="4CA0307A" w14:textId="77777777" w:rsidR="00C5537B" w:rsidRDefault="00C5537B">
      <w:pPr>
        <w:rPr>
          <w:rFonts w:ascii="宋体" w:hAnsi="宋体" w:hint="eastAsia"/>
          <w:szCs w:val="21"/>
        </w:rPr>
      </w:pPr>
    </w:p>
    <w:p w14:paraId="38709E99" w14:textId="77777777" w:rsidR="00C5537B" w:rsidRDefault="00C5537B">
      <w:pPr>
        <w:rPr>
          <w:rFonts w:ascii="宋体" w:hAnsi="宋体" w:hint="eastAsia"/>
          <w:szCs w:val="21"/>
        </w:rPr>
      </w:pPr>
    </w:p>
    <w:p w14:paraId="53812B19" w14:textId="77777777" w:rsidR="00C5537B" w:rsidRDefault="00C5537B">
      <w:pPr>
        <w:rPr>
          <w:rFonts w:ascii="宋体" w:hAnsi="宋体" w:hint="eastAsia"/>
          <w:szCs w:val="21"/>
        </w:rPr>
      </w:pPr>
    </w:p>
    <w:p w14:paraId="1D5F3DEB" w14:textId="77777777" w:rsidR="00C5537B" w:rsidRDefault="00C5537B">
      <w:pPr>
        <w:rPr>
          <w:rFonts w:ascii="宋体" w:hAnsi="宋体" w:hint="eastAsia"/>
          <w:szCs w:val="21"/>
        </w:rPr>
      </w:pPr>
    </w:p>
    <w:p w14:paraId="69D7200F" w14:textId="77777777" w:rsidR="00C5537B" w:rsidRDefault="00C5537B">
      <w:pPr>
        <w:rPr>
          <w:rFonts w:ascii="宋体" w:hAnsi="宋体" w:hint="eastAsia"/>
          <w:szCs w:val="21"/>
        </w:rPr>
      </w:pPr>
    </w:p>
    <w:p w14:paraId="7CF5C86C" w14:textId="77777777" w:rsidR="00C5537B" w:rsidRDefault="00C5537B">
      <w:pPr>
        <w:rPr>
          <w:rFonts w:ascii="宋体" w:hAnsi="宋体" w:hint="eastAsia"/>
          <w:szCs w:val="21"/>
        </w:rPr>
      </w:pPr>
    </w:p>
    <w:p w14:paraId="7C16C36D" w14:textId="77777777" w:rsidR="00C5537B" w:rsidRDefault="00C5537B">
      <w:pPr>
        <w:rPr>
          <w:rFonts w:ascii="宋体" w:hAnsi="宋体" w:hint="eastAsia"/>
          <w:szCs w:val="21"/>
        </w:rPr>
      </w:pPr>
    </w:p>
    <w:p w14:paraId="105437E5" w14:textId="77777777" w:rsidR="00C5537B" w:rsidRDefault="00C5537B">
      <w:pPr>
        <w:rPr>
          <w:rFonts w:ascii="宋体" w:hAnsi="宋体" w:hint="eastAsia"/>
          <w:szCs w:val="21"/>
        </w:rPr>
      </w:pPr>
    </w:p>
    <w:p w14:paraId="09F0F315" w14:textId="77777777" w:rsidR="00C5537B" w:rsidRDefault="00C5537B">
      <w:pPr>
        <w:rPr>
          <w:rFonts w:ascii="宋体" w:hAnsi="宋体" w:hint="eastAsia"/>
          <w:szCs w:val="21"/>
        </w:rPr>
      </w:pPr>
    </w:p>
    <w:p w14:paraId="7BAA2A84" w14:textId="77777777" w:rsidR="00C5537B" w:rsidRDefault="00C5537B">
      <w:pPr>
        <w:rPr>
          <w:rFonts w:ascii="宋体" w:hAnsi="宋体" w:hint="eastAsia"/>
          <w:szCs w:val="21"/>
        </w:rPr>
      </w:pPr>
    </w:p>
    <w:p w14:paraId="4A2E0B81" w14:textId="77777777" w:rsidR="00C5537B" w:rsidRDefault="00C5537B">
      <w:pPr>
        <w:rPr>
          <w:rFonts w:ascii="宋体" w:hAnsi="宋体" w:hint="eastAsia"/>
          <w:szCs w:val="21"/>
        </w:rPr>
      </w:pPr>
    </w:p>
    <w:p w14:paraId="637C2FF3" w14:textId="77777777" w:rsidR="00C5537B" w:rsidRDefault="00C5537B">
      <w:pPr>
        <w:rPr>
          <w:rFonts w:ascii="宋体" w:hAnsi="宋体" w:hint="eastAsia"/>
          <w:szCs w:val="21"/>
        </w:rPr>
      </w:pPr>
    </w:p>
    <w:p w14:paraId="2E48602F" w14:textId="77777777" w:rsidR="00C5537B" w:rsidRDefault="00C5537B">
      <w:pPr>
        <w:rPr>
          <w:rFonts w:ascii="宋体" w:hAnsi="宋体" w:hint="eastAsia"/>
          <w:szCs w:val="21"/>
        </w:rPr>
      </w:pPr>
    </w:p>
    <w:p w14:paraId="299EBBEC" w14:textId="77777777" w:rsidR="00C5537B" w:rsidRDefault="00C5537B">
      <w:pPr>
        <w:rPr>
          <w:rFonts w:ascii="宋体" w:hAnsi="宋体" w:hint="eastAsia"/>
          <w:szCs w:val="21"/>
        </w:rPr>
      </w:pPr>
    </w:p>
    <w:p w14:paraId="499C2633" w14:textId="77777777" w:rsidR="00C5537B" w:rsidRDefault="00C5537B">
      <w:pPr>
        <w:rPr>
          <w:rFonts w:ascii="宋体" w:hAnsi="宋体" w:hint="eastAsia"/>
          <w:szCs w:val="21"/>
        </w:rPr>
      </w:pPr>
    </w:p>
    <w:p w14:paraId="067247BA" w14:textId="77777777" w:rsidR="00C5537B" w:rsidRDefault="00C5537B">
      <w:pPr>
        <w:rPr>
          <w:rFonts w:ascii="宋体" w:hAnsi="宋体" w:hint="eastAsia"/>
          <w:szCs w:val="21"/>
        </w:rPr>
      </w:pPr>
    </w:p>
    <w:p w14:paraId="69364BD6" w14:textId="77777777" w:rsidR="00C5537B" w:rsidRDefault="00C5537B">
      <w:pPr>
        <w:rPr>
          <w:rFonts w:ascii="宋体" w:hAnsi="宋体" w:hint="eastAsia"/>
          <w:szCs w:val="21"/>
        </w:rPr>
      </w:pPr>
    </w:p>
    <w:p w14:paraId="63084375" w14:textId="77777777" w:rsidR="00C5537B" w:rsidRDefault="00C5537B">
      <w:pPr>
        <w:rPr>
          <w:rFonts w:ascii="宋体" w:hAnsi="宋体" w:hint="eastAsia"/>
          <w:szCs w:val="21"/>
        </w:rPr>
      </w:pPr>
    </w:p>
    <w:p w14:paraId="4F10BCDD" w14:textId="77777777" w:rsidR="00C5537B" w:rsidRDefault="00C5537B">
      <w:pPr>
        <w:rPr>
          <w:rFonts w:ascii="宋体" w:hAnsi="宋体" w:hint="eastAsia"/>
          <w:szCs w:val="21"/>
        </w:rPr>
      </w:pPr>
    </w:p>
    <w:p w14:paraId="502A5090" w14:textId="77777777" w:rsidR="00C5537B" w:rsidRDefault="00C5537B">
      <w:pPr>
        <w:rPr>
          <w:rFonts w:ascii="宋体" w:hAnsi="宋体" w:hint="eastAsia"/>
          <w:szCs w:val="21"/>
        </w:rPr>
      </w:pPr>
    </w:p>
    <w:p w14:paraId="02617BD5" w14:textId="77777777" w:rsidR="00C5537B" w:rsidRDefault="00C5537B">
      <w:pPr>
        <w:rPr>
          <w:rFonts w:ascii="宋体" w:hAnsi="宋体" w:hint="eastAsia"/>
          <w:szCs w:val="21"/>
        </w:rPr>
      </w:pPr>
    </w:p>
    <w:p w14:paraId="70D853D9" w14:textId="77777777" w:rsidR="00C5537B" w:rsidRDefault="00C5537B">
      <w:pPr>
        <w:rPr>
          <w:rFonts w:ascii="宋体" w:hAnsi="宋体" w:hint="eastAsia"/>
          <w:szCs w:val="21"/>
        </w:rPr>
      </w:pPr>
    </w:p>
    <w:p w14:paraId="361591E3" w14:textId="77777777" w:rsidR="00C5537B" w:rsidRDefault="00C5537B">
      <w:pPr>
        <w:rPr>
          <w:rFonts w:ascii="宋体" w:hAnsi="宋体" w:hint="eastAsia"/>
          <w:szCs w:val="21"/>
        </w:rPr>
      </w:pPr>
    </w:p>
    <w:p w14:paraId="748A8B27" w14:textId="77777777" w:rsidR="00C5537B" w:rsidRDefault="00C5537B">
      <w:pPr>
        <w:rPr>
          <w:rFonts w:ascii="宋体" w:hAnsi="宋体" w:hint="eastAsia"/>
          <w:szCs w:val="21"/>
        </w:rPr>
      </w:pPr>
    </w:p>
    <w:p w14:paraId="02094145" w14:textId="77777777" w:rsidR="00C5537B" w:rsidRDefault="00000000">
      <w:pPr>
        <w:widowControl/>
        <w:jc w:val="left"/>
        <w:rPr>
          <w:rFonts w:ascii="宋体" w:hAnsi="宋体" w:hint="eastAsia"/>
          <w:szCs w:val="21"/>
        </w:rPr>
      </w:pPr>
      <w:r>
        <w:rPr>
          <w:rFonts w:ascii="宋体" w:hAnsi="宋体"/>
          <w:szCs w:val="21"/>
        </w:rPr>
        <w:br w:type="page"/>
      </w:r>
    </w:p>
    <w:p w14:paraId="3819AF56" w14:textId="77777777" w:rsidR="00C5537B" w:rsidRDefault="00C5537B">
      <w:pPr>
        <w:rPr>
          <w:rFonts w:ascii="宋体" w:hAnsi="宋体" w:hint="eastAsia"/>
          <w:szCs w:val="21"/>
        </w:rPr>
        <w:sectPr w:rsidR="00C5537B">
          <w:pgSz w:w="11906" w:h="16838"/>
          <w:pgMar w:top="1440" w:right="1800" w:bottom="1440" w:left="1800" w:header="851" w:footer="992" w:gutter="0"/>
          <w:cols w:space="720"/>
          <w:docGrid w:type="lines" w:linePitch="312"/>
        </w:sectPr>
      </w:pPr>
    </w:p>
    <w:p w14:paraId="4C6843B8" w14:textId="77777777" w:rsidR="00C5537B" w:rsidRDefault="00000000">
      <w:pPr>
        <w:rPr>
          <w:rFonts w:ascii="宋体" w:hAnsi="宋体" w:hint="eastAsia"/>
          <w:szCs w:val="21"/>
        </w:rPr>
      </w:pPr>
      <w:r>
        <w:rPr>
          <w:rFonts w:ascii="宋体" w:hAnsi="宋体" w:hint="eastAsia"/>
          <w:b/>
          <w:szCs w:val="21"/>
        </w:rPr>
        <w:lastRenderedPageBreak/>
        <w:t>附录1：</w:t>
      </w:r>
      <w:r>
        <w:rPr>
          <w:rFonts w:ascii="宋体" w:hAnsi="宋体" w:hint="eastAsia"/>
          <w:kern w:val="0"/>
          <w:szCs w:val="21"/>
        </w:rPr>
        <w:t>2025级计算机网络技术专业教学进程表</w:t>
      </w:r>
    </w:p>
    <w:p w14:paraId="56FAD3A4" w14:textId="77777777" w:rsidR="00C5537B" w:rsidRDefault="00C5537B">
      <w:pPr>
        <w:rPr>
          <w:rFonts w:ascii="宋体" w:hAnsi="宋体" w:hint="eastAsia"/>
          <w:szCs w:val="21"/>
        </w:rPr>
      </w:pPr>
    </w:p>
    <w:tbl>
      <w:tblPr>
        <w:tblpPr w:leftFromText="180" w:rightFromText="180" w:vertAnchor="text" w:horzAnchor="page" w:tblpXSpec="center" w:tblpY="320"/>
        <w:tblOverlap w:val="never"/>
        <w:tblW w:w="5062" w:type="pct"/>
        <w:jc w:val="center"/>
        <w:tblLayout w:type="fixed"/>
        <w:tblLook w:val="04A0" w:firstRow="1" w:lastRow="0" w:firstColumn="1" w:lastColumn="0" w:noHBand="0" w:noVBand="1"/>
      </w:tblPr>
      <w:tblGrid>
        <w:gridCol w:w="377"/>
        <w:gridCol w:w="380"/>
        <w:gridCol w:w="542"/>
        <w:gridCol w:w="1297"/>
        <w:gridCol w:w="1326"/>
        <w:gridCol w:w="376"/>
        <w:gridCol w:w="456"/>
        <w:gridCol w:w="620"/>
        <w:gridCol w:w="499"/>
        <w:gridCol w:w="674"/>
        <w:gridCol w:w="677"/>
        <w:gridCol w:w="709"/>
        <w:gridCol w:w="718"/>
        <w:gridCol w:w="689"/>
        <w:gridCol w:w="674"/>
        <w:gridCol w:w="689"/>
        <w:gridCol w:w="588"/>
        <w:gridCol w:w="588"/>
        <w:gridCol w:w="763"/>
        <w:gridCol w:w="1708"/>
      </w:tblGrid>
      <w:tr w:rsidR="00C5537B" w14:paraId="6E577EFC" w14:textId="77777777">
        <w:trPr>
          <w:trHeight w:val="531"/>
          <w:jc w:val="center"/>
        </w:trPr>
        <w:tc>
          <w:tcPr>
            <w:tcW w:w="5000" w:type="pct"/>
            <w:gridSpan w:val="20"/>
            <w:tcBorders>
              <w:top w:val="nil"/>
              <w:left w:val="nil"/>
              <w:bottom w:val="nil"/>
              <w:right w:val="nil"/>
            </w:tcBorders>
            <w:shd w:val="clear" w:color="auto" w:fill="auto"/>
            <w:noWrap/>
            <w:vAlign w:val="center"/>
          </w:tcPr>
          <w:p w14:paraId="6F9626B2" w14:textId="77777777" w:rsidR="00C5537B" w:rsidRDefault="00000000">
            <w:pPr>
              <w:widowControl/>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2025级计算机网络技术专业教学进程表</w:t>
            </w:r>
          </w:p>
        </w:tc>
      </w:tr>
      <w:tr w:rsidR="00C5537B" w14:paraId="4720EFEE" w14:textId="77777777">
        <w:trPr>
          <w:trHeight w:val="282"/>
          <w:jc w:val="center"/>
        </w:trPr>
        <w:tc>
          <w:tcPr>
            <w:tcW w:w="263" w:type="pct"/>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2DAF815C"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w:t>
            </w:r>
            <w:r>
              <w:rPr>
                <w:rFonts w:ascii="宋体" w:hAnsi="宋体" w:cs="宋体" w:hint="eastAsia"/>
                <w:b/>
                <w:bCs/>
                <w:color w:val="000000"/>
                <w:kern w:val="0"/>
                <w:sz w:val="18"/>
                <w:szCs w:val="18"/>
                <w:lang w:bidi="ar"/>
              </w:rPr>
              <w:br/>
              <w:t>类别</w:t>
            </w:r>
          </w:p>
        </w:tc>
        <w:tc>
          <w:tcPr>
            <w:tcW w:w="189"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1026AF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452"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4CF00B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461"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45C3F8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131"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1FE1B5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159"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C6B0D9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       分</w:t>
            </w:r>
          </w:p>
        </w:tc>
        <w:tc>
          <w:tcPr>
            <w:tcW w:w="625" w:type="pct"/>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41F5AD9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1448" w:type="pct"/>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0911D2E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205"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BD589B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205"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A1207F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266"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0C8E66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w:t>
            </w:r>
            <w:r>
              <w:rPr>
                <w:rFonts w:ascii="宋体" w:hAnsi="宋体" w:cs="宋体" w:hint="eastAsia"/>
                <w:b/>
                <w:bCs/>
                <w:color w:val="000000"/>
                <w:kern w:val="0"/>
                <w:sz w:val="18"/>
                <w:szCs w:val="18"/>
                <w:lang w:bidi="ar"/>
              </w:rPr>
              <w:br/>
              <w:t>教学</w:t>
            </w:r>
            <w:r>
              <w:rPr>
                <w:rFonts w:ascii="宋体" w:hAnsi="宋体" w:cs="宋体" w:hint="eastAsia"/>
                <w:b/>
                <w:bCs/>
                <w:color w:val="000000"/>
                <w:kern w:val="0"/>
                <w:sz w:val="18"/>
                <w:szCs w:val="18"/>
                <w:lang w:bidi="ar"/>
              </w:rPr>
              <w:br/>
              <w:t>场所</w:t>
            </w:r>
          </w:p>
        </w:tc>
        <w:tc>
          <w:tcPr>
            <w:tcW w:w="591" w:type="pct"/>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763AC19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 明</w:t>
            </w:r>
          </w:p>
        </w:tc>
      </w:tr>
      <w:tr w:rsidR="00C5537B" w14:paraId="4E32E22D" w14:textId="77777777">
        <w:trPr>
          <w:trHeight w:val="282"/>
          <w:jc w:val="center"/>
        </w:trPr>
        <w:tc>
          <w:tcPr>
            <w:tcW w:w="263"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55A15AE5" w14:textId="77777777" w:rsidR="00C5537B" w:rsidRDefault="00C5537B">
            <w:pPr>
              <w:jc w:val="center"/>
              <w:rPr>
                <w:rFonts w:ascii="宋体" w:hAnsi="宋体" w:cs="宋体" w:hint="eastAsia"/>
                <w:b/>
                <w:bCs/>
                <w:color w:val="000000"/>
                <w:sz w:val="18"/>
                <w:szCs w:val="18"/>
              </w:rPr>
            </w:pPr>
          </w:p>
        </w:tc>
        <w:tc>
          <w:tcPr>
            <w:tcW w:w="18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A28F070" w14:textId="77777777" w:rsidR="00C5537B" w:rsidRDefault="00C5537B">
            <w:pPr>
              <w:jc w:val="center"/>
              <w:rPr>
                <w:rFonts w:ascii="宋体" w:hAnsi="宋体" w:cs="宋体" w:hint="eastAsia"/>
                <w:b/>
                <w:bCs/>
                <w:color w:val="000000"/>
                <w:sz w:val="18"/>
                <w:szCs w:val="18"/>
              </w:rPr>
            </w:pPr>
          </w:p>
        </w:tc>
        <w:tc>
          <w:tcPr>
            <w:tcW w:w="45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F9CCC14" w14:textId="77777777" w:rsidR="00C5537B" w:rsidRDefault="00C5537B">
            <w:pPr>
              <w:jc w:val="center"/>
              <w:rPr>
                <w:rFonts w:ascii="宋体" w:hAnsi="宋体" w:cs="宋体" w:hint="eastAsia"/>
                <w:b/>
                <w:bCs/>
                <w:color w:val="000000"/>
                <w:sz w:val="18"/>
                <w:szCs w:val="18"/>
              </w:rPr>
            </w:pPr>
          </w:p>
        </w:tc>
        <w:tc>
          <w:tcPr>
            <w:tcW w:w="46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D4E21D6" w14:textId="77777777" w:rsidR="00C5537B" w:rsidRDefault="00C5537B">
            <w:pPr>
              <w:jc w:val="center"/>
              <w:rPr>
                <w:rFonts w:ascii="宋体" w:hAnsi="宋体" w:cs="宋体" w:hint="eastAsia"/>
                <w:b/>
                <w:bCs/>
                <w:color w:val="000000"/>
                <w:sz w:val="18"/>
                <w:szCs w:val="18"/>
              </w:rPr>
            </w:pPr>
          </w:p>
        </w:tc>
        <w:tc>
          <w:tcPr>
            <w:tcW w:w="13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974F145" w14:textId="77777777" w:rsidR="00C5537B" w:rsidRDefault="00C5537B">
            <w:pPr>
              <w:jc w:val="center"/>
              <w:rPr>
                <w:rFonts w:ascii="宋体" w:hAnsi="宋体" w:cs="宋体" w:hint="eastAsia"/>
                <w:b/>
                <w:bCs/>
                <w:color w:val="000000"/>
                <w:sz w:val="18"/>
                <w:szCs w:val="18"/>
              </w:rPr>
            </w:pPr>
          </w:p>
        </w:tc>
        <w:tc>
          <w:tcPr>
            <w:tcW w:w="15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658DECD" w14:textId="77777777" w:rsidR="00C5537B" w:rsidRDefault="00C5537B">
            <w:pPr>
              <w:jc w:val="center"/>
              <w:rPr>
                <w:rFonts w:ascii="宋体" w:hAnsi="宋体" w:cs="宋体" w:hint="eastAsia"/>
                <w:b/>
                <w:bCs/>
                <w:color w:val="000000"/>
                <w:sz w:val="18"/>
                <w:szCs w:val="18"/>
              </w:rPr>
            </w:pPr>
          </w:p>
        </w:tc>
        <w:tc>
          <w:tcPr>
            <w:tcW w:w="21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68265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17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9345C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2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E88DE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9A47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w:t>
            </w:r>
          </w:p>
        </w:tc>
        <w:tc>
          <w:tcPr>
            <w:tcW w:w="4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488F7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B41D8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BDD62FD" w14:textId="77777777" w:rsidR="00C5537B" w:rsidRDefault="00C5537B">
            <w:pPr>
              <w:jc w:val="center"/>
              <w:rPr>
                <w:rFonts w:ascii="宋体" w:hAnsi="宋体" w:cs="宋体" w:hint="eastAsia"/>
                <w:b/>
                <w:bCs/>
                <w:color w:val="000000"/>
                <w:sz w:val="18"/>
                <w:szCs w:val="18"/>
              </w:rPr>
            </w:pP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72B5E6C" w14:textId="77777777" w:rsidR="00C5537B" w:rsidRDefault="00C5537B">
            <w:pPr>
              <w:jc w:val="center"/>
              <w:rPr>
                <w:rFonts w:ascii="宋体" w:hAnsi="宋体" w:cs="宋体" w:hint="eastAsia"/>
                <w:b/>
                <w:bCs/>
                <w:color w:val="000000"/>
                <w:sz w:val="18"/>
                <w:szCs w:val="18"/>
              </w:rPr>
            </w:pPr>
          </w:p>
        </w:tc>
        <w:tc>
          <w:tcPr>
            <w:tcW w:w="266"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5D23F42" w14:textId="77777777" w:rsidR="00C5537B" w:rsidRDefault="00C5537B">
            <w:pPr>
              <w:jc w:val="center"/>
              <w:rPr>
                <w:rFonts w:ascii="宋体" w:hAnsi="宋体" w:cs="宋体" w:hint="eastAsia"/>
                <w:b/>
                <w:bCs/>
                <w:color w:val="000000"/>
                <w:sz w:val="18"/>
                <w:szCs w:val="18"/>
              </w:rPr>
            </w:pPr>
          </w:p>
        </w:tc>
        <w:tc>
          <w:tcPr>
            <w:tcW w:w="591"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5DD1A1A3" w14:textId="77777777" w:rsidR="00C5537B" w:rsidRDefault="00C5537B">
            <w:pPr>
              <w:jc w:val="center"/>
              <w:rPr>
                <w:rFonts w:ascii="宋体" w:hAnsi="宋体" w:cs="宋体" w:hint="eastAsia"/>
                <w:b/>
                <w:bCs/>
                <w:color w:val="000000"/>
                <w:sz w:val="18"/>
                <w:szCs w:val="18"/>
              </w:rPr>
            </w:pPr>
          </w:p>
        </w:tc>
      </w:tr>
      <w:tr w:rsidR="00C5537B" w14:paraId="3AE766E8" w14:textId="77777777">
        <w:trPr>
          <w:trHeight w:val="282"/>
          <w:jc w:val="center"/>
        </w:trPr>
        <w:tc>
          <w:tcPr>
            <w:tcW w:w="263"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11BAAC6" w14:textId="77777777" w:rsidR="00C5537B" w:rsidRDefault="00C5537B">
            <w:pPr>
              <w:jc w:val="center"/>
              <w:rPr>
                <w:rFonts w:ascii="宋体" w:hAnsi="宋体" w:cs="宋体" w:hint="eastAsia"/>
                <w:b/>
                <w:bCs/>
                <w:color w:val="000000"/>
                <w:sz w:val="18"/>
                <w:szCs w:val="18"/>
              </w:rPr>
            </w:pPr>
          </w:p>
        </w:tc>
        <w:tc>
          <w:tcPr>
            <w:tcW w:w="18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6D7319E9" w14:textId="77777777" w:rsidR="00C5537B" w:rsidRDefault="00C5537B">
            <w:pPr>
              <w:jc w:val="center"/>
              <w:rPr>
                <w:rFonts w:ascii="宋体" w:hAnsi="宋体" w:cs="宋体" w:hint="eastAsia"/>
                <w:b/>
                <w:bCs/>
                <w:color w:val="000000"/>
                <w:sz w:val="18"/>
                <w:szCs w:val="18"/>
              </w:rPr>
            </w:pPr>
          </w:p>
        </w:tc>
        <w:tc>
          <w:tcPr>
            <w:tcW w:w="45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3B5F162" w14:textId="77777777" w:rsidR="00C5537B" w:rsidRDefault="00C5537B">
            <w:pPr>
              <w:jc w:val="center"/>
              <w:rPr>
                <w:rFonts w:ascii="宋体" w:hAnsi="宋体" w:cs="宋体" w:hint="eastAsia"/>
                <w:b/>
                <w:bCs/>
                <w:color w:val="000000"/>
                <w:sz w:val="18"/>
                <w:szCs w:val="18"/>
              </w:rPr>
            </w:pPr>
          </w:p>
        </w:tc>
        <w:tc>
          <w:tcPr>
            <w:tcW w:w="46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5FA329E" w14:textId="77777777" w:rsidR="00C5537B" w:rsidRDefault="00C5537B">
            <w:pPr>
              <w:jc w:val="center"/>
              <w:rPr>
                <w:rFonts w:ascii="宋体" w:hAnsi="宋体" w:cs="宋体" w:hint="eastAsia"/>
                <w:b/>
                <w:bCs/>
                <w:color w:val="000000"/>
                <w:sz w:val="18"/>
                <w:szCs w:val="18"/>
              </w:rPr>
            </w:pPr>
          </w:p>
        </w:tc>
        <w:tc>
          <w:tcPr>
            <w:tcW w:w="13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A748E2D" w14:textId="77777777" w:rsidR="00C5537B" w:rsidRDefault="00C5537B">
            <w:pPr>
              <w:jc w:val="center"/>
              <w:rPr>
                <w:rFonts w:ascii="宋体" w:hAnsi="宋体" w:cs="宋体" w:hint="eastAsia"/>
                <w:b/>
                <w:bCs/>
                <w:color w:val="000000"/>
                <w:sz w:val="18"/>
                <w:szCs w:val="18"/>
              </w:rPr>
            </w:pPr>
          </w:p>
        </w:tc>
        <w:tc>
          <w:tcPr>
            <w:tcW w:w="15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47EFF5C" w14:textId="77777777" w:rsidR="00C5537B" w:rsidRDefault="00C5537B">
            <w:pPr>
              <w:jc w:val="center"/>
              <w:rPr>
                <w:rFonts w:ascii="宋体" w:hAnsi="宋体" w:cs="宋体" w:hint="eastAsia"/>
                <w:b/>
                <w:bCs/>
                <w:color w:val="000000"/>
                <w:sz w:val="18"/>
                <w:szCs w:val="18"/>
              </w:rPr>
            </w:pPr>
          </w:p>
        </w:tc>
        <w:tc>
          <w:tcPr>
            <w:tcW w:w="2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1729F1" w14:textId="77777777" w:rsidR="00C5537B" w:rsidRDefault="00C5537B">
            <w:pPr>
              <w:jc w:val="center"/>
              <w:rPr>
                <w:rFonts w:ascii="宋体" w:hAnsi="宋体" w:cs="宋体" w:hint="eastAsia"/>
                <w:b/>
                <w:bCs/>
                <w:color w:val="000000"/>
                <w:sz w:val="18"/>
                <w:szCs w:val="18"/>
              </w:rPr>
            </w:pPr>
          </w:p>
        </w:tc>
        <w:tc>
          <w:tcPr>
            <w:tcW w:w="1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B0BAE6" w14:textId="77777777" w:rsidR="00C5537B" w:rsidRDefault="00C5537B">
            <w:pPr>
              <w:jc w:val="center"/>
              <w:rPr>
                <w:rFonts w:ascii="宋体" w:hAnsi="宋体" w:cs="宋体" w:hint="eastAsia"/>
                <w:b/>
                <w:bCs/>
                <w:color w:val="000000"/>
                <w:sz w:val="18"/>
                <w:szCs w:val="18"/>
              </w:rPr>
            </w:pPr>
          </w:p>
        </w:tc>
        <w:tc>
          <w:tcPr>
            <w:tcW w:w="2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FED3CE" w14:textId="77777777" w:rsidR="00C5537B" w:rsidRDefault="00C5537B">
            <w:pPr>
              <w:jc w:val="center"/>
              <w:rPr>
                <w:rFonts w:ascii="宋体" w:hAnsi="宋体" w:cs="宋体" w:hint="eastAsia"/>
                <w:b/>
                <w:bCs/>
                <w:color w:val="000000"/>
                <w:sz w:val="18"/>
                <w:szCs w:val="18"/>
              </w:rPr>
            </w:pP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10864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B9F1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22A2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E76E2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7AE96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57DBB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6950580" w14:textId="77777777" w:rsidR="00C5537B" w:rsidRDefault="00C5537B">
            <w:pPr>
              <w:jc w:val="center"/>
              <w:rPr>
                <w:rFonts w:ascii="宋体" w:hAnsi="宋体" w:cs="宋体" w:hint="eastAsia"/>
                <w:b/>
                <w:bCs/>
                <w:color w:val="000000"/>
                <w:sz w:val="18"/>
                <w:szCs w:val="18"/>
              </w:rPr>
            </w:pP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E00C94F" w14:textId="77777777" w:rsidR="00C5537B" w:rsidRDefault="00C5537B">
            <w:pPr>
              <w:jc w:val="center"/>
              <w:rPr>
                <w:rFonts w:ascii="宋体" w:hAnsi="宋体" w:cs="宋体" w:hint="eastAsia"/>
                <w:b/>
                <w:bCs/>
                <w:color w:val="000000"/>
                <w:sz w:val="18"/>
                <w:szCs w:val="18"/>
              </w:rPr>
            </w:pPr>
          </w:p>
        </w:tc>
        <w:tc>
          <w:tcPr>
            <w:tcW w:w="266"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4F378BF4" w14:textId="77777777" w:rsidR="00C5537B" w:rsidRDefault="00C5537B">
            <w:pPr>
              <w:jc w:val="center"/>
              <w:rPr>
                <w:rFonts w:ascii="宋体" w:hAnsi="宋体" w:cs="宋体" w:hint="eastAsia"/>
                <w:b/>
                <w:bCs/>
                <w:color w:val="000000"/>
                <w:sz w:val="18"/>
                <w:szCs w:val="18"/>
              </w:rPr>
            </w:pPr>
          </w:p>
        </w:tc>
        <w:tc>
          <w:tcPr>
            <w:tcW w:w="591"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2100E895" w14:textId="77777777" w:rsidR="00C5537B" w:rsidRDefault="00C5537B">
            <w:pPr>
              <w:jc w:val="center"/>
              <w:rPr>
                <w:rFonts w:ascii="宋体" w:hAnsi="宋体" w:cs="宋体" w:hint="eastAsia"/>
                <w:b/>
                <w:bCs/>
                <w:color w:val="000000"/>
                <w:sz w:val="18"/>
                <w:szCs w:val="18"/>
              </w:rPr>
            </w:pPr>
          </w:p>
        </w:tc>
      </w:tr>
      <w:tr w:rsidR="00C5537B" w14:paraId="3AF83805" w14:textId="77777777">
        <w:trPr>
          <w:trHeight w:val="282"/>
          <w:jc w:val="center"/>
        </w:trPr>
        <w:tc>
          <w:tcPr>
            <w:tcW w:w="263"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5A63B6C2" w14:textId="77777777" w:rsidR="00C5537B" w:rsidRDefault="00C5537B">
            <w:pPr>
              <w:jc w:val="center"/>
              <w:rPr>
                <w:rFonts w:ascii="宋体" w:hAnsi="宋体" w:cs="宋体" w:hint="eastAsia"/>
                <w:b/>
                <w:bCs/>
                <w:color w:val="000000"/>
                <w:sz w:val="18"/>
                <w:szCs w:val="18"/>
              </w:rPr>
            </w:pPr>
          </w:p>
        </w:tc>
        <w:tc>
          <w:tcPr>
            <w:tcW w:w="18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E672092" w14:textId="77777777" w:rsidR="00C5537B" w:rsidRDefault="00C5537B">
            <w:pPr>
              <w:jc w:val="center"/>
              <w:rPr>
                <w:rFonts w:ascii="宋体" w:hAnsi="宋体" w:cs="宋体" w:hint="eastAsia"/>
                <w:b/>
                <w:bCs/>
                <w:color w:val="000000"/>
                <w:sz w:val="18"/>
                <w:szCs w:val="18"/>
              </w:rPr>
            </w:pPr>
          </w:p>
        </w:tc>
        <w:tc>
          <w:tcPr>
            <w:tcW w:w="45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55950B1" w14:textId="77777777" w:rsidR="00C5537B" w:rsidRDefault="00C5537B">
            <w:pPr>
              <w:jc w:val="center"/>
              <w:rPr>
                <w:rFonts w:ascii="宋体" w:hAnsi="宋体" w:cs="宋体" w:hint="eastAsia"/>
                <w:b/>
                <w:bCs/>
                <w:color w:val="000000"/>
                <w:sz w:val="18"/>
                <w:szCs w:val="18"/>
              </w:rPr>
            </w:pPr>
          </w:p>
        </w:tc>
        <w:tc>
          <w:tcPr>
            <w:tcW w:w="46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E794D00" w14:textId="77777777" w:rsidR="00C5537B" w:rsidRDefault="00C5537B">
            <w:pPr>
              <w:jc w:val="center"/>
              <w:rPr>
                <w:rFonts w:ascii="宋体" w:hAnsi="宋体" w:cs="宋体" w:hint="eastAsia"/>
                <w:b/>
                <w:bCs/>
                <w:color w:val="000000"/>
                <w:sz w:val="18"/>
                <w:szCs w:val="18"/>
              </w:rPr>
            </w:pPr>
          </w:p>
        </w:tc>
        <w:tc>
          <w:tcPr>
            <w:tcW w:w="13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E8BC368" w14:textId="77777777" w:rsidR="00C5537B" w:rsidRDefault="00C5537B">
            <w:pPr>
              <w:jc w:val="center"/>
              <w:rPr>
                <w:rFonts w:ascii="宋体" w:hAnsi="宋体" w:cs="宋体" w:hint="eastAsia"/>
                <w:b/>
                <w:bCs/>
                <w:color w:val="000000"/>
                <w:sz w:val="18"/>
                <w:szCs w:val="18"/>
              </w:rPr>
            </w:pPr>
          </w:p>
        </w:tc>
        <w:tc>
          <w:tcPr>
            <w:tcW w:w="15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42D42E6B" w14:textId="77777777" w:rsidR="00C5537B" w:rsidRDefault="00C5537B">
            <w:pPr>
              <w:jc w:val="center"/>
              <w:rPr>
                <w:rFonts w:ascii="宋体" w:hAnsi="宋体" w:cs="宋体" w:hint="eastAsia"/>
                <w:b/>
                <w:bCs/>
                <w:color w:val="000000"/>
                <w:sz w:val="18"/>
                <w:szCs w:val="18"/>
              </w:rPr>
            </w:pPr>
          </w:p>
        </w:tc>
        <w:tc>
          <w:tcPr>
            <w:tcW w:w="2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059D34" w14:textId="77777777" w:rsidR="00C5537B" w:rsidRDefault="00C5537B">
            <w:pPr>
              <w:jc w:val="center"/>
              <w:rPr>
                <w:rFonts w:ascii="宋体" w:hAnsi="宋体" w:cs="宋体" w:hint="eastAsia"/>
                <w:b/>
                <w:bCs/>
                <w:color w:val="000000"/>
                <w:sz w:val="18"/>
                <w:szCs w:val="18"/>
              </w:rPr>
            </w:pPr>
          </w:p>
        </w:tc>
        <w:tc>
          <w:tcPr>
            <w:tcW w:w="1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6CC808" w14:textId="77777777" w:rsidR="00C5537B" w:rsidRDefault="00C5537B">
            <w:pPr>
              <w:jc w:val="center"/>
              <w:rPr>
                <w:rFonts w:ascii="宋体" w:hAnsi="宋体" w:cs="宋体" w:hint="eastAsia"/>
                <w:b/>
                <w:bCs/>
                <w:color w:val="000000"/>
                <w:sz w:val="18"/>
                <w:szCs w:val="18"/>
              </w:rPr>
            </w:pPr>
          </w:p>
        </w:tc>
        <w:tc>
          <w:tcPr>
            <w:tcW w:w="2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42A335" w14:textId="77777777" w:rsidR="00C5537B" w:rsidRDefault="00C5537B">
            <w:pPr>
              <w:jc w:val="center"/>
              <w:rPr>
                <w:rFonts w:ascii="宋体" w:hAnsi="宋体" w:cs="宋体" w:hint="eastAsia"/>
                <w:b/>
                <w:bCs/>
                <w:color w:val="000000"/>
                <w:sz w:val="18"/>
                <w:szCs w:val="18"/>
              </w:rPr>
            </w:pP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7C335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C9AF6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5BABE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DDB4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265B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53AC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665BE211" w14:textId="77777777" w:rsidR="00C5537B" w:rsidRDefault="00C5537B">
            <w:pPr>
              <w:jc w:val="center"/>
              <w:rPr>
                <w:rFonts w:ascii="宋体" w:hAnsi="宋体" w:cs="宋体" w:hint="eastAsia"/>
                <w:b/>
                <w:bCs/>
                <w:color w:val="000000"/>
                <w:sz w:val="18"/>
                <w:szCs w:val="18"/>
              </w:rPr>
            </w:pP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6DFC8BDA" w14:textId="77777777" w:rsidR="00C5537B" w:rsidRDefault="00C5537B">
            <w:pPr>
              <w:jc w:val="center"/>
              <w:rPr>
                <w:rFonts w:ascii="宋体" w:hAnsi="宋体" w:cs="宋体" w:hint="eastAsia"/>
                <w:b/>
                <w:bCs/>
                <w:color w:val="000000"/>
                <w:sz w:val="18"/>
                <w:szCs w:val="18"/>
              </w:rPr>
            </w:pPr>
          </w:p>
        </w:tc>
        <w:tc>
          <w:tcPr>
            <w:tcW w:w="266"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C8E2DB3" w14:textId="77777777" w:rsidR="00C5537B" w:rsidRDefault="00C5537B">
            <w:pPr>
              <w:jc w:val="center"/>
              <w:rPr>
                <w:rFonts w:ascii="宋体" w:hAnsi="宋体" w:cs="宋体" w:hint="eastAsia"/>
                <w:b/>
                <w:bCs/>
                <w:color w:val="000000"/>
                <w:sz w:val="18"/>
                <w:szCs w:val="18"/>
              </w:rPr>
            </w:pPr>
          </w:p>
        </w:tc>
        <w:tc>
          <w:tcPr>
            <w:tcW w:w="591"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457BD71C" w14:textId="77777777" w:rsidR="00C5537B" w:rsidRDefault="00C5537B">
            <w:pPr>
              <w:jc w:val="center"/>
              <w:rPr>
                <w:rFonts w:ascii="宋体" w:hAnsi="宋体" w:cs="宋体" w:hint="eastAsia"/>
                <w:b/>
                <w:bCs/>
                <w:color w:val="000000"/>
                <w:sz w:val="18"/>
                <w:szCs w:val="18"/>
              </w:rPr>
            </w:pPr>
          </w:p>
        </w:tc>
      </w:tr>
      <w:tr w:rsidR="00C5537B" w14:paraId="00C4CBFB" w14:textId="77777777">
        <w:trPr>
          <w:trHeight w:val="282"/>
          <w:jc w:val="center"/>
        </w:trPr>
        <w:tc>
          <w:tcPr>
            <w:tcW w:w="263"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5F89F267" w14:textId="77777777" w:rsidR="00C5537B" w:rsidRDefault="00C5537B">
            <w:pPr>
              <w:jc w:val="center"/>
              <w:rPr>
                <w:rFonts w:ascii="宋体" w:hAnsi="宋体" w:cs="宋体" w:hint="eastAsia"/>
                <w:b/>
                <w:bCs/>
                <w:color w:val="000000"/>
                <w:sz w:val="18"/>
                <w:szCs w:val="18"/>
              </w:rPr>
            </w:pPr>
          </w:p>
        </w:tc>
        <w:tc>
          <w:tcPr>
            <w:tcW w:w="18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4A254A69" w14:textId="77777777" w:rsidR="00C5537B" w:rsidRDefault="00C5537B">
            <w:pPr>
              <w:jc w:val="center"/>
              <w:rPr>
                <w:rFonts w:ascii="宋体" w:hAnsi="宋体" w:cs="宋体" w:hint="eastAsia"/>
                <w:b/>
                <w:bCs/>
                <w:color w:val="000000"/>
                <w:sz w:val="18"/>
                <w:szCs w:val="18"/>
              </w:rPr>
            </w:pPr>
          </w:p>
        </w:tc>
        <w:tc>
          <w:tcPr>
            <w:tcW w:w="45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3A474B1" w14:textId="77777777" w:rsidR="00C5537B" w:rsidRDefault="00C5537B">
            <w:pPr>
              <w:jc w:val="center"/>
              <w:rPr>
                <w:rFonts w:ascii="宋体" w:hAnsi="宋体" w:cs="宋体" w:hint="eastAsia"/>
                <w:b/>
                <w:bCs/>
                <w:color w:val="000000"/>
                <w:sz w:val="18"/>
                <w:szCs w:val="18"/>
              </w:rPr>
            </w:pPr>
          </w:p>
        </w:tc>
        <w:tc>
          <w:tcPr>
            <w:tcW w:w="46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71D55E9" w14:textId="77777777" w:rsidR="00C5537B" w:rsidRDefault="00C5537B">
            <w:pPr>
              <w:jc w:val="center"/>
              <w:rPr>
                <w:rFonts w:ascii="宋体" w:hAnsi="宋体" w:cs="宋体" w:hint="eastAsia"/>
                <w:b/>
                <w:bCs/>
                <w:color w:val="000000"/>
                <w:sz w:val="18"/>
                <w:szCs w:val="18"/>
              </w:rPr>
            </w:pPr>
          </w:p>
        </w:tc>
        <w:tc>
          <w:tcPr>
            <w:tcW w:w="13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B759A8C" w14:textId="77777777" w:rsidR="00C5537B" w:rsidRDefault="00C5537B">
            <w:pPr>
              <w:jc w:val="center"/>
              <w:rPr>
                <w:rFonts w:ascii="宋体" w:hAnsi="宋体" w:cs="宋体" w:hint="eastAsia"/>
                <w:b/>
                <w:bCs/>
                <w:color w:val="000000"/>
                <w:sz w:val="18"/>
                <w:szCs w:val="18"/>
              </w:rPr>
            </w:pPr>
          </w:p>
        </w:tc>
        <w:tc>
          <w:tcPr>
            <w:tcW w:w="159"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9B6AA99" w14:textId="77777777" w:rsidR="00C5537B" w:rsidRDefault="00C5537B">
            <w:pPr>
              <w:jc w:val="center"/>
              <w:rPr>
                <w:rFonts w:ascii="宋体" w:hAnsi="宋体" w:cs="宋体" w:hint="eastAsia"/>
                <w:b/>
                <w:bCs/>
                <w:color w:val="000000"/>
                <w:sz w:val="18"/>
                <w:szCs w:val="18"/>
              </w:rPr>
            </w:pPr>
          </w:p>
        </w:tc>
        <w:tc>
          <w:tcPr>
            <w:tcW w:w="21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BBA332" w14:textId="77777777" w:rsidR="00C5537B" w:rsidRDefault="00C5537B">
            <w:pPr>
              <w:jc w:val="center"/>
              <w:rPr>
                <w:rFonts w:ascii="宋体" w:hAnsi="宋体" w:cs="宋体" w:hint="eastAsia"/>
                <w:b/>
                <w:bCs/>
                <w:color w:val="000000"/>
                <w:sz w:val="18"/>
                <w:szCs w:val="18"/>
              </w:rPr>
            </w:pPr>
          </w:p>
        </w:tc>
        <w:tc>
          <w:tcPr>
            <w:tcW w:w="1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0996A" w14:textId="77777777" w:rsidR="00C5537B" w:rsidRDefault="00C5537B">
            <w:pPr>
              <w:jc w:val="center"/>
              <w:rPr>
                <w:rFonts w:ascii="宋体" w:hAnsi="宋体" w:cs="宋体" w:hint="eastAsia"/>
                <w:b/>
                <w:bCs/>
                <w:color w:val="000000"/>
                <w:sz w:val="18"/>
                <w:szCs w:val="18"/>
              </w:rPr>
            </w:pPr>
          </w:p>
        </w:tc>
        <w:tc>
          <w:tcPr>
            <w:tcW w:w="2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BA790F" w14:textId="77777777" w:rsidR="00C5537B" w:rsidRDefault="00C5537B">
            <w:pPr>
              <w:jc w:val="center"/>
              <w:rPr>
                <w:rFonts w:ascii="宋体" w:hAnsi="宋体" w:cs="宋体" w:hint="eastAsia"/>
                <w:b/>
                <w:bCs/>
                <w:color w:val="000000"/>
                <w:sz w:val="18"/>
                <w:szCs w:val="18"/>
              </w:rPr>
            </w:pP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C3108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E3AA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FDCFB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15B92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6BFC5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C1E7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1E8E5E4" w14:textId="77777777" w:rsidR="00C5537B" w:rsidRDefault="00C5537B">
            <w:pPr>
              <w:jc w:val="center"/>
              <w:rPr>
                <w:rFonts w:ascii="宋体" w:hAnsi="宋体" w:cs="宋体" w:hint="eastAsia"/>
                <w:b/>
                <w:bCs/>
                <w:color w:val="000000"/>
                <w:sz w:val="18"/>
                <w:szCs w:val="18"/>
              </w:rPr>
            </w:pPr>
          </w:p>
        </w:tc>
        <w:tc>
          <w:tcPr>
            <w:tcW w:w="205"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EC81393" w14:textId="77777777" w:rsidR="00C5537B" w:rsidRDefault="00C5537B">
            <w:pPr>
              <w:jc w:val="center"/>
              <w:rPr>
                <w:rFonts w:ascii="宋体" w:hAnsi="宋体" w:cs="宋体" w:hint="eastAsia"/>
                <w:b/>
                <w:bCs/>
                <w:color w:val="000000"/>
                <w:sz w:val="18"/>
                <w:szCs w:val="18"/>
              </w:rPr>
            </w:pPr>
          </w:p>
        </w:tc>
        <w:tc>
          <w:tcPr>
            <w:tcW w:w="266"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CA3CDA4" w14:textId="77777777" w:rsidR="00C5537B" w:rsidRDefault="00C5537B">
            <w:pPr>
              <w:jc w:val="center"/>
              <w:rPr>
                <w:rFonts w:ascii="宋体" w:hAnsi="宋体" w:cs="宋体" w:hint="eastAsia"/>
                <w:b/>
                <w:bCs/>
                <w:color w:val="000000"/>
                <w:sz w:val="18"/>
                <w:szCs w:val="18"/>
              </w:rPr>
            </w:pPr>
          </w:p>
        </w:tc>
        <w:tc>
          <w:tcPr>
            <w:tcW w:w="591"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7314D1E2" w14:textId="77777777" w:rsidR="00C5537B" w:rsidRDefault="00C5537B">
            <w:pPr>
              <w:jc w:val="center"/>
              <w:rPr>
                <w:rFonts w:ascii="宋体" w:hAnsi="宋体" w:cs="宋体" w:hint="eastAsia"/>
                <w:b/>
                <w:bCs/>
                <w:color w:val="000000"/>
                <w:sz w:val="18"/>
                <w:szCs w:val="18"/>
              </w:rPr>
            </w:pPr>
          </w:p>
        </w:tc>
      </w:tr>
      <w:tr w:rsidR="00C5537B" w14:paraId="75314C45" w14:textId="77777777">
        <w:trPr>
          <w:trHeight w:val="282"/>
          <w:jc w:val="center"/>
        </w:trPr>
        <w:tc>
          <w:tcPr>
            <w:tcW w:w="131"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18D21FD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1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1C7C2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3017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B79E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FBC8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E0505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764C5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C0E7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4733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E468A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FDBE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F43C2E"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595F0"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60151"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AD2DE8" w14:textId="77777777" w:rsidR="00C5537B" w:rsidRDefault="00C5537B">
            <w:pPr>
              <w:jc w:val="left"/>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C700F1"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7BCC8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252F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604E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AC7FC92"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721D0D9A" w14:textId="77777777">
        <w:trPr>
          <w:trHeight w:val="28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F47EE18"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8618D1"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2B46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7FF99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97AAD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2CE4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306C8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BF94A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704A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9DAF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262A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DFF64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8495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1EA3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22290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BBE9D"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C702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E11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52DD0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0F78102"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4A9F711C" w14:textId="77777777">
        <w:trPr>
          <w:trHeight w:val="28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F9FD204"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48D413"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C909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44A8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BC3B4"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FC61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1FBB1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58836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59C3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370B1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B0C62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D7485"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BFA52"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9ED3C3"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2EAD9D"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C74EB5"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3341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25B5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C7755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EED8F4F"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7A816F76"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1C32DD7"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275D0"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2E64D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F290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CFBB"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EF8C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4A9FF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82C6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FD114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D067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3EFBF7"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553E0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9396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5D153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3C88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1C6E1"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770B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CFC0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E15B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414515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38370D42"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29E018B"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AE1F1F"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C91C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A1248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359CF"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9435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89B0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F0C4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7630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FC05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2A28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29FA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314B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DDBA6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48456"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5DAAB"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29CA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71686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FCD5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534DE0A"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33168F2F"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3047ED6"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8293C2"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B664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F5B6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A16AD0"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B7E8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31B5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D18A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760B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F5053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71C6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95F14"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15D01"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9C7ED" w14:textId="77777777" w:rsidR="00C5537B" w:rsidRDefault="00C5537B">
            <w:pP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47C3C3"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DE28F"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59762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1730F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DD89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02B959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C5537B" w14:paraId="24231048"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7FC2F0"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6621E4"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F043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18A6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72B6C"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7982D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D12D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8F73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60871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A76B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8EE4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AACB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40601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31F02"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B96298"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85D61"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F304F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2507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501A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591"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763D2E38"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6C520237" w14:textId="77777777">
        <w:trPr>
          <w:trHeight w:val="288"/>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0347065"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8D585"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B4087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66D9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970CF4"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w:t>
            </w:r>
            <w:r>
              <w:rPr>
                <w:rFonts w:ascii="宋体" w:hAnsi="宋体" w:cs="宋体" w:hint="eastAsia"/>
                <w:color w:val="000000"/>
                <w:kern w:val="0"/>
                <w:sz w:val="18"/>
                <w:szCs w:val="18"/>
                <w:lang w:bidi="ar"/>
              </w:rPr>
              <w:lastRenderedPageBreak/>
              <w:t>Ⅰ</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D8C7F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CABC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6784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D0780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AA97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5430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85D5A" w14:textId="77777777" w:rsidR="00C5537B" w:rsidRDefault="00C5537B">
            <w:pPr>
              <w:jc w:val="center"/>
              <w:rPr>
                <w:rFonts w:ascii="宋体" w:hAnsi="宋体" w:cs="宋体" w:hint="eastAsia"/>
                <w:color w:val="FF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1ED08"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F339B"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CBAA22"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4AB8AF"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9C05C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6E5B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机试</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F81E8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0B935C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C5537B" w14:paraId="09C4BC69"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12BE4C7"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F4763E"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8FB1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75A80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AF180" w14:textId="3E31D7AF"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4A1AEE" w:rsidRPr="004A1AEE">
              <w:rPr>
                <w:rFonts w:ascii="宋体" w:hAnsi="宋体" w:cs="宋体" w:hint="eastAsia"/>
                <w:color w:val="000000"/>
                <w:kern w:val="0"/>
                <w:sz w:val="18"/>
                <w:szCs w:val="18"/>
                <w:lang w:bidi="ar"/>
              </w:rPr>
              <w:t xml:space="preserve"> </w:t>
            </w:r>
            <w:r w:rsidR="004A1AEE" w:rsidRPr="004A1AEE">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F8BC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10CD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6172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4045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D797F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D72BE"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7835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559F47"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C6A5B"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1914A0"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929CC"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5519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92AC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B3BA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57D7A2D"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C5537B" w14:paraId="38EE7F21"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B7CB420"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17215D"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7E2A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EC96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32539C"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E488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27B5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72162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827A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579C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3D677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60A9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1AAC3"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C0B523"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1BF55"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45E706"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CA9C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A429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AB19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22C4F64"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C5537B" w14:paraId="1EBB262D"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08FD9A0"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9C914A"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7E864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F1DC5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F8059"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BC8C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212F5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20E76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B38D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117D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CEE6B"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F3721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6D8419"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18A73" w14:textId="77777777" w:rsidR="00C5537B" w:rsidRDefault="00C5537B">
            <w:pP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D92FAD"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6C7C8"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2B058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7F8C3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21B9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E58C646"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C5537B" w14:paraId="697C4B1D" w14:textId="77777777">
        <w:trPr>
          <w:trHeight w:val="501"/>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CB44F6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57386C"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1C79C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797CF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C2B96"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0C5C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10242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8DE1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7CE8F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2A9B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36BF95"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07DA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C0AD22"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EBFCE" w14:textId="77777777" w:rsidR="00C5537B" w:rsidRDefault="00C5537B">
            <w:pP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0FC21"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563F7"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8DCB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9089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CC539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6AF988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C5537B" w14:paraId="12D321EA"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05A8BF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B8B3A4"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0487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7AA7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D3261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832A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C917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4E5F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C7BC0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853D5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E5865"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1D9DB"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F851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52B294"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9BA12"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42A5E"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A2C3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5F328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2BBE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390BDED"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C5537B" w14:paraId="6D99792B"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8C8C860"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BBF7D2"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1F112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2B5A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08EE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6303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3BB9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BF758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0BA8D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7E9F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B7574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777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2C6B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CDC34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C8629D"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BFE3F"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D58F3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E483D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23B1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CC21B2D"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5C3024D0" w14:textId="77777777">
        <w:trPr>
          <w:trHeight w:val="2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3CA4F26"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4B2743"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E39F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27FA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995D4D"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D2F3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28F51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F88D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161E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541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883A7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36E87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80771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59C1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256C1"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671018"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E1245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3CCDB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DB03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54DFEA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C5537B" w14:paraId="46C31B5B" w14:textId="77777777">
        <w:trPr>
          <w:trHeight w:val="48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E0123F8"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CDA3DB"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13DC5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85F3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461" w:type="pct"/>
            <w:tcBorders>
              <w:top w:val="single" w:sz="4" w:space="0" w:color="000000"/>
              <w:left w:val="nil"/>
              <w:bottom w:val="single" w:sz="4" w:space="0" w:color="000000"/>
              <w:right w:val="single" w:sz="4" w:space="0" w:color="000000"/>
            </w:tcBorders>
            <w:shd w:val="clear" w:color="auto" w:fill="auto"/>
            <w:vAlign w:val="center"/>
          </w:tcPr>
          <w:p w14:paraId="5F691BD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CF72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3091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04A0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437B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79830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380F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6BE1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088EEA"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F972C"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37700A"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20F9F"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ADEE0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13CE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DAA39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6C2B5BF"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C5537B" w14:paraId="40084416"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5FD4A06"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0DAB76"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nil"/>
            </w:tcBorders>
            <w:shd w:val="clear" w:color="auto" w:fill="auto"/>
            <w:vAlign w:val="center"/>
          </w:tcPr>
          <w:p w14:paraId="24779B3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89920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461" w:type="pct"/>
            <w:tcBorders>
              <w:top w:val="single" w:sz="4" w:space="0" w:color="000000"/>
              <w:left w:val="nil"/>
              <w:bottom w:val="single" w:sz="4" w:space="0" w:color="000000"/>
              <w:right w:val="single" w:sz="4" w:space="0" w:color="000000"/>
            </w:tcBorders>
            <w:shd w:val="clear" w:color="auto" w:fill="auto"/>
            <w:vAlign w:val="center"/>
          </w:tcPr>
          <w:p w14:paraId="07B3C740"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思想政治理论课综合实践</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F984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B18DD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9B7E3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451F2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8079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6D93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5895E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7CC21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2E1AFC"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E0558"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AFEBF7"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C4B4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FE55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6EF81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82FE245"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C5537B" w14:paraId="71212CE2"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828E3B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B500FA" w14:textId="77777777" w:rsidR="00C5537B" w:rsidRDefault="00C5537B">
            <w:pPr>
              <w:jc w:val="center"/>
              <w:rPr>
                <w:rFonts w:ascii="宋体" w:hAnsi="宋体" w:cs="宋体" w:hint="eastAsia"/>
                <w:b/>
                <w:bCs/>
                <w:color w:val="000000"/>
                <w:sz w:val="18"/>
                <w:szCs w:val="18"/>
              </w:rPr>
            </w:pPr>
          </w:p>
        </w:tc>
        <w:tc>
          <w:tcPr>
            <w:tcW w:w="110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F36FA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103F99" w14:textId="77777777" w:rsidR="00C5537B" w:rsidRDefault="00C5537B">
            <w:pPr>
              <w:jc w:val="center"/>
              <w:rPr>
                <w:rFonts w:ascii="宋体" w:hAnsi="宋体" w:cs="宋体" w:hint="eastAsia"/>
                <w:b/>
                <w:bCs/>
                <w:color w:val="000000"/>
                <w:sz w:val="18"/>
                <w:szCs w:val="18"/>
              </w:rPr>
            </w:pP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4C52C"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D0BD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B1AC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02E6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B1BA0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3B763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3E33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9FB14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FFE6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AE9B1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FAE20"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7B805" w14:textId="77777777" w:rsidR="00C5537B" w:rsidRDefault="00C5537B">
            <w:pPr>
              <w:jc w:val="center"/>
              <w:rPr>
                <w:rFonts w:ascii="宋体" w:hAnsi="宋体" w:cs="宋体" w:hint="eastAsia"/>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B9313" w14:textId="77777777" w:rsidR="00C5537B" w:rsidRDefault="00C5537B">
            <w:pPr>
              <w:jc w:val="center"/>
              <w:rPr>
                <w:rFonts w:ascii="宋体" w:hAnsi="宋体" w:cs="宋体" w:hint="eastAsia"/>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EF61219" w14:textId="77777777" w:rsidR="00C5537B" w:rsidRDefault="00C5537B">
            <w:pPr>
              <w:jc w:val="left"/>
              <w:rPr>
                <w:rFonts w:ascii="宋体" w:hAnsi="宋体" w:cs="宋体" w:hint="eastAsia"/>
                <w:color w:val="000000"/>
                <w:sz w:val="18"/>
                <w:szCs w:val="18"/>
              </w:rPr>
            </w:pPr>
          </w:p>
        </w:tc>
      </w:tr>
      <w:tr w:rsidR="00C5537B" w14:paraId="1B8AB583"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C3D835" w14:textId="77777777" w:rsidR="00C5537B" w:rsidRDefault="00C5537B">
            <w:pPr>
              <w:jc w:val="center"/>
              <w:rPr>
                <w:rFonts w:ascii="宋体" w:hAnsi="宋体" w:cs="宋体" w:hint="eastAsia"/>
                <w:b/>
                <w:bCs/>
                <w:color w:val="000000"/>
                <w:sz w:val="18"/>
                <w:szCs w:val="18"/>
              </w:rPr>
            </w:pPr>
          </w:p>
        </w:tc>
        <w:tc>
          <w:tcPr>
            <w:tcW w:w="1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4A37B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w:t>
            </w:r>
            <w:r>
              <w:rPr>
                <w:rFonts w:ascii="宋体" w:hAnsi="宋体" w:cs="宋体" w:hint="eastAsia"/>
                <w:b/>
                <w:bCs/>
                <w:color w:val="000000"/>
                <w:kern w:val="0"/>
                <w:sz w:val="18"/>
                <w:szCs w:val="18"/>
                <w:lang w:bidi="ar"/>
              </w:rPr>
              <w:lastRenderedPageBreak/>
              <w:t>修课</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7D50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lastRenderedPageBreak/>
              <w:t>1</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5135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83AC53"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双创通识课</w:t>
            </w:r>
          </w:p>
        </w:tc>
        <w:tc>
          <w:tcPr>
            <w:tcW w:w="1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6BD1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0625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94E5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E416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1082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D2AF49"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B6BAC"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7E6B8A"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F086F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76990F"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A9A6E"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6360D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66A0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E4D2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103D838"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C5537B" w14:paraId="4039AE46"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3621BE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D591C2"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45B0B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861B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EAC88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双创专业课</w:t>
            </w:r>
          </w:p>
        </w:tc>
        <w:tc>
          <w:tcPr>
            <w:tcW w:w="13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B014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0C3FA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F3D5F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46A2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4A2D8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113BF"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F445A"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E12DA"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76241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535999"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A13B38"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6997E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F55A7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CC0D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29E5BE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C5537B" w14:paraId="5A8184EC"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FDF942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43D5D7"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6F772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A785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7A0C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第二课堂</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4F15B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FFA0E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DB9C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DF8E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23041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1EE4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0066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2254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5D3E3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8452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2CBF5"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72C19" w14:textId="77777777" w:rsidR="00C5537B" w:rsidRDefault="00C5537B">
            <w:pPr>
              <w:rPr>
                <w:rFonts w:ascii="宋体" w:hAnsi="宋体" w:cs="宋体" w:hint="eastAsia"/>
                <w:color w:val="000000"/>
                <w:sz w:val="22"/>
                <w:szCs w:val="22"/>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3C0D5" w14:textId="77777777" w:rsidR="00C5537B" w:rsidRDefault="00C5537B">
            <w:pPr>
              <w:rPr>
                <w:rFonts w:ascii="宋体" w:hAnsi="宋体" w:cs="宋体" w:hint="eastAsia"/>
                <w:color w:val="000000"/>
                <w:sz w:val="22"/>
                <w:szCs w:val="22"/>
              </w:rPr>
            </w:pP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F967B3" w14:textId="77777777" w:rsidR="00C5537B" w:rsidRDefault="00C5537B">
            <w:pPr>
              <w:jc w:val="center"/>
              <w:rPr>
                <w:rFonts w:ascii="宋体" w:hAnsi="宋体" w:cs="宋体" w:hint="eastAsia"/>
                <w:color w:val="000000"/>
                <w:sz w:val="18"/>
                <w:szCs w:val="18"/>
              </w:rPr>
            </w:pPr>
          </w:p>
        </w:tc>
        <w:tc>
          <w:tcPr>
            <w:tcW w:w="591" w:type="pct"/>
            <w:tcBorders>
              <w:top w:val="nil"/>
              <w:left w:val="nil"/>
              <w:bottom w:val="nil"/>
              <w:right w:val="nil"/>
            </w:tcBorders>
            <w:shd w:val="clear" w:color="auto" w:fill="auto"/>
            <w:noWrap/>
            <w:vAlign w:val="center"/>
          </w:tcPr>
          <w:p w14:paraId="040BF9F9"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学工部负责</w:t>
            </w:r>
          </w:p>
        </w:tc>
      </w:tr>
      <w:tr w:rsidR="00C5537B" w14:paraId="4BF95747"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5D525CE"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182208"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E70B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6CDD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643F4C"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应用文写作</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D204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CEDB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A81A6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9157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862D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4EDA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E232B"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7FA11"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14907" w14:textId="77777777" w:rsidR="00C5537B" w:rsidRDefault="00C5537B">
            <w:pP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B45C5"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506132"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D91B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B9EB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C5147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1AAF23B3"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C5537B" w14:paraId="438E87CC"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96230C"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CB5E8D"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F6FCD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4FD2F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5C8940"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中华传统文化概论</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A0EF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ED658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D150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FBB83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691D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67F36"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6B0FB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78653"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8EEA0" w14:textId="77777777" w:rsidR="00C5537B" w:rsidRDefault="00C5537B">
            <w:pP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E74D1C"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8614F8"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DF5A3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94CE0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047B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4BC36CA"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C5537B" w14:paraId="65B4DAFB"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DFC8196"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044795"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3B152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A6E33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7865B"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四史教育</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A0E9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DFC1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2DAEC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7557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5DCF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BC94C"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65E52"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D575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C7F7F" w14:textId="77777777" w:rsidR="00C5537B" w:rsidRDefault="00C5537B">
            <w:pP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3EB46"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5C8DA"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726B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660EC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2CF4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1E6937C"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C5537B" w14:paraId="490F9A4B" w14:textId="77777777">
        <w:trPr>
          <w:trHeight w:val="40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641AE57"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CA33AC"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D0ED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9E771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C7D43"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走在前列的广东实践</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6E322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85FE1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0C97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D944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5F1F0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6D75E"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0F9FB"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2DAF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61156"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3FC84"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B197D"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DD997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5547E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3D19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47D616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C5537B" w14:paraId="7BDA4CD7" w14:textId="77777777">
        <w:trPr>
          <w:trHeight w:val="501"/>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69F0735"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E485E6"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F195F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12A3D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2540108210A</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3F552"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具体课程视情况定（从课程库中优先挑选）</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874DE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4DF0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ADD5C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F2E4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E29D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8CA3E"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E3928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781A81"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9DB72F"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894443"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CB566"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97FBF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A9505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C5393" w14:textId="77777777" w:rsidR="00C5537B" w:rsidRDefault="00C5537B">
            <w:pPr>
              <w:jc w:val="center"/>
              <w:rPr>
                <w:rFonts w:ascii="宋体" w:hAnsi="宋体" w:cs="宋体" w:hint="eastAsia"/>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39F2850"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C5537B" w14:paraId="26D263F8"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0C2D4C3"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68EBAB" w14:textId="77777777" w:rsidR="00C5537B" w:rsidRDefault="00C5537B">
            <w:pPr>
              <w:jc w:val="center"/>
              <w:rPr>
                <w:rFonts w:ascii="宋体" w:hAnsi="宋体" w:cs="宋体" w:hint="eastAsia"/>
                <w:b/>
                <w:bCs/>
                <w:color w:val="000000"/>
                <w:sz w:val="18"/>
                <w:szCs w:val="18"/>
              </w:rPr>
            </w:pPr>
          </w:p>
        </w:tc>
        <w:tc>
          <w:tcPr>
            <w:tcW w:w="110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25ED1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66FB7" w14:textId="77777777" w:rsidR="00C5537B" w:rsidRDefault="00C5537B">
            <w:pPr>
              <w:jc w:val="center"/>
              <w:rPr>
                <w:rFonts w:ascii="宋体" w:hAnsi="宋体" w:cs="宋体" w:hint="eastAsia"/>
                <w:b/>
                <w:bCs/>
                <w:color w:val="000000"/>
                <w:sz w:val="18"/>
                <w:szCs w:val="18"/>
              </w:rPr>
            </w:pP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F894D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2383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E3A6D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837E0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6FE8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DE6F8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997F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887B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7C852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0BF53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CA2719" w14:textId="77777777" w:rsidR="00C5537B" w:rsidRDefault="00C5537B">
            <w:pPr>
              <w:jc w:val="center"/>
              <w:rPr>
                <w:rFonts w:ascii="宋体" w:hAnsi="宋体" w:cs="宋体" w:hint="eastAsia"/>
                <w:b/>
                <w:bCs/>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AE33E" w14:textId="77777777" w:rsidR="00C5537B" w:rsidRDefault="00C5537B">
            <w:pPr>
              <w:jc w:val="center"/>
              <w:rPr>
                <w:rFonts w:ascii="宋体" w:hAnsi="宋体" w:cs="宋体" w:hint="eastAsia"/>
                <w:b/>
                <w:bCs/>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FC905A" w14:textId="77777777" w:rsidR="00C5537B" w:rsidRDefault="00C5537B">
            <w:pPr>
              <w:jc w:val="center"/>
              <w:rPr>
                <w:rFonts w:ascii="宋体" w:hAnsi="宋体" w:cs="宋体" w:hint="eastAsia"/>
                <w:b/>
                <w:bCs/>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33A8377" w14:textId="77777777" w:rsidR="00C5537B" w:rsidRDefault="00C5537B">
            <w:pPr>
              <w:jc w:val="center"/>
              <w:rPr>
                <w:rFonts w:ascii="宋体" w:hAnsi="宋体" w:cs="宋体" w:hint="eastAsia"/>
                <w:color w:val="000000"/>
                <w:sz w:val="18"/>
                <w:szCs w:val="18"/>
              </w:rPr>
            </w:pPr>
          </w:p>
        </w:tc>
      </w:tr>
      <w:tr w:rsidR="00C5537B" w14:paraId="5F2E6F38" w14:textId="77777777">
        <w:trPr>
          <w:trHeight w:val="280"/>
          <w:jc w:val="center"/>
        </w:trPr>
        <w:tc>
          <w:tcPr>
            <w:tcW w:w="131"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7051DEC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132" w:type="pct"/>
            <w:vMerge w:val="restart"/>
            <w:tcBorders>
              <w:top w:val="single" w:sz="4" w:space="0" w:color="000000"/>
              <w:left w:val="single" w:sz="4" w:space="0" w:color="000000"/>
              <w:bottom w:val="nil"/>
              <w:right w:val="single" w:sz="4" w:space="0" w:color="000000"/>
            </w:tcBorders>
            <w:shd w:val="clear" w:color="auto" w:fill="auto"/>
            <w:vAlign w:val="center"/>
          </w:tcPr>
          <w:p w14:paraId="0FDBA52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5A7EC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BECDC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2531301301A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E8D602"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程序设计基础(C++)</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66E39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36020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F8AF3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66C7A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06BA2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20F5A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7D3FC4" w14:textId="77777777" w:rsidR="00C5537B" w:rsidRDefault="00C5537B">
            <w:pPr>
              <w:rPr>
                <w:rFonts w:ascii="宋体" w:hAnsi="宋体" w:cs="宋体" w:hint="eastAsia"/>
                <w:color w:val="FF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42735" w14:textId="77777777" w:rsidR="00C5537B" w:rsidRDefault="00C5537B">
            <w:pP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E60F067"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F35239" w14:textId="77777777" w:rsidR="00C5537B" w:rsidRDefault="00C5537B">
            <w:pPr>
              <w:jc w:val="center"/>
              <w:rPr>
                <w:rFonts w:ascii="宋体" w:hAnsi="宋体" w:cs="宋体" w:hint="eastAsia"/>
                <w:color w:val="FF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A60E08" w14:textId="77777777" w:rsidR="00C5537B" w:rsidRDefault="00C5537B">
            <w:pPr>
              <w:jc w:val="center"/>
              <w:rPr>
                <w:rFonts w:ascii="宋体" w:hAnsi="宋体" w:cs="宋体" w:hint="eastAsia"/>
                <w:color w:val="FF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74FAA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C0F04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CD8C5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B8D84D9" w14:textId="77777777" w:rsidR="00C5537B" w:rsidRDefault="00C5537B">
            <w:pPr>
              <w:jc w:val="center"/>
              <w:rPr>
                <w:rFonts w:ascii="宋体" w:hAnsi="宋体" w:cs="宋体" w:hint="eastAsia"/>
                <w:color w:val="000000"/>
                <w:sz w:val="18"/>
                <w:szCs w:val="18"/>
              </w:rPr>
            </w:pPr>
          </w:p>
        </w:tc>
      </w:tr>
      <w:tr w:rsidR="00C5537B" w14:paraId="15EB549D"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36D90E3"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6D5C0A43"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2963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4988C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2531302301A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11418A"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计算机网络基础</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C1FA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271F4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E90B2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5D3E3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28B18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2F50F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14A00"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0C607"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79E72F"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A704F7" w14:textId="77777777" w:rsidR="00C5537B" w:rsidRDefault="00C5537B">
            <w:pPr>
              <w:jc w:val="center"/>
              <w:rPr>
                <w:rFonts w:ascii="宋体" w:hAnsi="宋体" w:cs="宋体" w:hint="eastAsia"/>
                <w:color w:val="FF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763A31" w14:textId="77777777" w:rsidR="00C5537B" w:rsidRDefault="00C5537B">
            <w:pPr>
              <w:jc w:val="center"/>
              <w:rPr>
                <w:rFonts w:ascii="宋体" w:hAnsi="宋体" w:cs="宋体" w:hint="eastAsia"/>
                <w:color w:val="FF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A3481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106BA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FD9C7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网络实训室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D692634" w14:textId="77777777" w:rsidR="00C5537B" w:rsidRDefault="00C5537B">
            <w:pPr>
              <w:jc w:val="center"/>
              <w:rPr>
                <w:rFonts w:ascii="宋体" w:hAnsi="宋体" w:cs="宋体" w:hint="eastAsia"/>
                <w:color w:val="000000"/>
                <w:sz w:val="18"/>
                <w:szCs w:val="18"/>
              </w:rPr>
            </w:pPr>
          </w:p>
        </w:tc>
      </w:tr>
      <w:tr w:rsidR="00C5537B" w14:paraId="75594DB7"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019B59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755868A6"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B39FB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0411D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2531303301A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2C57F0"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网页制作基础</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368A4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6465F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A8A53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D661A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6D327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36B1B0" w14:textId="77777777" w:rsidR="00C5537B" w:rsidRDefault="00C5537B">
            <w:pPr>
              <w:jc w:val="center"/>
              <w:rPr>
                <w:rFonts w:ascii="宋体" w:hAnsi="宋体" w:cs="宋体" w:hint="eastAsia"/>
                <w:color w:val="FF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4B835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FA17EA"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744327"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40EC29" w14:textId="77777777" w:rsidR="00C5537B" w:rsidRDefault="00C5537B">
            <w:pPr>
              <w:jc w:val="center"/>
              <w:rPr>
                <w:rFonts w:ascii="宋体" w:hAnsi="宋体" w:cs="宋体" w:hint="eastAsia"/>
                <w:color w:val="FF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B0B531" w14:textId="77777777" w:rsidR="00C5537B" w:rsidRDefault="00C5537B">
            <w:pPr>
              <w:jc w:val="center"/>
              <w:rPr>
                <w:rFonts w:ascii="宋体" w:hAnsi="宋体" w:cs="宋体" w:hint="eastAsia"/>
                <w:color w:val="FF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23D98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5D5A9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68924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BC02506" w14:textId="77777777" w:rsidR="00C5537B" w:rsidRDefault="00C5537B">
            <w:pPr>
              <w:jc w:val="center"/>
              <w:rPr>
                <w:rFonts w:ascii="宋体" w:hAnsi="宋体" w:cs="宋体" w:hint="eastAsia"/>
                <w:color w:val="000000"/>
                <w:sz w:val="18"/>
                <w:szCs w:val="18"/>
              </w:rPr>
            </w:pPr>
          </w:p>
        </w:tc>
      </w:tr>
      <w:tr w:rsidR="00C5537B" w14:paraId="167AA657"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E074CF4"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792026FF"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4F64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E9D6F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2531304301A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E7B5C3"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图形图像基础</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34EE5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A8DDD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F53779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1ED64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0E80F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7729AC"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869B6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058CD3"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F8479B"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DFCDB0"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E2C49C"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9D6F4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C227F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842BA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C8ADE30" w14:textId="77777777" w:rsidR="00C5537B" w:rsidRDefault="00C5537B">
            <w:pPr>
              <w:jc w:val="center"/>
              <w:rPr>
                <w:rFonts w:ascii="宋体" w:hAnsi="宋体" w:cs="宋体" w:hint="eastAsia"/>
                <w:color w:val="000000"/>
                <w:sz w:val="18"/>
                <w:szCs w:val="18"/>
              </w:rPr>
            </w:pPr>
          </w:p>
        </w:tc>
      </w:tr>
      <w:tr w:rsidR="00C5537B" w14:paraId="6FFD0632"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A4C1558"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53DBC495"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116C7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7AA6A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2531305501A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587948"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△局域网组建与维护</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31C1D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E5D9D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E25E8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502F1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2B4FF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A84D16"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A23D6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1A6E49"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05C6A6"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A2D03C"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1B4013"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75EE2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3EDC9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A12EC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网络实训室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18D2CD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岗证融通课程</w:t>
            </w:r>
          </w:p>
        </w:tc>
      </w:tr>
      <w:tr w:rsidR="00C5537B" w14:paraId="0E55B970"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8E395D0"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2DF72AE6"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35875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95902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2531306301A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C93FDB"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AI应用实践</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A373C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9E3EA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D5D1C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DD7B9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DBF1F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DEE9A6"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B6596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8F8A13"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B0B858"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9CDFB6"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3F177F"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75167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EB96F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0B635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4EFCB43" w14:textId="77777777" w:rsidR="00C5537B" w:rsidRDefault="00C5537B">
            <w:pPr>
              <w:jc w:val="left"/>
              <w:rPr>
                <w:rFonts w:ascii="宋体" w:hAnsi="宋体" w:cs="宋体" w:hint="eastAsia"/>
                <w:color w:val="000000"/>
                <w:sz w:val="18"/>
                <w:szCs w:val="18"/>
              </w:rPr>
            </w:pPr>
          </w:p>
        </w:tc>
      </w:tr>
      <w:tr w:rsidR="00C5537B" w14:paraId="693FE4E3"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9B7A6FA"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658D7B84"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C867B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3FE5D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2531307301A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616DC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web交互式设计</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BE459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81605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59CE4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4C8B5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8A258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CE8A3B"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99B946"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6582F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5E94C6"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7E559C"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A707CE"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6E3444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BF147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81B7D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376379B" w14:textId="77777777" w:rsidR="00C5537B" w:rsidRDefault="00C5537B">
            <w:pPr>
              <w:jc w:val="left"/>
              <w:rPr>
                <w:rFonts w:ascii="宋体" w:hAnsi="宋体" w:cs="宋体" w:hint="eastAsia"/>
                <w:color w:val="000000"/>
                <w:sz w:val="18"/>
                <w:szCs w:val="18"/>
              </w:rPr>
            </w:pPr>
          </w:p>
        </w:tc>
      </w:tr>
      <w:tr w:rsidR="00C5537B" w14:paraId="190BE04A"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33CBF6A"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5C883560"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484F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1E7A9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2531308301A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527C0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网络设备使用与管理</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C6CEBB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9B96C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F465A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EB856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6A08A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D9C926"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06ADA5" w14:textId="77777777" w:rsidR="00C5537B" w:rsidRDefault="00C5537B">
            <w:pPr>
              <w:jc w:val="center"/>
              <w:rPr>
                <w:rFonts w:ascii="宋体" w:hAnsi="宋体" w:cs="宋体" w:hint="eastAsia"/>
                <w:color w:val="FF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4049B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858C2DB"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380913"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C0FC9D"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A7DD4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E139F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78DF7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网络实训室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722B1CD" w14:textId="77777777" w:rsidR="00C5537B" w:rsidRDefault="00C5537B">
            <w:pPr>
              <w:jc w:val="center"/>
              <w:rPr>
                <w:rFonts w:ascii="宋体" w:hAnsi="宋体" w:cs="宋体" w:hint="eastAsia"/>
                <w:color w:val="000000"/>
                <w:sz w:val="18"/>
                <w:szCs w:val="18"/>
              </w:rPr>
            </w:pPr>
          </w:p>
        </w:tc>
      </w:tr>
      <w:tr w:rsidR="00C5537B" w14:paraId="265C0CF5"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7A8300D"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0A485345"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AF2AF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0F7E8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2531309301A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76ABA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数据库SQL</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EA3397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E0A5B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41E6E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44C13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B5B19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6A36A2"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BEC3B6"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66F55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DDA985"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BBD3AA4"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7F91ED"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0DFD9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C6C1E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08B2C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9BF2E32" w14:textId="77777777" w:rsidR="00C5537B" w:rsidRDefault="00C5537B">
            <w:pPr>
              <w:jc w:val="center"/>
              <w:rPr>
                <w:rFonts w:ascii="宋体" w:hAnsi="宋体" w:cs="宋体" w:hint="eastAsia"/>
                <w:color w:val="000000"/>
                <w:sz w:val="18"/>
                <w:szCs w:val="18"/>
              </w:rPr>
            </w:pPr>
          </w:p>
        </w:tc>
      </w:tr>
      <w:tr w:rsidR="00C5537B" w14:paraId="5444C703"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469CFD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5A577E30"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90E6C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F25D5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2531310301A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F3FF3D"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PHP程序设计</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93B42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742D9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04D9E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27949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7BFE0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CD53F2"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1A38FE"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09261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071494"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AD2B88"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6C0255"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A24F8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D1769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BF271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34B8BF4" w14:textId="77777777" w:rsidR="00C5537B" w:rsidRDefault="00C5537B">
            <w:pPr>
              <w:jc w:val="center"/>
              <w:rPr>
                <w:rFonts w:ascii="宋体" w:hAnsi="宋体" w:cs="宋体" w:hint="eastAsia"/>
                <w:color w:val="000000"/>
                <w:sz w:val="18"/>
                <w:szCs w:val="18"/>
              </w:rPr>
            </w:pPr>
          </w:p>
        </w:tc>
      </w:tr>
      <w:tr w:rsidR="00C5537B" w14:paraId="1D18A357"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D93A0D8"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538E67BE"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2EC5C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674B4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2531311301A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BEA0C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无线网络技术与应用</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2BCE6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E9A683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49DBAB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0FB33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5A8D6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EECAFC"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EDEBFA"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82CC2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DE06EC"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BC6C05"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88CA75"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CBA30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390F3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089CA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网络实训室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16D6717" w14:textId="77777777" w:rsidR="00C5537B" w:rsidRDefault="00C5537B">
            <w:pPr>
              <w:jc w:val="center"/>
              <w:rPr>
                <w:rFonts w:ascii="宋体" w:hAnsi="宋体" w:cs="宋体" w:hint="eastAsia"/>
                <w:color w:val="000000"/>
                <w:sz w:val="18"/>
                <w:szCs w:val="18"/>
              </w:rPr>
            </w:pPr>
          </w:p>
        </w:tc>
      </w:tr>
      <w:tr w:rsidR="00C5537B" w14:paraId="66F9652E"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53F0D1B" w14:textId="77777777" w:rsidR="00C5537B" w:rsidRDefault="00C5537B">
            <w:pPr>
              <w:jc w:val="center"/>
              <w:rPr>
                <w:rFonts w:ascii="宋体" w:hAnsi="宋体" w:cs="宋体" w:hint="eastAsia"/>
                <w:b/>
                <w:bCs/>
                <w:color w:val="000000"/>
                <w:sz w:val="18"/>
                <w:szCs w:val="18"/>
              </w:rPr>
            </w:pPr>
          </w:p>
        </w:tc>
        <w:tc>
          <w:tcPr>
            <w:tcW w:w="132" w:type="pct"/>
            <w:vMerge w:val="restart"/>
            <w:tcBorders>
              <w:top w:val="single" w:sz="4" w:space="0" w:color="000000"/>
              <w:left w:val="single" w:sz="4" w:space="0" w:color="000000"/>
              <w:bottom w:val="nil"/>
              <w:right w:val="single" w:sz="4" w:space="0" w:color="000000"/>
            </w:tcBorders>
            <w:shd w:val="clear" w:color="auto" w:fill="auto"/>
            <w:vAlign w:val="center"/>
          </w:tcPr>
          <w:p w14:paraId="6EE6B01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ED9D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F80BD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2531312401A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E9E3F5"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※Python网络编程</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DB0D1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91F21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0121D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7B110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4881D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AB236C"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7AD726"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9CC2D1"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EAA8F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61BC50"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823110"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1112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1BAC9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B8986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FBCBF0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6D4E5F40"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8AB764C"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34E5FA42"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E75B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B7C39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2531313401A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2D7D32B"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※综合布线与网络工程</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CD0BD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4CDED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0E023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77306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898D8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075C44"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6B8FF1"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7DF87A"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B237B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0F2CD6"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37D5AB"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0D0FB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20861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C428E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网络实训室</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D62AB32"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68B8513B"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2A8FC07"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57D99A64"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4E64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03774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2531314401A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04BDAF"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※网站优化SEO技术</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EDADF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37392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97E93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DA428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537691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C7AA11"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D41AAE"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104A25"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F94B7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D15F97"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4CD647"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C56B5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B4A0A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85218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B633A1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1E4DB45A"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2112C37"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67D9DD0B"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01EF8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14DDFA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2531315401A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8B22C8"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※网站运营管理</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C1FCD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0DA81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F52D2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D1111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8AACB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103214"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5E2E6A"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2769CE"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12E0B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44E238"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A7484C"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8D702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14CBF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E1418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89BDBD7"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47DE3E41" w14:textId="77777777">
        <w:trPr>
          <w:trHeight w:val="3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60CB418"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5065B690"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994D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6FF6D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2531316401A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5D5DD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※网络安全与管理</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E4C7E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D5025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C7AA4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DB7A1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E8D06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90C547"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ED3346"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D4CF49"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20E89B" w14:textId="77777777" w:rsidR="00C5537B" w:rsidRDefault="00C5537B">
            <w:pPr>
              <w:jc w:val="center"/>
              <w:rPr>
                <w:rFonts w:ascii="宋体" w:hAnsi="宋体" w:cs="宋体" w:hint="eastAsia"/>
                <w:color w:val="FF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C8847E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3BD266"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3463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AA219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D7AE1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73E9B72"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50333646" w14:textId="77777777">
        <w:trPr>
          <w:trHeight w:val="34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4071549"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0EC86AEA"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A3AD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7148C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2531317401A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01532E"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※Linux系统高级管理与运维</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E0EC9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E157D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8F2A32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6ABC4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C6D6B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276D44"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97942F"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1C97AD"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F3C86E"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E5CCBC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014989"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EDCD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1C1129"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CB039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754EDCA"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35E9A7CC" w14:textId="77777777">
        <w:trPr>
          <w:trHeight w:val="43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B5F7BD"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nil"/>
              <w:right w:val="single" w:sz="4" w:space="0" w:color="000000"/>
            </w:tcBorders>
            <w:shd w:val="clear" w:color="auto" w:fill="auto"/>
            <w:vAlign w:val="center"/>
          </w:tcPr>
          <w:p w14:paraId="7AEE0578"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4B77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0E44C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2531318601A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71D1F4"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902594"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FE717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54904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2F61F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CDEB5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CB3643"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ED7C55"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C7BA78"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497586"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E46A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A7978"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F2DEE3"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5D92B0" w14:textId="77777777" w:rsidR="00C5537B" w:rsidRDefault="00C5537B">
            <w:pPr>
              <w:jc w:val="center"/>
              <w:rPr>
                <w:rFonts w:ascii="宋体" w:hAnsi="宋体" w:cs="宋体" w:hint="eastAsia"/>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D15D2E" w14:textId="77777777" w:rsidR="00C5537B" w:rsidRDefault="00C5537B">
            <w:pPr>
              <w:jc w:val="center"/>
              <w:rPr>
                <w:rFonts w:ascii="宋体" w:hAnsi="宋体" w:cs="宋体" w:hint="eastAsia"/>
                <w:color w:val="000000"/>
                <w:sz w:val="18"/>
                <w:szCs w:val="18"/>
              </w:rPr>
            </w:pP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06F46"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C5537B" w14:paraId="448BC021" w14:textId="77777777">
        <w:trPr>
          <w:trHeight w:val="282"/>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FD70F01" w14:textId="77777777" w:rsidR="00C5537B" w:rsidRDefault="00C5537B">
            <w:pPr>
              <w:jc w:val="center"/>
              <w:rPr>
                <w:rFonts w:ascii="宋体" w:hAnsi="宋体" w:cs="宋体" w:hint="eastAsia"/>
                <w:b/>
                <w:bCs/>
                <w:color w:val="000000"/>
                <w:sz w:val="18"/>
                <w:szCs w:val="18"/>
              </w:rPr>
            </w:pPr>
          </w:p>
        </w:tc>
        <w:tc>
          <w:tcPr>
            <w:tcW w:w="123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86787A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CC2042" w14:textId="77777777" w:rsidR="00C5537B" w:rsidRDefault="00C5537B">
            <w:pPr>
              <w:jc w:val="center"/>
              <w:rPr>
                <w:rFonts w:ascii="宋体" w:hAnsi="宋体" w:cs="宋体" w:hint="eastAsia"/>
                <w:b/>
                <w:bCs/>
                <w:color w:val="000000"/>
                <w:sz w:val="18"/>
                <w:szCs w:val="18"/>
              </w:rPr>
            </w:pP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FE50D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70A2F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28F3E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364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21259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808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AC727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B114AF"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47326F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A982D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23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0DDD5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2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F149A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A3F0A6" w14:textId="77777777" w:rsidR="00C5537B" w:rsidRDefault="00C5537B">
            <w:pPr>
              <w:jc w:val="center"/>
              <w:rPr>
                <w:rFonts w:ascii="宋体" w:hAnsi="宋体" w:cs="宋体" w:hint="eastAsia"/>
                <w:b/>
                <w:bCs/>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53EDBE" w14:textId="77777777" w:rsidR="00C5537B" w:rsidRDefault="00C5537B">
            <w:pPr>
              <w:jc w:val="center"/>
              <w:rPr>
                <w:rFonts w:ascii="宋体" w:hAnsi="宋体" w:cs="宋体" w:hint="eastAsia"/>
                <w:b/>
                <w:bCs/>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D458E7" w14:textId="77777777" w:rsidR="00C5537B" w:rsidRDefault="00C5537B">
            <w:pPr>
              <w:jc w:val="center"/>
              <w:rPr>
                <w:rFonts w:ascii="宋体" w:hAnsi="宋体" w:cs="宋体" w:hint="eastAsia"/>
                <w:b/>
                <w:bCs/>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6638FAD" w14:textId="77777777" w:rsidR="00C5537B" w:rsidRDefault="00C5537B">
            <w:pPr>
              <w:jc w:val="left"/>
              <w:rPr>
                <w:rFonts w:ascii="宋体" w:hAnsi="宋体" w:cs="宋体" w:hint="eastAsia"/>
                <w:b/>
                <w:bCs/>
                <w:color w:val="000000"/>
                <w:sz w:val="18"/>
                <w:szCs w:val="18"/>
              </w:rPr>
            </w:pPr>
          </w:p>
        </w:tc>
      </w:tr>
      <w:tr w:rsidR="00C5537B" w14:paraId="3A0CFC51" w14:textId="77777777">
        <w:trPr>
          <w:trHeight w:val="56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0569B7D" w14:textId="77777777" w:rsidR="00C5537B" w:rsidRDefault="00C5537B">
            <w:pPr>
              <w:jc w:val="center"/>
              <w:rPr>
                <w:rFonts w:ascii="宋体" w:hAnsi="宋体" w:cs="宋体" w:hint="eastAsia"/>
                <w:b/>
                <w:bCs/>
                <w:color w:val="000000"/>
                <w:sz w:val="18"/>
                <w:szCs w:val="18"/>
              </w:rPr>
            </w:pPr>
          </w:p>
        </w:tc>
        <w:tc>
          <w:tcPr>
            <w:tcW w:w="132" w:type="pct"/>
            <w:vMerge w:val="restart"/>
            <w:tcBorders>
              <w:top w:val="single" w:sz="4" w:space="0" w:color="000000"/>
              <w:left w:val="single" w:sz="4" w:space="0" w:color="000000"/>
              <w:bottom w:val="single" w:sz="4" w:space="0" w:color="000000"/>
              <w:right w:val="nil"/>
            </w:tcBorders>
            <w:shd w:val="clear" w:color="auto" w:fill="auto"/>
            <w:vAlign w:val="center"/>
          </w:tcPr>
          <w:p w14:paraId="5597DAA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C4D7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25111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2531319601A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0E96E6"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顶岗实习</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BFB7B7"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F7D03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FC3EDF"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04F03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813E7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46EB39"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BAAAD2"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80E37"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860044" w14:textId="77777777" w:rsidR="00C5537B" w:rsidRDefault="00C5537B">
            <w:pPr>
              <w:jc w:val="center"/>
              <w:rPr>
                <w:rFonts w:ascii="宋体" w:hAnsi="宋体" w:cs="宋体" w:hint="eastAsia"/>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4F197" w14:textId="77777777" w:rsidR="00C5537B" w:rsidRDefault="00C5537B">
            <w:pPr>
              <w:jc w:val="cente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52A3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E22DB7"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00B139" w14:textId="77777777" w:rsidR="00C5537B" w:rsidRDefault="00C5537B">
            <w:pPr>
              <w:jc w:val="center"/>
              <w:rPr>
                <w:rFonts w:ascii="宋体" w:hAnsi="宋体" w:cs="宋体" w:hint="eastAsia"/>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9BDFB4" w14:textId="77777777" w:rsidR="00C5537B" w:rsidRDefault="00C5537B">
            <w:pPr>
              <w:jc w:val="center"/>
              <w:rPr>
                <w:rFonts w:ascii="宋体" w:hAnsi="宋体" w:cs="宋体" w:hint="eastAsia"/>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DE1C9F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C5537B" w14:paraId="52D3C279" w14:textId="77777777">
        <w:trPr>
          <w:trHeight w:val="56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F387A22"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nil"/>
            </w:tcBorders>
            <w:shd w:val="clear" w:color="auto" w:fill="auto"/>
            <w:vAlign w:val="center"/>
          </w:tcPr>
          <w:p w14:paraId="54B2217F"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BF95A" w14:textId="77777777" w:rsidR="00C5537B" w:rsidRDefault="00C5537B">
            <w:pPr>
              <w:jc w:val="center"/>
              <w:rPr>
                <w:rFonts w:ascii="宋体" w:hAnsi="宋体" w:cs="宋体" w:hint="eastAsia"/>
                <w:b/>
                <w:bCs/>
                <w:color w:val="000000"/>
                <w:sz w:val="18"/>
                <w:szCs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59C0F8" w14:textId="77777777" w:rsidR="00C5537B" w:rsidRDefault="00C5537B">
            <w:pPr>
              <w:jc w:val="center"/>
              <w:rPr>
                <w:rFonts w:ascii="宋体" w:hAnsi="宋体" w:cs="宋体" w:hint="eastAsia"/>
                <w:color w:val="000000"/>
                <w:sz w:val="18"/>
                <w:szCs w:val="18"/>
              </w:rPr>
            </w:pP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4CCAAD" w14:textId="77777777" w:rsidR="00C5537B" w:rsidRDefault="00C5537B">
            <w:pPr>
              <w:jc w:val="left"/>
              <w:rPr>
                <w:rFonts w:ascii="宋体" w:hAnsi="宋体" w:cs="宋体" w:hint="eastAsia"/>
                <w:color w:val="000000"/>
                <w:sz w:val="18"/>
                <w:szCs w:val="18"/>
              </w:rPr>
            </w:pP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082DDC" w14:textId="77777777" w:rsidR="00C5537B" w:rsidRDefault="00C5537B">
            <w:pPr>
              <w:jc w:val="center"/>
              <w:rPr>
                <w:rFonts w:ascii="宋体" w:hAnsi="宋体" w:cs="宋体" w:hint="eastAsia"/>
                <w:color w:val="000000"/>
                <w:sz w:val="18"/>
                <w:szCs w:val="18"/>
              </w:rPr>
            </w:pP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D410B1" w14:textId="77777777" w:rsidR="00C5537B" w:rsidRDefault="00C5537B">
            <w:pPr>
              <w:jc w:val="center"/>
              <w:rPr>
                <w:rFonts w:ascii="宋体" w:hAnsi="宋体" w:cs="宋体" w:hint="eastAsia"/>
                <w:color w:val="000000"/>
                <w:sz w:val="18"/>
                <w:szCs w:val="18"/>
              </w:rPr>
            </w:pP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90F985" w14:textId="77777777" w:rsidR="00C5537B" w:rsidRDefault="00C5537B">
            <w:pPr>
              <w:jc w:val="center"/>
              <w:rPr>
                <w:rFonts w:ascii="宋体" w:hAnsi="宋体" w:cs="宋体" w:hint="eastAsia"/>
                <w:color w:val="000000"/>
                <w:sz w:val="18"/>
                <w:szCs w:val="18"/>
              </w:rPr>
            </w:pP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C12506" w14:textId="77777777" w:rsidR="00C5537B" w:rsidRDefault="00C5537B">
            <w:pPr>
              <w:jc w:val="center"/>
              <w:rPr>
                <w:rFonts w:ascii="宋体" w:hAnsi="宋体" w:cs="宋体" w:hint="eastAsia"/>
                <w:color w:val="000000"/>
                <w:sz w:val="18"/>
                <w:szCs w:val="18"/>
              </w:rPr>
            </w:pP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B662D9" w14:textId="77777777" w:rsidR="00C5537B" w:rsidRDefault="00C5537B">
            <w:pPr>
              <w:jc w:val="center"/>
              <w:rPr>
                <w:rFonts w:ascii="宋体" w:hAnsi="宋体" w:cs="宋体" w:hint="eastAsia"/>
                <w:color w:val="000000"/>
                <w:sz w:val="18"/>
                <w:szCs w:val="18"/>
              </w:rPr>
            </w:pP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AE87E" w14:textId="77777777" w:rsidR="00C5537B" w:rsidRDefault="00C5537B">
            <w:pPr>
              <w:jc w:val="center"/>
              <w:rPr>
                <w:rFonts w:ascii="宋体" w:hAnsi="宋体" w:cs="宋体" w:hint="eastAsia"/>
                <w:b/>
                <w:bCs/>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B5CC17" w14:textId="77777777" w:rsidR="00C5537B" w:rsidRDefault="00C5537B">
            <w:pPr>
              <w:jc w:val="center"/>
              <w:rPr>
                <w:rFonts w:ascii="宋体" w:hAnsi="宋体" w:cs="宋体" w:hint="eastAsia"/>
                <w:b/>
                <w:bCs/>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36F8A" w14:textId="77777777" w:rsidR="00C5537B" w:rsidRDefault="00C5537B">
            <w:pPr>
              <w:jc w:val="center"/>
              <w:rPr>
                <w:rFonts w:ascii="宋体" w:hAnsi="宋体" w:cs="宋体" w:hint="eastAsia"/>
                <w:b/>
                <w:bCs/>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AE22A" w14:textId="77777777" w:rsidR="00C5537B" w:rsidRDefault="00C5537B">
            <w:pPr>
              <w:jc w:val="center"/>
              <w:rPr>
                <w:rFonts w:ascii="宋体" w:hAnsi="宋体" w:cs="宋体" w:hint="eastAsia"/>
                <w:b/>
                <w:bCs/>
                <w:color w:val="000000"/>
                <w:sz w:val="18"/>
                <w:szCs w:val="18"/>
              </w:rPr>
            </w:pP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8347B8" w14:textId="77777777" w:rsidR="00C5537B" w:rsidRDefault="00C5537B">
            <w:pPr>
              <w:jc w:val="center"/>
              <w:rPr>
                <w:rFonts w:ascii="宋体" w:hAnsi="宋体" w:cs="宋体" w:hint="eastAsia"/>
                <w:b/>
                <w:bCs/>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6304E2" w14:textId="77777777" w:rsidR="00C5537B" w:rsidRDefault="00C5537B">
            <w:pPr>
              <w:jc w:val="cente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BF1DEE" w14:textId="77777777" w:rsidR="00C5537B" w:rsidRDefault="00C5537B">
            <w:pPr>
              <w:jc w:val="center"/>
              <w:rPr>
                <w:rFonts w:ascii="宋体" w:hAnsi="宋体" w:cs="宋体" w:hint="eastAsia"/>
                <w:b/>
                <w:bCs/>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C11E0" w14:textId="77777777" w:rsidR="00C5537B" w:rsidRDefault="00C5537B">
            <w:pPr>
              <w:jc w:val="center"/>
              <w:rPr>
                <w:rFonts w:ascii="宋体" w:hAnsi="宋体" w:cs="宋体" w:hint="eastAsia"/>
                <w:b/>
                <w:bCs/>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66CC2" w14:textId="77777777" w:rsidR="00C5537B" w:rsidRDefault="00C5537B">
            <w:pPr>
              <w:jc w:val="center"/>
              <w:rPr>
                <w:rFonts w:ascii="宋体" w:hAnsi="宋体" w:cs="宋体" w:hint="eastAsia"/>
                <w:b/>
                <w:bCs/>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33712A9" w14:textId="77777777" w:rsidR="00C5537B" w:rsidRDefault="00C5537B">
            <w:pPr>
              <w:jc w:val="left"/>
              <w:rPr>
                <w:rFonts w:ascii="宋体" w:hAnsi="宋体" w:cs="宋体" w:hint="eastAsia"/>
                <w:color w:val="000000"/>
                <w:sz w:val="18"/>
                <w:szCs w:val="18"/>
              </w:rPr>
            </w:pPr>
          </w:p>
        </w:tc>
      </w:tr>
      <w:tr w:rsidR="00C5537B" w14:paraId="3018A9A0" w14:textId="77777777">
        <w:trPr>
          <w:trHeight w:val="56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D87712" w14:textId="77777777" w:rsidR="00C5537B" w:rsidRDefault="00C5537B">
            <w:pPr>
              <w:jc w:val="center"/>
              <w:rPr>
                <w:rFonts w:ascii="宋体" w:hAnsi="宋体" w:cs="宋体" w:hint="eastAsia"/>
                <w:b/>
                <w:bCs/>
                <w:color w:val="000000"/>
                <w:sz w:val="18"/>
                <w:szCs w:val="18"/>
              </w:rPr>
            </w:pPr>
          </w:p>
        </w:tc>
        <w:tc>
          <w:tcPr>
            <w:tcW w:w="123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B5CC29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1AE30" w14:textId="77777777" w:rsidR="00C5537B" w:rsidRDefault="00C5537B">
            <w:pPr>
              <w:jc w:val="center"/>
              <w:rPr>
                <w:rFonts w:ascii="宋体" w:hAnsi="宋体" w:cs="宋体" w:hint="eastAsia"/>
                <w:b/>
                <w:bCs/>
                <w:color w:val="000000"/>
                <w:sz w:val="18"/>
                <w:szCs w:val="18"/>
              </w:rPr>
            </w:pP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43C07"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9FDB8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B5444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090BCB"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1646D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83C4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D8D5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528B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6C42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90BCD3"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A8D99F" w14:textId="77777777" w:rsidR="00C5537B" w:rsidRDefault="00C5537B">
            <w:pPr>
              <w:jc w:val="center"/>
              <w:rPr>
                <w:rFonts w:ascii="宋体" w:hAnsi="宋体" w:cs="宋体" w:hint="eastAsia"/>
                <w:b/>
                <w:bCs/>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182FA" w14:textId="77777777" w:rsidR="00C5537B" w:rsidRDefault="00C5537B">
            <w:pPr>
              <w:jc w:val="center"/>
              <w:rPr>
                <w:rFonts w:ascii="宋体" w:hAnsi="宋体" w:cs="宋体" w:hint="eastAsia"/>
                <w:b/>
                <w:bCs/>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A7EF9" w14:textId="77777777" w:rsidR="00C5537B" w:rsidRDefault="00C5537B">
            <w:pPr>
              <w:jc w:val="center"/>
              <w:rPr>
                <w:rFonts w:ascii="宋体" w:hAnsi="宋体" w:cs="宋体" w:hint="eastAsia"/>
                <w:b/>
                <w:bCs/>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FE5DB3D" w14:textId="77777777" w:rsidR="00C5537B" w:rsidRDefault="00C5537B">
            <w:pPr>
              <w:jc w:val="center"/>
              <w:rPr>
                <w:rFonts w:ascii="宋体" w:hAnsi="宋体" w:cs="宋体" w:hint="eastAsia"/>
                <w:color w:val="000000"/>
                <w:sz w:val="18"/>
                <w:szCs w:val="18"/>
              </w:rPr>
            </w:pPr>
          </w:p>
        </w:tc>
      </w:tr>
      <w:tr w:rsidR="00C5537B" w14:paraId="2ADD9205" w14:textId="77777777">
        <w:trPr>
          <w:trHeight w:val="56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301958" w14:textId="77777777" w:rsidR="00C5537B" w:rsidRDefault="00C5537B">
            <w:pPr>
              <w:jc w:val="center"/>
              <w:rPr>
                <w:rFonts w:ascii="宋体" w:hAnsi="宋体" w:cs="宋体" w:hint="eastAsia"/>
                <w:b/>
                <w:bCs/>
                <w:color w:val="000000"/>
                <w:sz w:val="18"/>
                <w:szCs w:val="18"/>
              </w:rPr>
            </w:pPr>
          </w:p>
        </w:tc>
        <w:tc>
          <w:tcPr>
            <w:tcW w:w="13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4923F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F613F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681AEE"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2531320711A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DE0B81"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Linux操作系统管理与配置</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6C350B"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F3BD76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C2DC7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9173F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1B7CD0"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90118D"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FE2DD4"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311586"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3AB18"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78365" w14:textId="77777777" w:rsidR="00C5537B" w:rsidRDefault="00C5537B">
            <w:pP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98A511" w14:textId="77777777" w:rsidR="00C5537B" w:rsidRDefault="00C5537B">
            <w:pP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013BD1"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09512"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3ACB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C455514" w14:textId="77777777" w:rsidR="00C5537B" w:rsidRDefault="00C5537B">
            <w:pPr>
              <w:jc w:val="left"/>
              <w:rPr>
                <w:rFonts w:ascii="宋体" w:hAnsi="宋体" w:cs="宋体" w:hint="eastAsia"/>
                <w:color w:val="FF0000"/>
                <w:sz w:val="18"/>
                <w:szCs w:val="18"/>
              </w:rPr>
            </w:pPr>
          </w:p>
        </w:tc>
      </w:tr>
      <w:tr w:rsidR="00C5537B" w14:paraId="2A34E74A" w14:textId="77777777">
        <w:trPr>
          <w:trHeight w:val="56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137A02D" w14:textId="77777777" w:rsidR="00C5537B" w:rsidRDefault="00C5537B">
            <w:pPr>
              <w:jc w:val="center"/>
              <w:rPr>
                <w:rFonts w:ascii="宋体" w:hAnsi="宋体" w:cs="宋体" w:hint="eastAsia"/>
                <w:b/>
                <w:bCs/>
                <w:color w:val="000000"/>
                <w:sz w:val="18"/>
                <w:szCs w:val="18"/>
              </w:rPr>
            </w:pPr>
          </w:p>
        </w:tc>
        <w:tc>
          <w:tcPr>
            <w:tcW w:w="1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088BB8" w14:textId="77777777" w:rsidR="00C5537B" w:rsidRDefault="00C5537B">
            <w:pPr>
              <w:jc w:val="center"/>
              <w:rPr>
                <w:rFonts w:ascii="宋体" w:hAnsi="宋体" w:cs="宋体" w:hint="eastAsia"/>
                <w:b/>
                <w:bCs/>
                <w:color w:val="000000"/>
                <w:sz w:val="18"/>
                <w:szCs w:val="18"/>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4D7D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3A1C7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2531321711A</w:t>
            </w:r>
          </w:p>
        </w:tc>
        <w:tc>
          <w:tcPr>
            <w:tcW w:w="4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626428" w14:textId="77777777" w:rsidR="00C5537B"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网络虚拟化技术</w:t>
            </w:r>
          </w:p>
        </w:tc>
        <w:tc>
          <w:tcPr>
            <w:tcW w:w="13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A9407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1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1A6786"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02612A"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15647CD"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0D382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42FD7E2" w14:textId="77777777" w:rsidR="00C5537B" w:rsidRDefault="00C5537B">
            <w:pPr>
              <w:jc w:val="center"/>
              <w:rPr>
                <w:rFonts w:ascii="宋体" w:hAnsi="宋体" w:cs="宋体" w:hint="eastAsia"/>
                <w:color w:val="000000"/>
                <w:sz w:val="18"/>
                <w:szCs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79C261" w14:textId="77777777" w:rsidR="00C5537B" w:rsidRDefault="00C5537B">
            <w:pPr>
              <w:jc w:val="center"/>
              <w:rPr>
                <w:rFonts w:ascii="宋体" w:hAnsi="宋体" w:cs="宋体" w:hint="eastAsia"/>
                <w:color w:val="000000"/>
                <w:sz w:val="18"/>
                <w:szCs w:val="18"/>
              </w:rPr>
            </w:pPr>
          </w:p>
        </w:tc>
        <w:tc>
          <w:tcPr>
            <w:tcW w:w="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22F5CF" w14:textId="77777777" w:rsidR="00C5537B" w:rsidRDefault="00C5537B">
            <w:pPr>
              <w:jc w:val="center"/>
              <w:rPr>
                <w:rFonts w:ascii="宋体" w:hAnsi="宋体" w:cs="宋体" w:hint="eastAsia"/>
                <w:color w:val="000000"/>
                <w:sz w:val="18"/>
                <w:szCs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CAF43"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C6580" w14:textId="77777777" w:rsidR="00C5537B" w:rsidRDefault="00C5537B">
            <w:pPr>
              <w:rPr>
                <w:rFonts w:ascii="宋体" w:hAnsi="宋体" w:cs="宋体" w:hint="eastAsia"/>
                <w:color w:val="000000"/>
                <w:sz w:val="18"/>
                <w:szCs w:val="18"/>
              </w:rPr>
            </w:pPr>
          </w:p>
        </w:tc>
        <w:tc>
          <w:tcPr>
            <w:tcW w:w="2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E8FE8" w14:textId="77777777" w:rsidR="00C5537B" w:rsidRDefault="00C5537B">
            <w:pPr>
              <w:rPr>
                <w:rFonts w:ascii="宋体" w:hAnsi="宋体" w:cs="宋体" w:hint="eastAsia"/>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377C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678FA5"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E922C" w14:textId="77777777" w:rsidR="00C5537B"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B3A64AC" w14:textId="77777777" w:rsidR="00C5537B" w:rsidRDefault="00C5537B">
            <w:pPr>
              <w:jc w:val="center"/>
              <w:rPr>
                <w:rFonts w:ascii="宋体" w:hAnsi="宋体" w:cs="宋体" w:hint="eastAsia"/>
                <w:color w:val="000000"/>
                <w:sz w:val="18"/>
                <w:szCs w:val="18"/>
              </w:rPr>
            </w:pPr>
          </w:p>
        </w:tc>
      </w:tr>
      <w:tr w:rsidR="00C5537B" w14:paraId="578033E8" w14:textId="77777777">
        <w:trPr>
          <w:trHeight w:val="400"/>
          <w:jc w:val="center"/>
        </w:trPr>
        <w:tc>
          <w:tcPr>
            <w:tcW w:w="131"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A99BC54" w14:textId="77777777" w:rsidR="00C5537B" w:rsidRDefault="00C5537B">
            <w:pPr>
              <w:jc w:val="center"/>
              <w:rPr>
                <w:rFonts w:ascii="宋体" w:hAnsi="宋体" w:cs="宋体" w:hint="eastAsia"/>
                <w:b/>
                <w:bCs/>
                <w:color w:val="000000"/>
                <w:sz w:val="18"/>
                <w:szCs w:val="18"/>
              </w:rPr>
            </w:pPr>
          </w:p>
        </w:tc>
        <w:tc>
          <w:tcPr>
            <w:tcW w:w="1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AB012" w14:textId="77777777" w:rsidR="00C5537B" w:rsidRDefault="00C5537B">
            <w:pPr>
              <w:rPr>
                <w:rFonts w:ascii="宋体" w:hAnsi="宋体" w:cs="宋体" w:hint="eastAsia"/>
                <w:b/>
                <w:bCs/>
                <w:color w:val="000000"/>
                <w:sz w:val="18"/>
                <w:szCs w:val="18"/>
              </w:rPr>
            </w:pPr>
          </w:p>
        </w:tc>
        <w:tc>
          <w:tcPr>
            <w:tcW w:w="110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EA155F1"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AC941" w14:textId="77777777" w:rsidR="00C5537B" w:rsidRDefault="00C5537B">
            <w:pPr>
              <w:jc w:val="center"/>
              <w:rPr>
                <w:rFonts w:ascii="宋体" w:hAnsi="宋体" w:cs="宋体" w:hint="eastAsia"/>
                <w:b/>
                <w:bCs/>
                <w:color w:val="000000"/>
                <w:sz w:val="18"/>
                <w:szCs w:val="18"/>
              </w:rPr>
            </w:pPr>
          </w:p>
        </w:tc>
        <w:tc>
          <w:tcPr>
            <w:tcW w:w="1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7A02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2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6B97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1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864C9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2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3543C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76EE7C"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7CAD0"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C5725"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7E82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A20579"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8BC9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89BB7" w14:textId="77777777" w:rsidR="00C5537B" w:rsidRDefault="00C5537B">
            <w:pPr>
              <w:jc w:val="center"/>
              <w:rPr>
                <w:rFonts w:ascii="宋体" w:hAnsi="宋体" w:cs="宋体" w:hint="eastAsia"/>
                <w:b/>
                <w:bCs/>
                <w:color w:val="000000"/>
                <w:sz w:val="18"/>
                <w:szCs w:val="18"/>
              </w:rPr>
            </w:pPr>
          </w:p>
        </w:tc>
        <w:tc>
          <w:tcPr>
            <w:tcW w:w="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A9CA9" w14:textId="77777777" w:rsidR="00C5537B" w:rsidRDefault="00C5537B">
            <w:pPr>
              <w:jc w:val="center"/>
              <w:rPr>
                <w:rFonts w:ascii="宋体" w:hAnsi="宋体" w:cs="宋体" w:hint="eastAsia"/>
                <w:b/>
                <w:bCs/>
                <w:color w:val="000000"/>
                <w:sz w:val="18"/>
                <w:szCs w:val="18"/>
              </w:rPr>
            </w:pPr>
          </w:p>
        </w:tc>
        <w:tc>
          <w:tcPr>
            <w:tcW w:w="2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88EFDC" w14:textId="77777777" w:rsidR="00C5537B" w:rsidRDefault="00C5537B">
            <w:pPr>
              <w:jc w:val="center"/>
              <w:rPr>
                <w:rFonts w:ascii="宋体" w:hAnsi="宋体" w:cs="宋体" w:hint="eastAsia"/>
                <w:b/>
                <w:bCs/>
                <w:color w:val="000000"/>
                <w:sz w:val="18"/>
                <w:szCs w:val="18"/>
              </w:rPr>
            </w:pPr>
          </w:p>
        </w:tc>
        <w:tc>
          <w:tcPr>
            <w:tcW w:w="591"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366BD7D" w14:textId="77777777" w:rsidR="00C5537B" w:rsidRDefault="00C5537B">
            <w:pPr>
              <w:jc w:val="center"/>
              <w:rPr>
                <w:rFonts w:ascii="宋体" w:hAnsi="宋体" w:cs="宋体" w:hint="eastAsia"/>
                <w:color w:val="000000"/>
                <w:sz w:val="18"/>
                <w:szCs w:val="18"/>
              </w:rPr>
            </w:pPr>
          </w:p>
        </w:tc>
      </w:tr>
      <w:tr w:rsidR="00C5537B" w14:paraId="2A985226" w14:textId="77777777">
        <w:trPr>
          <w:trHeight w:val="270"/>
          <w:jc w:val="center"/>
        </w:trPr>
        <w:tc>
          <w:tcPr>
            <w:tcW w:w="1366" w:type="pct"/>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6C5440C4"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131" w:type="pct"/>
            <w:tcBorders>
              <w:top w:val="single" w:sz="4" w:space="0" w:color="000000"/>
              <w:left w:val="single" w:sz="4" w:space="0" w:color="000000"/>
              <w:bottom w:val="single" w:sz="8" w:space="0" w:color="000000"/>
              <w:right w:val="single" w:sz="4" w:space="0" w:color="000000"/>
            </w:tcBorders>
            <w:shd w:val="clear" w:color="auto" w:fill="auto"/>
            <w:vAlign w:val="center"/>
          </w:tcPr>
          <w:p w14:paraId="77459836" w14:textId="77777777" w:rsidR="00C5537B" w:rsidRDefault="00C5537B">
            <w:pPr>
              <w:jc w:val="center"/>
              <w:rPr>
                <w:rFonts w:ascii="宋体" w:hAnsi="宋体" w:cs="宋体" w:hint="eastAsia"/>
                <w:b/>
                <w:bCs/>
                <w:color w:val="000000"/>
                <w:sz w:val="18"/>
                <w:szCs w:val="18"/>
              </w:rPr>
            </w:pPr>
          </w:p>
        </w:tc>
        <w:tc>
          <w:tcPr>
            <w:tcW w:w="15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43ED36F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216" w:type="pct"/>
            <w:tcBorders>
              <w:top w:val="single" w:sz="4" w:space="0" w:color="000000"/>
              <w:left w:val="single" w:sz="4" w:space="0" w:color="000000"/>
              <w:bottom w:val="single" w:sz="8" w:space="0" w:color="000000"/>
              <w:right w:val="single" w:sz="4" w:space="0" w:color="000000"/>
            </w:tcBorders>
            <w:shd w:val="clear" w:color="auto" w:fill="auto"/>
            <w:vAlign w:val="center"/>
          </w:tcPr>
          <w:p w14:paraId="7E61A7F8"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2716</w:t>
            </w:r>
          </w:p>
        </w:tc>
        <w:tc>
          <w:tcPr>
            <w:tcW w:w="174" w:type="pct"/>
            <w:tcBorders>
              <w:top w:val="single" w:sz="4" w:space="0" w:color="000000"/>
              <w:left w:val="single" w:sz="4" w:space="0" w:color="000000"/>
              <w:bottom w:val="single" w:sz="8" w:space="0" w:color="000000"/>
              <w:right w:val="single" w:sz="4" w:space="0" w:color="000000"/>
            </w:tcBorders>
            <w:shd w:val="clear" w:color="auto" w:fill="auto"/>
            <w:vAlign w:val="center"/>
          </w:tcPr>
          <w:p w14:paraId="0375CEEE"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813</w:t>
            </w:r>
          </w:p>
        </w:tc>
        <w:tc>
          <w:tcPr>
            <w:tcW w:w="233"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990416C"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1903</w:t>
            </w:r>
          </w:p>
        </w:tc>
        <w:tc>
          <w:tcPr>
            <w:tcW w:w="236" w:type="pct"/>
            <w:tcBorders>
              <w:top w:val="single" w:sz="4" w:space="0" w:color="000000"/>
              <w:left w:val="single" w:sz="4" w:space="0" w:color="000000"/>
              <w:bottom w:val="single" w:sz="8" w:space="0" w:color="000000"/>
              <w:right w:val="single" w:sz="4" w:space="0" w:color="000000"/>
            </w:tcBorders>
            <w:shd w:val="clear" w:color="auto" w:fill="auto"/>
            <w:vAlign w:val="center"/>
          </w:tcPr>
          <w:p w14:paraId="0E2AB896"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247" w:type="pct"/>
            <w:tcBorders>
              <w:top w:val="single" w:sz="4" w:space="0" w:color="000000"/>
              <w:left w:val="single" w:sz="4" w:space="0" w:color="000000"/>
              <w:bottom w:val="single" w:sz="8" w:space="0" w:color="000000"/>
              <w:right w:val="single" w:sz="4" w:space="0" w:color="000000"/>
            </w:tcBorders>
            <w:shd w:val="clear" w:color="auto" w:fill="auto"/>
            <w:vAlign w:val="center"/>
          </w:tcPr>
          <w:p w14:paraId="17F7F8A2"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250" w:type="pct"/>
            <w:tcBorders>
              <w:top w:val="single" w:sz="4" w:space="0" w:color="000000"/>
              <w:left w:val="single" w:sz="4" w:space="0" w:color="000000"/>
              <w:bottom w:val="single" w:sz="8" w:space="0" w:color="000000"/>
              <w:right w:val="single" w:sz="4" w:space="0" w:color="000000"/>
            </w:tcBorders>
            <w:shd w:val="clear" w:color="auto" w:fill="auto"/>
            <w:vAlign w:val="center"/>
          </w:tcPr>
          <w:p w14:paraId="1F0A23C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23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630BB40D"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235"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307555A"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238"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B62367C" w14:textId="77777777" w:rsidR="00C5537B"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05" w:type="pct"/>
            <w:tcBorders>
              <w:top w:val="single" w:sz="4" w:space="0" w:color="000000"/>
              <w:left w:val="single" w:sz="4" w:space="0" w:color="000000"/>
              <w:bottom w:val="single" w:sz="8" w:space="0" w:color="000000"/>
              <w:right w:val="single" w:sz="4" w:space="0" w:color="000000"/>
            </w:tcBorders>
            <w:shd w:val="clear" w:color="auto" w:fill="auto"/>
            <w:vAlign w:val="center"/>
          </w:tcPr>
          <w:p w14:paraId="61D11640" w14:textId="77777777" w:rsidR="00C5537B" w:rsidRDefault="00C5537B">
            <w:pPr>
              <w:jc w:val="center"/>
              <w:rPr>
                <w:rFonts w:ascii="宋体" w:hAnsi="宋体" w:cs="宋体" w:hint="eastAsia"/>
                <w:b/>
                <w:bCs/>
                <w:color w:val="000000"/>
                <w:sz w:val="18"/>
                <w:szCs w:val="18"/>
              </w:rPr>
            </w:pPr>
          </w:p>
        </w:tc>
        <w:tc>
          <w:tcPr>
            <w:tcW w:w="205" w:type="pct"/>
            <w:tcBorders>
              <w:top w:val="single" w:sz="4" w:space="0" w:color="000000"/>
              <w:left w:val="single" w:sz="4" w:space="0" w:color="000000"/>
              <w:bottom w:val="single" w:sz="8" w:space="0" w:color="000000"/>
              <w:right w:val="single" w:sz="4" w:space="0" w:color="000000"/>
            </w:tcBorders>
            <w:shd w:val="clear" w:color="auto" w:fill="auto"/>
            <w:vAlign w:val="center"/>
          </w:tcPr>
          <w:p w14:paraId="2D4F81F9" w14:textId="77777777" w:rsidR="00C5537B" w:rsidRDefault="00C5537B">
            <w:pPr>
              <w:jc w:val="center"/>
              <w:rPr>
                <w:rFonts w:ascii="宋体" w:hAnsi="宋体" w:cs="宋体" w:hint="eastAsia"/>
                <w:b/>
                <w:bCs/>
                <w:color w:val="000000"/>
                <w:sz w:val="18"/>
                <w:szCs w:val="18"/>
              </w:rPr>
            </w:pPr>
          </w:p>
        </w:tc>
        <w:tc>
          <w:tcPr>
            <w:tcW w:w="266"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E39F670" w14:textId="77777777" w:rsidR="00C5537B" w:rsidRDefault="00C5537B">
            <w:pPr>
              <w:jc w:val="center"/>
              <w:rPr>
                <w:rFonts w:ascii="宋体" w:hAnsi="宋体" w:cs="宋体" w:hint="eastAsia"/>
                <w:b/>
                <w:bCs/>
                <w:color w:val="000000"/>
                <w:sz w:val="18"/>
                <w:szCs w:val="18"/>
              </w:rPr>
            </w:pPr>
          </w:p>
        </w:tc>
        <w:tc>
          <w:tcPr>
            <w:tcW w:w="591" w:type="pct"/>
            <w:tcBorders>
              <w:top w:val="single" w:sz="4" w:space="0" w:color="000000"/>
              <w:left w:val="single" w:sz="4" w:space="0" w:color="000000"/>
              <w:bottom w:val="single" w:sz="8" w:space="0" w:color="000000"/>
              <w:right w:val="single" w:sz="8" w:space="0" w:color="000000"/>
            </w:tcBorders>
            <w:shd w:val="clear" w:color="auto" w:fill="auto"/>
            <w:noWrap/>
            <w:vAlign w:val="center"/>
          </w:tcPr>
          <w:p w14:paraId="70AFFD60" w14:textId="77777777" w:rsidR="00C5537B" w:rsidRDefault="00C5537B">
            <w:pPr>
              <w:jc w:val="center"/>
              <w:rPr>
                <w:rFonts w:ascii="宋体" w:hAnsi="宋体" w:cs="宋体" w:hint="eastAsia"/>
                <w:color w:val="000000"/>
                <w:sz w:val="18"/>
                <w:szCs w:val="18"/>
              </w:rPr>
            </w:pPr>
          </w:p>
        </w:tc>
      </w:tr>
      <w:tr w:rsidR="00C5537B" w14:paraId="42C68DB9" w14:textId="77777777">
        <w:trPr>
          <w:trHeight w:val="3100"/>
          <w:jc w:val="center"/>
        </w:trPr>
        <w:tc>
          <w:tcPr>
            <w:tcW w:w="5000" w:type="pct"/>
            <w:gridSpan w:val="20"/>
            <w:tcBorders>
              <w:top w:val="nil"/>
              <w:left w:val="nil"/>
              <w:bottom w:val="nil"/>
              <w:right w:val="nil"/>
            </w:tcBorders>
            <w:shd w:val="clear" w:color="auto" w:fill="auto"/>
            <w:vAlign w:val="center"/>
          </w:tcPr>
          <w:p w14:paraId="30944277" w14:textId="77777777" w:rsidR="00C5537B"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3.专业核心课程6-8门，前标注“※”，考核方式标注“考试”，岗证融通课程前注“△”,考证课在备注中注明“考证”字样。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7.专业基础课程与专业核心课程总共66学分。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C5537B" w14:paraId="32AA9BEA" w14:textId="77777777">
        <w:trPr>
          <w:trHeight w:val="312"/>
          <w:jc w:val="center"/>
        </w:trPr>
        <w:tc>
          <w:tcPr>
            <w:tcW w:w="5000" w:type="pct"/>
            <w:gridSpan w:val="20"/>
            <w:vMerge w:val="restart"/>
            <w:tcBorders>
              <w:top w:val="nil"/>
              <w:left w:val="nil"/>
              <w:bottom w:val="nil"/>
              <w:right w:val="nil"/>
            </w:tcBorders>
            <w:shd w:val="clear" w:color="auto" w:fill="auto"/>
            <w:vAlign w:val="center"/>
          </w:tcPr>
          <w:p w14:paraId="5637B86A" w14:textId="77777777" w:rsidR="00C5537B" w:rsidRDefault="00000000">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理工学院</w:t>
            </w:r>
            <w:r>
              <w:rPr>
                <w:rFonts w:ascii="宋体" w:hAnsi="宋体" w:cs="宋体" w:hint="eastAsia"/>
                <w:color w:val="000000"/>
                <w:kern w:val="0"/>
                <w:sz w:val="22"/>
                <w:szCs w:val="22"/>
                <w:lang w:bidi="ar"/>
              </w:rPr>
              <w:br/>
              <w:t>制（修）订日期：2025年7月</w:t>
            </w:r>
          </w:p>
        </w:tc>
      </w:tr>
      <w:tr w:rsidR="00C5537B" w14:paraId="7A7782B5" w14:textId="77777777">
        <w:trPr>
          <w:trHeight w:val="312"/>
          <w:jc w:val="center"/>
        </w:trPr>
        <w:tc>
          <w:tcPr>
            <w:tcW w:w="5000" w:type="pct"/>
            <w:gridSpan w:val="20"/>
            <w:vMerge/>
            <w:tcBorders>
              <w:top w:val="nil"/>
              <w:left w:val="nil"/>
              <w:bottom w:val="nil"/>
              <w:right w:val="nil"/>
            </w:tcBorders>
            <w:shd w:val="clear" w:color="auto" w:fill="auto"/>
            <w:vAlign w:val="center"/>
          </w:tcPr>
          <w:p w14:paraId="562C3EF1" w14:textId="77777777" w:rsidR="00C5537B" w:rsidRDefault="00C5537B">
            <w:pPr>
              <w:jc w:val="right"/>
              <w:rPr>
                <w:rFonts w:ascii="宋体" w:hAnsi="宋体" w:cs="宋体" w:hint="eastAsia"/>
                <w:color w:val="000000"/>
                <w:sz w:val="22"/>
                <w:szCs w:val="22"/>
              </w:rPr>
            </w:pPr>
          </w:p>
        </w:tc>
      </w:tr>
    </w:tbl>
    <w:p w14:paraId="55DE4DD1" w14:textId="77777777" w:rsidR="00C5537B" w:rsidRDefault="00C5537B">
      <w:pPr>
        <w:widowControl/>
        <w:jc w:val="left"/>
        <w:rPr>
          <w:rFonts w:ascii="宋体" w:hAnsi="宋体" w:hint="eastAsia"/>
          <w:szCs w:val="21"/>
        </w:rPr>
        <w:sectPr w:rsidR="00C5537B">
          <w:pgSz w:w="16838" w:h="11906" w:orient="landscape"/>
          <w:pgMar w:top="1800" w:right="1440" w:bottom="1800" w:left="1440" w:header="851" w:footer="992" w:gutter="0"/>
          <w:cols w:space="720"/>
          <w:docGrid w:type="lines" w:linePitch="312"/>
        </w:sectPr>
      </w:pPr>
    </w:p>
    <w:p w14:paraId="4C5C32B3" w14:textId="77777777" w:rsidR="00C5537B"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0811ECD3" w14:textId="77777777" w:rsidR="00C5537B"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32B70E6E" w14:textId="77777777" w:rsidR="00C5537B"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C5537B" w14:paraId="35997C1E"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33B15925" w14:textId="77777777" w:rsidR="00C5537B"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35B5A959" w14:textId="77777777" w:rsidR="00C5537B"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152E8B0F" w14:textId="77777777" w:rsidR="00C5537B" w:rsidRDefault="00000000">
            <w:pPr>
              <w:jc w:val="center"/>
              <w:rPr>
                <w:rFonts w:ascii="宋体" w:hAnsi="宋体" w:hint="eastAsia"/>
                <w:b/>
                <w:bCs/>
                <w:szCs w:val="21"/>
              </w:rPr>
            </w:pPr>
            <w:r>
              <w:rPr>
                <w:rFonts w:ascii="宋体" w:hAnsi="宋体" w:hint="eastAsia"/>
                <w:b/>
                <w:bCs/>
                <w:szCs w:val="21"/>
              </w:rPr>
              <w:t>备注</w:t>
            </w:r>
          </w:p>
        </w:tc>
      </w:tr>
      <w:tr w:rsidR="00C5537B" w14:paraId="74AFC542"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C3B512E" w14:textId="77777777" w:rsidR="00C5537B"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6AA63A15" w14:textId="77777777" w:rsidR="00C5537B"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060F38CF" w14:textId="77777777" w:rsidR="00C5537B"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1103165F" w14:textId="77777777" w:rsidR="00C5537B"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3E7E04B1" w14:textId="77777777" w:rsidR="00C5537B"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0386CD66" w14:textId="77777777" w:rsidR="00C5537B"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65828663" w14:textId="77777777" w:rsidR="00C5537B"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5B6A76FA" w14:textId="77777777" w:rsidR="00C5537B"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1E634E0F" w14:textId="77777777" w:rsidR="00C5537B"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62B644E1" w14:textId="77777777" w:rsidR="00C5537B"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057D44C2" w14:textId="77777777" w:rsidR="00C5537B"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31C371DC" w14:textId="77777777" w:rsidR="00C5537B"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31F3E548" w14:textId="77777777" w:rsidR="00C5537B"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C5537B" w14:paraId="58C657A5"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62F6778" w14:textId="77777777" w:rsidR="00C5537B" w:rsidRDefault="00C5537B">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33A12F0D" w14:textId="77777777" w:rsidR="00C5537B" w:rsidRDefault="00C5537B">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4996D200" w14:textId="77777777" w:rsidR="00C5537B" w:rsidRDefault="00C5537B">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A032065" w14:textId="77777777" w:rsidR="00C5537B" w:rsidRDefault="00C5537B">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24FE86BA" w14:textId="77777777" w:rsidR="00C5537B" w:rsidRDefault="00C5537B">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538364B6" w14:textId="77777777" w:rsidR="00C5537B" w:rsidRDefault="00C5537B">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2BB7D78" w14:textId="77777777" w:rsidR="00C5537B"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1DC95F41"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158016D"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83B9102"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036CE78" w14:textId="77777777" w:rsidR="00C5537B" w:rsidRDefault="00C5537B">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19BBC25" w14:textId="77777777" w:rsidR="00C5537B" w:rsidRDefault="00C5537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3E8D9628" w14:textId="77777777" w:rsidR="00C5537B" w:rsidRDefault="00C5537B">
            <w:pPr>
              <w:jc w:val="center"/>
              <w:rPr>
                <w:rFonts w:ascii="宋体" w:hAnsi="宋体" w:hint="eastAsia"/>
                <w:szCs w:val="21"/>
              </w:rPr>
            </w:pPr>
          </w:p>
        </w:tc>
      </w:tr>
      <w:tr w:rsidR="00C5537B" w14:paraId="67F07AA2"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C1D29FC" w14:textId="77777777" w:rsidR="00C5537B" w:rsidRDefault="00C5537B">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15E0889C" w14:textId="77777777" w:rsidR="00C5537B" w:rsidRDefault="00C5537B">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61E576E7" w14:textId="77777777" w:rsidR="00C5537B" w:rsidRDefault="00C5537B">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B0F5888" w14:textId="77777777" w:rsidR="00C5537B" w:rsidRDefault="00C5537B">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56C4205D" w14:textId="77777777" w:rsidR="00C5537B" w:rsidRDefault="00C5537B">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3D1A6A26" w14:textId="77777777" w:rsidR="00C5537B" w:rsidRDefault="00C5537B">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39670FE4" w14:textId="77777777" w:rsidR="00C5537B" w:rsidRDefault="00C5537B">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41D980BC"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02C7D25"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5C9CDE8"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9ED127A" w14:textId="77777777" w:rsidR="00C5537B" w:rsidRDefault="00C5537B">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56EA99F3" w14:textId="77777777" w:rsidR="00C5537B" w:rsidRDefault="00C5537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120F1FF" w14:textId="77777777" w:rsidR="00C5537B" w:rsidRDefault="00C5537B">
            <w:pPr>
              <w:jc w:val="center"/>
              <w:rPr>
                <w:rFonts w:ascii="宋体" w:hAnsi="宋体" w:hint="eastAsia"/>
                <w:szCs w:val="21"/>
              </w:rPr>
            </w:pPr>
          </w:p>
        </w:tc>
      </w:tr>
      <w:tr w:rsidR="00C5537B" w14:paraId="544DE554"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F9D7F22" w14:textId="77777777" w:rsidR="00C5537B" w:rsidRDefault="00C5537B">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2822F7F8" w14:textId="77777777" w:rsidR="00C5537B" w:rsidRDefault="00C5537B">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608FBCE8" w14:textId="77777777" w:rsidR="00C5537B" w:rsidRDefault="00C5537B">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54F0BFE" w14:textId="77777777" w:rsidR="00C5537B" w:rsidRDefault="00C5537B">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448BBE7A" w14:textId="77777777" w:rsidR="00C5537B" w:rsidRDefault="00C5537B">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401738CB" w14:textId="77777777" w:rsidR="00C5537B" w:rsidRDefault="00C5537B">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55EAA1DB" w14:textId="77777777" w:rsidR="00C5537B" w:rsidRDefault="00C5537B">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25502DCB"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FF9996B"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57F5B16" w14:textId="77777777" w:rsidR="00C5537B" w:rsidRDefault="00C5537B">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1D64431" w14:textId="77777777" w:rsidR="00C5537B" w:rsidRDefault="00C5537B">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0402E68B" w14:textId="77777777" w:rsidR="00C5537B" w:rsidRDefault="00C5537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7E5314B2" w14:textId="77777777" w:rsidR="00C5537B" w:rsidRDefault="00C5537B">
            <w:pPr>
              <w:jc w:val="center"/>
              <w:rPr>
                <w:rFonts w:ascii="宋体" w:hAnsi="宋体" w:hint="eastAsia"/>
                <w:szCs w:val="21"/>
              </w:rPr>
            </w:pPr>
          </w:p>
        </w:tc>
      </w:tr>
      <w:tr w:rsidR="00C5537B" w14:paraId="312A0752"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B639A50" w14:textId="77777777" w:rsidR="00C5537B"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4723BDE3" w14:textId="77777777" w:rsidR="00C5537B" w:rsidRDefault="00C5537B">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41388A9A" w14:textId="77777777" w:rsidR="00C5537B" w:rsidRDefault="00C5537B">
            <w:pPr>
              <w:jc w:val="center"/>
              <w:rPr>
                <w:rFonts w:ascii="宋体" w:hAnsi="宋体" w:hint="eastAsia"/>
                <w:szCs w:val="21"/>
              </w:rPr>
            </w:pPr>
          </w:p>
        </w:tc>
      </w:tr>
      <w:tr w:rsidR="00C5537B" w14:paraId="135EA5A9"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467924E" w14:textId="77777777" w:rsidR="00C5537B" w:rsidRDefault="00000000">
            <w:pPr>
              <w:jc w:val="center"/>
              <w:rPr>
                <w:rFonts w:ascii="宋体" w:hAnsi="宋体" w:hint="eastAsia"/>
                <w:b/>
                <w:bCs/>
                <w:szCs w:val="21"/>
              </w:rPr>
            </w:pPr>
            <w:r>
              <w:rPr>
                <w:rFonts w:ascii="宋体" w:hAnsi="宋体" w:hint="eastAsia"/>
                <w:b/>
                <w:bCs/>
                <w:szCs w:val="21"/>
              </w:rPr>
              <w:t>变更原因</w:t>
            </w:r>
          </w:p>
          <w:p w14:paraId="0464990D" w14:textId="77777777" w:rsidR="00C5537B" w:rsidRDefault="00C5537B">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22502B9E" w14:textId="77777777" w:rsidR="00C5537B" w:rsidRDefault="00C5537B">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78A60019" w14:textId="77777777" w:rsidR="00C5537B" w:rsidRDefault="00C5537B">
            <w:pPr>
              <w:spacing w:line="400" w:lineRule="exact"/>
              <w:rPr>
                <w:rFonts w:ascii="宋体" w:hAnsi="宋体" w:hint="eastAsia"/>
                <w:sz w:val="24"/>
              </w:rPr>
            </w:pPr>
          </w:p>
        </w:tc>
      </w:tr>
      <w:tr w:rsidR="00C5537B" w14:paraId="73199474"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106117F" w14:textId="77777777" w:rsidR="00C5537B" w:rsidRDefault="00000000">
            <w:pPr>
              <w:jc w:val="center"/>
              <w:rPr>
                <w:rFonts w:ascii="宋体" w:hAnsi="宋体" w:hint="eastAsia"/>
                <w:b/>
                <w:bCs/>
                <w:szCs w:val="21"/>
              </w:rPr>
            </w:pPr>
            <w:r>
              <w:rPr>
                <w:rFonts w:ascii="宋体" w:hAnsi="宋体" w:hint="eastAsia"/>
                <w:b/>
                <w:bCs/>
                <w:szCs w:val="21"/>
              </w:rPr>
              <w:t>教研室</w:t>
            </w:r>
          </w:p>
          <w:p w14:paraId="50DA0B74" w14:textId="77777777" w:rsidR="00C5537B"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57F64492" w14:textId="77777777" w:rsidR="00C5537B"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1DB1704E" w14:textId="77777777" w:rsidR="00C5537B"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3B2E1CF4" w14:textId="77777777" w:rsidR="00C5537B" w:rsidRDefault="00C5537B">
            <w:pPr>
              <w:wordWrap w:val="0"/>
              <w:spacing w:line="400" w:lineRule="atLeast"/>
              <w:ind w:right="720"/>
              <w:jc w:val="right"/>
              <w:rPr>
                <w:rFonts w:ascii="宋体" w:hAnsi="宋体" w:hint="eastAsia"/>
                <w:szCs w:val="21"/>
              </w:rPr>
            </w:pPr>
          </w:p>
        </w:tc>
      </w:tr>
      <w:tr w:rsidR="00C5537B" w14:paraId="70EE3D74"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76121D9" w14:textId="77777777" w:rsidR="00C5537B" w:rsidRDefault="00000000">
            <w:pPr>
              <w:jc w:val="center"/>
              <w:rPr>
                <w:rFonts w:ascii="宋体" w:hAnsi="宋体" w:hint="eastAsia"/>
                <w:b/>
                <w:bCs/>
                <w:szCs w:val="21"/>
              </w:rPr>
            </w:pPr>
            <w:r>
              <w:rPr>
                <w:rFonts w:ascii="宋体" w:hAnsi="宋体" w:hint="eastAsia"/>
                <w:b/>
                <w:bCs/>
                <w:szCs w:val="21"/>
              </w:rPr>
              <w:t>二级学院（部）</w:t>
            </w:r>
          </w:p>
          <w:p w14:paraId="245C577A" w14:textId="77777777" w:rsidR="00C5537B"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0594AE67" w14:textId="77777777" w:rsidR="00C5537B"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33F3590B" w14:textId="77777777" w:rsidR="00C5537B"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19ABDA9B" w14:textId="77777777" w:rsidR="00C5537B" w:rsidRDefault="00C5537B">
            <w:pPr>
              <w:spacing w:line="400" w:lineRule="atLeast"/>
              <w:ind w:right="735"/>
              <w:jc w:val="right"/>
              <w:rPr>
                <w:rFonts w:ascii="宋体" w:hAnsi="宋体" w:hint="eastAsia"/>
                <w:szCs w:val="21"/>
              </w:rPr>
            </w:pPr>
          </w:p>
        </w:tc>
      </w:tr>
      <w:tr w:rsidR="00C5537B" w14:paraId="50FBAF0E"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EB8807A" w14:textId="77777777" w:rsidR="00C5537B" w:rsidRDefault="00000000">
            <w:pPr>
              <w:jc w:val="center"/>
              <w:rPr>
                <w:rFonts w:ascii="宋体" w:hAnsi="宋体" w:hint="eastAsia"/>
                <w:b/>
                <w:bCs/>
                <w:szCs w:val="21"/>
              </w:rPr>
            </w:pPr>
            <w:r>
              <w:rPr>
                <w:rFonts w:ascii="宋体" w:hAnsi="宋体" w:hint="eastAsia"/>
                <w:b/>
                <w:bCs/>
                <w:szCs w:val="21"/>
              </w:rPr>
              <w:t>教学管理部</w:t>
            </w:r>
          </w:p>
          <w:p w14:paraId="0725B38C" w14:textId="77777777" w:rsidR="00C5537B"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C65B2A3" w14:textId="77777777" w:rsidR="00C5537B"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7482FA91" w14:textId="77777777" w:rsidR="00C5537B"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5FD38755" w14:textId="77777777" w:rsidR="00C5537B" w:rsidRDefault="00C5537B">
            <w:pPr>
              <w:wordWrap w:val="0"/>
              <w:spacing w:line="480" w:lineRule="atLeast"/>
              <w:ind w:right="420"/>
              <w:jc w:val="center"/>
              <w:rPr>
                <w:rFonts w:ascii="宋体" w:hAnsi="宋体" w:hint="eastAsia"/>
                <w:szCs w:val="21"/>
              </w:rPr>
            </w:pPr>
          </w:p>
        </w:tc>
      </w:tr>
      <w:tr w:rsidR="00C5537B" w14:paraId="40D0EEB5"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62778A7E" w14:textId="77777777" w:rsidR="00C5537B" w:rsidRDefault="00C5537B">
            <w:pPr>
              <w:jc w:val="center"/>
              <w:rPr>
                <w:rFonts w:ascii="宋体" w:hAnsi="宋体" w:hint="eastAsia"/>
                <w:b/>
                <w:bCs/>
                <w:szCs w:val="21"/>
              </w:rPr>
            </w:pPr>
          </w:p>
          <w:p w14:paraId="1F08FEE2" w14:textId="77777777" w:rsidR="00C5537B"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3726E84A" w14:textId="77777777" w:rsidR="00C5537B"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6AAA1D98" w14:textId="77777777" w:rsidR="00C5537B"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1B3E51B3" w14:textId="77777777" w:rsidR="00C5537B" w:rsidRDefault="00C5537B">
            <w:pPr>
              <w:wordWrap w:val="0"/>
              <w:spacing w:line="480" w:lineRule="atLeast"/>
              <w:ind w:right="420" w:firstLineChars="2600" w:firstLine="5460"/>
              <w:rPr>
                <w:rFonts w:ascii="宋体" w:hAnsi="宋体" w:hint="eastAsia"/>
                <w:szCs w:val="21"/>
              </w:rPr>
            </w:pPr>
          </w:p>
        </w:tc>
      </w:tr>
    </w:tbl>
    <w:p w14:paraId="2A6275D0" w14:textId="77777777" w:rsidR="00C5537B"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1E4E8129" w14:textId="77777777" w:rsidR="00C5537B"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t>附录3：</w:t>
      </w:r>
    </w:p>
    <w:p w14:paraId="44BDB825" w14:textId="77777777" w:rsidR="00C5537B"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3D4E2A66" w14:textId="77777777" w:rsidR="00C5537B"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计算机网络技术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2025</w:t>
      </w:r>
      <w:r>
        <w:rPr>
          <w:rFonts w:ascii="宋体" w:hAnsi="宋体" w:hint="eastAsia"/>
          <w:b/>
          <w:bCs/>
          <w:szCs w:val="21"/>
        </w:rPr>
        <w:t>年</w:t>
      </w:r>
      <w:r>
        <w:rPr>
          <w:rFonts w:ascii="宋体" w:hAnsi="宋体" w:hint="eastAsia"/>
          <w:szCs w:val="21"/>
          <w:u w:val="single"/>
        </w:rPr>
        <w:t xml:space="preserve"> 9 </w:t>
      </w:r>
      <w:r>
        <w:rPr>
          <w:rFonts w:ascii="宋体" w:hAnsi="宋体" w:hint="eastAsia"/>
          <w:b/>
          <w:bCs/>
          <w:szCs w:val="21"/>
        </w:rPr>
        <w:t>月</w:t>
      </w:r>
      <w:r>
        <w:rPr>
          <w:rFonts w:ascii="宋体" w:hAnsi="宋体" w:hint="eastAsia"/>
          <w:szCs w:val="21"/>
          <w:u w:val="single"/>
        </w:rPr>
        <w:t xml:space="preserve"> 1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C5537B" w14:paraId="4BCDBAFC" w14:textId="77777777">
        <w:trPr>
          <w:trHeight w:val="2246"/>
          <w:jc w:val="center"/>
        </w:trPr>
        <w:tc>
          <w:tcPr>
            <w:tcW w:w="8522" w:type="dxa"/>
          </w:tcPr>
          <w:p w14:paraId="7ABD656A" w14:textId="77777777" w:rsidR="00C5537B" w:rsidRDefault="00000000">
            <w:pPr>
              <w:spacing w:before="156" w:after="156" w:line="360" w:lineRule="auto"/>
              <w:ind w:firstLine="482"/>
              <w:rPr>
                <w:rFonts w:ascii="宋体" w:hAnsi="宋体" w:hint="eastAsia"/>
                <w:bCs/>
                <w:szCs w:val="21"/>
              </w:rPr>
            </w:pPr>
            <w:r>
              <w:rPr>
                <w:rFonts w:ascii="宋体" w:hAnsi="宋体" w:hint="eastAsia"/>
                <w:b/>
                <w:szCs w:val="21"/>
              </w:rPr>
              <w:t>编制小组意见：</w:t>
            </w:r>
            <w:r>
              <w:rPr>
                <w:rFonts w:ascii="宋体" w:hAnsi="宋体" w:hint="eastAsia"/>
                <w:bCs/>
                <w:szCs w:val="21"/>
              </w:rPr>
              <w:t>计算机网络技术专业人才培养方案编制小组通过多次调研、讨论后，严格按照广东省教育厅及潮汕职业技术学院专业人才培养方案制订相关文件要求，编制了本方案。方案制订规范，培养目标、培养模式、课程体系、专业课程设置合理，符合要求。</w:t>
            </w:r>
          </w:p>
          <w:p w14:paraId="4EE895F5" w14:textId="77777777" w:rsidR="00C5537B"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C5537B" w14:paraId="4B88AD8E" w14:textId="77777777">
        <w:trPr>
          <w:trHeight w:val="2174"/>
          <w:jc w:val="center"/>
        </w:trPr>
        <w:tc>
          <w:tcPr>
            <w:tcW w:w="8522" w:type="dxa"/>
          </w:tcPr>
          <w:p w14:paraId="2E8B2D5D" w14:textId="77777777" w:rsidR="00C5537B" w:rsidRDefault="00000000">
            <w:pPr>
              <w:spacing w:before="156" w:after="156" w:line="360" w:lineRule="auto"/>
              <w:ind w:firstLine="482"/>
              <w:rPr>
                <w:rFonts w:ascii="宋体" w:hAnsi="宋体" w:hint="eastAsia"/>
                <w:bCs/>
                <w:szCs w:val="21"/>
              </w:rPr>
            </w:pPr>
            <w:r>
              <w:rPr>
                <w:rFonts w:ascii="宋体" w:hAnsi="宋体" w:hint="eastAsia"/>
                <w:b/>
                <w:szCs w:val="21"/>
              </w:rPr>
              <w:t>二级学院专业建设委员会意见：</w:t>
            </w:r>
            <w:r>
              <w:rPr>
                <w:rFonts w:ascii="宋体" w:hAnsi="宋体" w:hint="eastAsia"/>
                <w:bCs/>
                <w:szCs w:val="21"/>
              </w:rPr>
              <w:t>经理工学院计算机应用技术专业群建设委员会论证，本人才培养方案目标、职业面向、培养规格、职业面向、岗位职业能力分析、课程设置及学时安排、教学基本条件、质量保障、教学评价等符合计算机网络技术专业人才培养方案要求。</w:t>
            </w:r>
          </w:p>
          <w:p w14:paraId="2C581E21" w14:textId="77777777" w:rsidR="00C5537B"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C5537B" w14:paraId="6084792E" w14:textId="77777777">
        <w:trPr>
          <w:trHeight w:val="1766"/>
          <w:jc w:val="center"/>
        </w:trPr>
        <w:tc>
          <w:tcPr>
            <w:tcW w:w="8522" w:type="dxa"/>
          </w:tcPr>
          <w:p w14:paraId="55770B0F" w14:textId="77777777" w:rsidR="00C5537B" w:rsidRDefault="00000000">
            <w:pPr>
              <w:spacing w:before="156" w:after="156" w:line="360" w:lineRule="auto"/>
              <w:ind w:firstLine="482"/>
              <w:rPr>
                <w:rFonts w:ascii="宋体" w:hAnsi="宋体" w:hint="eastAsia"/>
                <w:sz w:val="18"/>
                <w:szCs w:val="18"/>
              </w:rPr>
            </w:pPr>
            <w:r>
              <w:rPr>
                <w:rFonts w:ascii="宋体" w:hAnsi="宋体" w:hint="eastAsia"/>
                <w:b/>
                <w:szCs w:val="21"/>
              </w:rPr>
              <w:t>二级学院（部）意见：</w:t>
            </w:r>
            <w:r>
              <w:rPr>
                <w:rFonts w:ascii="宋体" w:hAnsi="宋体" w:hint="eastAsia"/>
                <w:bCs/>
                <w:szCs w:val="21"/>
              </w:rPr>
              <w:t>本专业人才培养方案制订程序规范，论证充分，内容详实，符合要求，能够体现对学生职业综合能力的培养。</w:t>
            </w:r>
          </w:p>
          <w:p w14:paraId="52F01C8F" w14:textId="77777777" w:rsidR="00C5537B"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C5537B" w14:paraId="082DDD26" w14:textId="77777777">
        <w:trPr>
          <w:trHeight w:val="1694"/>
          <w:jc w:val="center"/>
        </w:trPr>
        <w:tc>
          <w:tcPr>
            <w:tcW w:w="8522" w:type="dxa"/>
          </w:tcPr>
          <w:p w14:paraId="5529D4BE" w14:textId="77777777" w:rsidR="00C5537B"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40D3609A" w14:textId="77777777" w:rsidR="00C5537B"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C5537B" w14:paraId="749E8217" w14:textId="77777777">
        <w:trPr>
          <w:trHeight w:val="1868"/>
          <w:jc w:val="center"/>
        </w:trPr>
        <w:tc>
          <w:tcPr>
            <w:tcW w:w="8522" w:type="dxa"/>
          </w:tcPr>
          <w:p w14:paraId="6289AF2E" w14:textId="77777777" w:rsidR="00C5537B" w:rsidRDefault="00000000">
            <w:pPr>
              <w:spacing w:before="156" w:after="156" w:line="360" w:lineRule="auto"/>
              <w:ind w:firstLine="482"/>
              <w:rPr>
                <w:rFonts w:ascii="宋体" w:hAnsi="宋体" w:hint="eastAsia"/>
                <w:bCs/>
                <w:szCs w:val="21"/>
              </w:rPr>
            </w:pPr>
            <w:r>
              <w:rPr>
                <w:rFonts w:ascii="宋体" w:hAnsi="宋体" w:hint="eastAsia"/>
                <w:b/>
                <w:szCs w:val="21"/>
              </w:rPr>
              <w:t>教学管理部意见:</w:t>
            </w:r>
          </w:p>
          <w:p w14:paraId="57125046" w14:textId="77777777" w:rsidR="00C5537B"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C5537B" w14:paraId="548A509D" w14:textId="77777777">
        <w:trPr>
          <w:trHeight w:val="1818"/>
          <w:jc w:val="center"/>
        </w:trPr>
        <w:tc>
          <w:tcPr>
            <w:tcW w:w="8522" w:type="dxa"/>
            <w:vAlign w:val="center"/>
          </w:tcPr>
          <w:p w14:paraId="7FF1A570" w14:textId="77777777" w:rsidR="00C5537B" w:rsidRDefault="00000000">
            <w:pPr>
              <w:spacing w:before="156" w:after="156" w:line="360" w:lineRule="auto"/>
              <w:ind w:firstLine="482"/>
              <w:rPr>
                <w:rFonts w:ascii="宋体" w:hAnsi="宋体" w:hint="eastAsia"/>
                <w:bCs/>
                <w:szCs w:val="21"/>
              </w:rPr>
            </w:pPr>
            <w:r>
              <w:rPr>
                <w:rFonts w:ascii="宋体" w:hAnsi="宋体" w:hint="eastAsia"/>
                <w:b/>
                <w:szCs w:val="21"/>
              </w:rPr>
              <w:t>教学主管领导意见：</w:t>
            </w:r>
          </w:p>
          <w:p w14:paraId="7464A7E7" w14:textId="77777777" w:rsidR="00C5537B"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59436F13" w14:textId="77777777" w:rsidR="00C5537B" w:rsidRDefault="00000000">
      <w:pPr>
        <w:snapToGrid w:val="0"/>
      </w:pPr>
      <w:r>
        <w:t xml:space="preserve"> </w:t>
      </w:r>
    </w:p>
    <w:sectPr w:rsidR="00C5537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0BBA7" w14:textId="77777777" w:rsidR="00547B71" w:rsidRDefault="00547B71">
      <w:r>
        <w:separator/>
      </w:r>
    </w:p>
  </w:endnote>
  <w:endnote w:type="continuationSeparator" w:id="0">
    <w:p w14:paraId="57FC8E53" w14:textId="77777777" w:rsidR="00547B71" w:rsidRDefault="0054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A007" w14:textId="77777777" w:rsidR="00C5537B"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3A1DFE24" w14:textId="77777777" w:rsidR="00C5537B" w:rsidRDefault="00C553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FCD39" w14:textId="77777777" w:rsidR="00547B71" w:rsidRDefault="00547B71">
      <w:r>
        <w:separator/>
      </w:r>
    </w:p>
  </w:footnote>
  <w:footnote w:type="continuationSeparator" w:id="0">
    <w:p w14:paraId="79F8E4E7" w14:textId="77777777" w:rsidR="00547B71" w:rsidRDefault="0054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DF38" w14:textId="77777777" w:rsidR="00C5537B" w:rsidRDefault="00C5537B">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27E65"/>
    <w:rsid w:val="00030589"/>
    <w:rsid w:val="0006570A"/>
    <w:rsid w:val="0006629E"/>
    <w:rsid w:val="00086B49"/>
    <w:rsid w:val="0009456C"/>
    <w:rsid w:val="000E11BB"/>
    <w:rsid w:val="000F5D41"/>
    <w:rsid w:val="00100A8B"/>
    <w:rsid w:val="00100C5A"/>
    <w:rsid w:val="00143293"/>
    <w:rsid w:val="001463D9"/>
    <w:rsid w:val="00170095"/>
    <w:rsid w:val="00176408"/>
    <w:rsid w:val="0019131F"/>
    <w:rsid w:val="00195CEB"/>
    <w:rsid w:val="00197B6B"/>
    <w:rsid w:val="001B3740"/>
    <w:rsid w:val="001B6E2C"/>
    <w:rsid w:val="001B7F0C"/>
    <w:rsid w:val="001D29C3"/>
    <w:rsid w:val="001F0D1E"/>
    <w:rsid w:val="001F0EE9"/>
    <w:rsid w:val="001F6456"/>
    <w:rsid w:val="001F7B11"/>
    <w:rsid w:val="00200B1A"/>
    <w:rsid w:val="00200F0F"/>
    <w:rsid w:val="00202939"/>
    <w:rsid w:val="002072C8"/>
    <w:rsid w:val="0021604F"/>
    <w:rsid w:val="002322DF"/>
    <w:rsid w:val="00234922"/>
    <w:rsid w:val="00234BC2"/>
    <w:rsid w:val="00250E13"/>
    <w:rsid w:val="00256E73"/>
    <w:rsid w:val="00257D52"/>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1648"/>
    <w:rsid w:val="003E560E"/>
    <w:rsid w:val="003E5D31"/>
    <w:rsid w:val="004006F8"/>
    <w:rsid w:val="00406E59"/>
    <w:rsid w:val="00415F70"/>
    <w:rsid w:val="004222A5"/>
    <w:rsid w:val="00442EF4"/>
    <w:rsid w:val="00454BAE"/>
    <w:rsid w:val="00466FAE"/>
    <w:rsid w:val="004729AC"/>
    <w:rsid w:val="00473D7A"/>
    <w:rsid w:val="004A1AEE"/>
    <w:rsid w:val="004A4321"/>
    <w:rsid w:val="004D23F8"/>
    <w:rsid w:val="004D348D"/>
    <w:rsid w:val="004E0B0C"/>
    <w:rsid w:val="00501C7D"/>
    <w:rsid w:val="005261C8"/>
    <w:rsid w:val="005277E4"/>
    <w:rsid w:val="00530B36"/>
    <w:rsid w:val="00536416"/>
    <w:rsid w:val="00547B71"/>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A637F"/>
    <w:rsid w:val="007B3BBC"/>
    <w:rsid w:val="007D57C8"/>
    <w:rsid w:val="0081386C"/>
    <w:rsid w:val="008226C9"/>
    <w:rsid w:val="00836746"/>
    <w:rsid w:val="008439B6"/>
    <w:rsid w:val="0087198C"/>
    <w:rsid w:val="00892AEC"/>
    <w:rsid w:val="008A1121"/>
    <w:rsid w:val="008C6627"/>
    <w:rsid w:val="008D6D06"/>
    <w:rsid w:val="00907875"/>
    <w:rsid w:val="00927E49"/>
    <w:rsid w:val="00936F6F"/>
    <w:rsid w:val="00941217"/>
    <w:rsid w:val="009572B6"/>
    <w:rsid w:val="009635CC"/>
    <w:rsid w:val="009743FB"/>
    <w:rsid w:val="00987253"/>
    <w:rsid w:val="009A7A25"/>
    <w:rsid w:val="009D62CF"/>
    <w:rsid w:val="00A243D2"/>
    <w:rsid w:val="00A62C2E"/>
    <w:rsid w:val="00A778E0"/>
    <w:rsid w:val="00A85EF5"/>
    <w:rsid w:val="00A903C5"/>
    <w:rsid w:val="00A96713"/>
    <w:rsid w:val="00AA1B6A"/>
    <w:rsid w:val="00AB4674"/>
    <w:rsid w:val="00B1553B"/>
    <w:rsid w:val="00B21E06"/>
    <w:rsid w:val="00B22302"/>
    <w:rsid w:val="00B33433"/>
    <w:rsid w:val="00B3563B"/>
    <w:rsid w:val="00B455FC"/>
    <w:rsid w:val="00B57E72"/>
    <w:rsid w:val="00B62CFE"/>
    <w:rsid w:val="00B63CCB"/>
    <w:rsid w:val="00B64719"/>
    <w:rsid w:val="00B6482C"/>
    <w:rsid w:val="00B803AE"/>
    <w:rsid w:val="00B8364A"/>
    <w:rsid w:val="00BB4216"/>
    <w:rsid w:val="00BC147B"/>
    <w:rsid w:val="00BC510F"/>
    <w:rsid w:val="00BD36F5"/>
    <w:rsid w:val="00BF4FDF"/>
    <w:rsid w:val="00C24C7B"/>
    <w:rsid w:val="00C25A19"/>
    <w:rsid w:val="00C40FC2"/>
    <w:rsid w:val="00C5537B"/>
    <w:rsid w:val="00C5680A"/>
    <w:rsid w:val="00C63AAB"/>
    <w:rsid w:val="00C75221"/>
    <w:rsid w:val="00CA32AD"/>
    <w:rsid w:val="00D11DCB"/>
    <w:rsid w:val="00D175E9"/>
    <w:rsid w:val="00D41408"/>
    <w:rsid w:val="00DA2436"/>
    <w:rsid w:val="00DC485C"/>
    <w:rsid w:val="00DC67C2"/>
    <w:rsid w:val="00DC7D1E"/>
    <w:rsid w:val="00DE13CC"/>
    <w:rsid w:val="00DF48E2"/>
    <w:rsid w:val="00E02531"/>
    <w:rsid w:val="00E119B7"/>
    <w:rsid w:val="00E222A6"/>
    <w:rsid w:val="00E35C63"/>
    <w:rsid w:val="00E3686D"/>
    <w:rsid w:val="00E411F2"/>
    <w:rsid w:val="00E475EE"/>
    <w:rsid w:val="00E512C7"/>
    <w:rsid w:val="00E55B2C"/>
    <w:rsid w:val="00E61859"/>
    <w:rsid w:val="00E7646B"/>
    <w:rsid w:val="00EA145B"/>
    <w:rsid w:val="00EB54A2"/>
    <w:rsid w:val="00EC77F6"/>
    <w:rsid w:val="00EF3EB3"/>
    <w:rsid w:val="00F269DA"/>
    <w:rsid w:val="00F35BED"/>
    <w:rsid w:val="00F42CA4"/>
    <w:rsid w:val="00F53CE5"/>
    <w:rsid w:val="00F7597D"/>
    <w:rsid w:val="00F82E3C"/>
    <w:rsid w:val="00FA37C3"/>
    <w:rsid w:val="00FB6572"/>
    <w:rsid w:val="00FD6EFD"/>
    <w:rsid w:val="00FE3F12"/>
    <w:rsid w:val="00FE4B5D"/>
    <w:rsid w:val="02886B1E"/>
    <w:rsid w:val="030F2DEF"/>
    <w:rsid w:val="0314419D"/>
    <w:rsid w:val="04C3537C"/>
    <w:rsid w:val="04D71681"/>
    <w:rsid w:val="04E12279"/>
    <w:rsid w:val="054E5BCA"/>
    <w:rsid w:val="05E144B4"/>
    <w:rsid w:val="0647663A"/>
    <w:rsid w:val="06973BE8"/>
    <w:rsid w:val="07A127C0"/>
    <w:rsid w:val="0830262D"/>
    <w:rsid w:val="08DD0253"/>
    <w:rsid w:val="0A0359E7"/>
    <w:rsid w:val="0A295822"/>
    <w:rsid w:val="0AB263BD"/>
    <w:rsid w:val="0B3D2C13"/>
    <w:rsid w:val="0B4316C4"/>
    <w:rsid w:val="0BC36716"/>
    <w:rsid w:val="0CA915D5"/>
    <w:rsid w:val="0EDD0927"/>
    <w:rsid w:val="0F5304C9"/>
    <w:rsid w:val="108D7DE3"/>
    <w:rsid w:val="12EB08EC"/>
    <w:rsid w:val="13D2606B"/>
    <w:rsid w:val="14A72BA9"/>
    <w:rsid w:val="176A1687"/>
    <w:rsid w:val="178B55A8"/>
    <w:rsid w:val="1A02106C"/>
    <w:rsid w:val="1C2E454B"/>
    <w:rsid w:val="1E972FA2"/>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2D0C7F"/>
    <w:rsid w:val="2C44402A"/>
    <w:rsid w:val="2C673B07"/>
    <w:rsid w:val="2CED47AB"/>
    <w:rsid w:val="2D164617"/>
    <w:rsid w:val="2D5F0CD3"/>
    <w:rsid w:val="2D7D2408"/>
    <w:rsid w:val="2E8A57EA"/>
    <w:rsid w:val="3029286C"/>
    <w:rsid w:val="30561C95"/>
    <w:rsid w:val="3098505F"/>
    <w:rsid w:val="328A7691"/>
    <w:rsid w:val="3297386A"/>
    <w:rsid w:val="36FC2AA7"/>
    <w:rsid w:val="387A1E33"/>
    <w:rsid w:val="38E35E3A"/>
    <w:rsid w:val="39091AA1"/>
    <w:rsid w:val="39284142"/>
    <w:rsid w:val="3A526A24"/>
    <w:rsid w:val="3C1908A2"/>
    <w:rsid w:val="3C2F1EAF"/>
    <w:rsid w:val="3D1B77FC"/>
    <w:rsid w:val="3FFC3D5A"/>
    <w:rsid w:val="4020439E"/>
    <w:rsid w:val="43830DC7"/>
    <w:rsid w:val="457B0261"/>
    <w:rsid w:val="46120C85"/>
    <w:rsid w:val="487B160F"/>
    <w:rsid w:val="48DD4708"/>
    <w:rsid w:val="492F5B12"/>
    <w:rsid w:val="4B4B7236"/>
    <w:rsid w:val="4C68315E"/>
    <w:rsid w:val="4CBD410E"/>
    <w:rsid w:val="4D1D6FCE"/>
    <w:rsid w:val="4E4A4F6B"/>
    <w:rsid w:val="51B94824"/>
    <w:rsid w:val="53745F79"/>
    <w:rsid w:val="545E783C"/>
    <w:rsid w:val="54B319C2"/>
    <w:rsid w:val="560C332E"/>
    <w:rsid w:val="593612EF"/>
    <w:rsid w:val="5A264308"/>
    <w:rsid w:val="5AC9695B"/>
    <w:rsid w:val="5D9A411F"/>
    <w:rsid w:val="5DC8255A"/>
    <w:rsid w:val="5F1F2687"/>
    <w:rsid w:val="5F306770"/>
    <w:rsid w:val="5F8332ED"/>
    <w:rsid w:val="5FFF68A4"/>
    <w:rsid w:val="60715814"/>
    <w:rsid w:val="6893466F"/>
    <w:rsid w:val="6A1425F4"/>
    <w:rsid w:val="6C2922AE"/>
    <w:rsid w:val="6E554C1B"/>
    <w:rsid w:val="6E8654FE"/>
    <w:rsid w:val="6FB3485C"/>
    <w:rsid w:val="71FC54E6"/>
    <w:rsid w:val="72002AF7"/>
    <w:rsid w:val="720222CF"/>
    <w:rsid w:val="73107E74"/>
    <w:rsid w:val="745D70B1"/>
    <w:rsid w:val="754D5949"/>
    <w:rsid w:val="755D72A2"/>
    <w:rsid w:val="76936082"/>
    <w:rsid w:val="77130E94"/>
    <w:rsid w:val="772B7660"/>
    <w:rsid w:val="787C24B1"/>
    <w:rsid w:val="79CE1216"/>
    <w:rsid w:val="7AC5017B"/>
    <w:rsid w:val="7B0F54E5"/>
    <w:rsid w:val="7B8C43B9"/>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7B8C6843"/>
  <w15:docId w15:val="{5CE89A1D-8488-4D9E-9D44-E45BE49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96D2B-D756-4112-8CB5-499AC871A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1880</Words>
  <Characters>10719</Characters>
  <Application>Microsoft Office Word</Application>
  <DocSecurity>0</DocSecurity>
  <Lines>89</Lines>
  <Paragraphs>25</Paragraphs>
  <ScaleCrop>false</ScaleCrop>
  <Company>微软中国</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14</cp:revision>
  <cp:lastPrinted>2025-09-03T03:36:00Z</cp:lastPrinted>
  <dcterms:created xsi:type="dcterms:W3CDTF">2025-08-18T16:10:00Z</dcterms:created>
  <dcterms:modified xsi:type="dcterms:W3CDTF">2025-09-15T01:23:00Z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48EF3D57110B41DD891234D0519F947A_13</vt:lpwstr>
  </property>
  <property fmtid="{D5CDD505-2E9C-101B-9397-08002B2CF9AE}" pid="4" name="KSOTemplateDocerSaveRecord">
    <vt:lpwstr>eyJoZGlkIjoiMzEwNTM5NzYwMDRjMzkwZTVkZjY2ODkwMGIxNGU0OTUiLCJ1c2VySWQiOiIxNTYxNDI4ODMwIn0=</vt:lpwstr>
  </property>
</Properties>
</file>