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651BA" w14:textId="77777777" w:rsidR="00AE7C3D" w:rsidRDefault="00AE7C3D">
      <w:pPr>
        <w:spacing w:line="500" w:lineRule="exact"/>
        <w:rPr>
          <w:rFonts w:ascii="宋体" w:hAnsi="宋体" w:cs="宋体" w:hint="eastAsia"/>
          <w:sz w:val="28"/>
          <w:szCs w:val="28"/>
        </w:rPr>
      </w:pPr>
    </w:p>
    <w:p w14:paraId="007DD4C3" w14:textId="77777777" w:rsidR="00AE7C3D"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608036F5" w14:textId="77777777" w:rsidR="00AE7C3D" w:rsidRDefault="00000000">
      <w:pPr>
        <w:spacing w:line="360" w:lineRule="auto"/>
        <w:jc w:val="center"/>
        <w:rPr>
          <w:rFonts w:ascii="黑体" w:eastAsia="黑体"/>
          <w:b/>
          <w:sz w:val="44"/>
          <w:szCs w:val="44"/>
        </w:rPr>
      </w:pPr>
      <w:r>
        <w:rPr>
          <w:rFonts w:ascii="宋体" w:hAnsi="宋体" w:hint="eastAsia"/>
          <w:b/>
          <w:sz w:val="36"/>
          <w:szCs w:val="36"/>
        </w:rPr>
        <w:t>理工学院服装设计与工艺专业</w:t>
      </w:r>
    </w:p>
    <w:p w14:paraId="123A6B69" w14:textId="77777777" w:rsidR="00AE7C3D" w:rsidRDefault="00000000">
      <w:pPr>
        <w:spacing w:line="360" w:lineRule="auto"/>
        <w:jc w:val="center"/>
        <w:rPr>
          <w:rFonts w:ascii="华文行楷" w:eastAsia="华文行楷"/>
          <w:b/>
          <w:sz w:val="72"/>
          <w:szCs w:val="72"/>
        </w:rPr>
      </w:pPr>
      <w:r>
        <w:rPr>
          <w:rFonts w:ascii="华文行楷" w:eastAsia="华文行楷" w:hint="eastAsia"/>
          <w:b/>
          <w:sz w:val="72"/>
          <w:szCs w:val="72"/>
        </w:rPr>
        <w:t>专</w:t>
      </w:r>
    </w:p>
    <w:p w14:paraId="4F2A1D56" w14:textId="77777777" w:rsidR="00AE7C3D" w:rsidRDefault="00000000">
      <w:pPr>
        <w:spacing w:line="360" w:lineRule="auto"/>
        <w:jc w:val="center"/>
        <w:rPr>
          <w:rFonts w:ascii="黑体" w:eastAsia="黑体"/>
          <w:b/>
          <w:sz w:val="48"/>
          <w:szCs w:val="48"/>
        </w:rPr>
      </w:pPr>
      <w:r>
        <w:rPr>
          <w:rFonts w:ascii="华文行楷" w:eastAsia="华文行楷" w:hint="eastAsia"/>
          <w:b/>
          <w:sz w:val="72"/>
          <w:szCs w:val="72"/>
        </w:rPr>
        <w:t>业</w:t>
      </w:r>
    </w:p>
    <w:p w14:paraId="459BEE53" w14:textId="77777777" w:rsidR="00AE7C3D" w:rsidRDefault="00000000">
      <w:pPr>
        <w:spacing w:line="360" w:lineRule="auto"/>
        <w:jc w:val="center"/>
        <w:rPr>
          <w:rFonts w:ascii="华文行楷" w:eastAsia="华文行楷"/>
          <w:b/>
          <w:sz w:val="72"/>
          <w:szCs w:val="72"/>
        </w:rPr>
      </w:pPr>
      <w:r>
        <w:rPr>
          <w:rFonts w:ascii="华文行楷" w:eastAsia="华文行楷" w:hint="eastAsia"/>
          <w:b/>
          <w:sz w:val="72"/>
          <w:szCs w:val="72"/>
        </w:rPr>
        <w:t>人</w:t>
      </w:r>
    </w:p>
    <w:p w14:paraId="1CCBC8DA" w14:textId="77777777" w:rsidR="00AE7C3D" w:rsidRDefault="00000000">
      <w:pPr>
        <w:spacing w:line="360" w:lineRule="auto"/>
        <w:jc w:val="center"/>
        <w:rPr>
          <w:rFonts w:ascii="华文行楷" w:eastAsia="华文行楷"/>
          <w:b/>
          <w:sz w:val="72"/>
          <w:szCs w:val="72"/>
        </w:rPr>
      </w:pPr>
      <w:r>
        <w:rPr>
          <w:rFonts w:ascii="华文行楷" w:eastAsia="华文行楷" w:hint="eastAsia"/>
          <w:b/>
          <w:sz w:val="72"/>
          <w:szCs w:val="72"/>
        </w:rPr>
        <w:t>才</w:t>
      </w:r>
    </w:p>
    <w:p w14:paraId="0B4CD4D3" w14:textId="77777777" w:rsidR="00AE7C3D" w:rsidRDefault="00000000">
      <w:pPr>
        <w:spacing w:line="360" w:lineRule="auto"/>
        <w:jc w:val="center"/>
        <w:rPr>
          <w:rFonts w:ascii="华文行楷" w:eastAsia="华文行楷"/>
          <w:b/>
          <w:sz w:val="72"/>
          <w:szCs w:val="72"/>
        </w:rPr>
      </w:pPr>
      <w:proofErr w:type="gramStart"/>
      <w:r>
        <w:rPr>
          <w:rFonts w:ascii="华文行楷" w:eastAsia="华文行楷" w:hint="eastAsia"/>
          <w:b/>
          <w:sz w:val="72"/>
          <w:szCs w:val="72"/>
        </w:rPr>
        <w:t>培</w:t>
      </w:r>
      <w:proofErr w:type="gramEnd"/>
    </w:p>
    <w:p w14:paraId="60E96359" w14:textId="77777777" w:rsidR="00AE7C3D" w:rsidRDefault="00000000">
      <w:pPr>
        <w:spacing w:line="360" w:lineRule="auto"/>
        <w:jc w:val="center"/>
        <w:rPr>
          <w:rFonts w:ascii="华文行楷" w:eastAsia="华文行楷"/>
          <w:b/>
          <w:sz w:val="72"/>
          <w:szCs w:val="72"/>
        </w:rPr>
      </w:pPr>
      <w:r>
        <w:rPr>
          <w:rFonts w:ascii="华文行楷" w:eastAsia="华文行楷" w:hint="eastAsia"/>
          <w:b/>
          <w:sz w:val="72"/>
          <w:szCs w:val="72"/>
        </w:rPr>
        <w:t>养</w:t>
      </w:r>
    </w:p>
    <w:p w14:paraId="33693DDD" w14:textId="77777777" w:rsidR="00AE7C3D" w:rsidRDefault="00000000">
      <w:pPr>
        <w:spacing w:line="360" w:lineRule="auto"/>
        <w:jc w:val="center"/>
        <w:rPr>
          <w:rFonts w:ascii="华文行楷" w:eastAsia="华文行楷"/>
          <w:b/>
          <w:sz w:val="72"/>
          <w:szCs w:val="72"/>
        </w:rPr>
      </w:pPr>
      <w:r>
        <w:rPr>
          <w:rFonts w:ascii="华文行楷" w:eastAsia="华文行楷" w:hint="eastAsia"/>
          <w:b/>
          <w:sz w:val="72"/>
          <w:szCs w:val="72"/>
        </w:rPr>
        <w:t>方</w:t>
      </w:r>
    </w:p>
    <w:p w14:paraId="7CD02341" w14:textId="77777777" w:rsidR="00AE7C3D" w:rsidRDefault="00000000">
      <w:pPr>
        <w:spacing w:line="360" w:lineRule="auto"/>
        <w:jc w:val="center"/>
        <w:rPr>
          <w:rFonts w:ascii="华文行楷" w:eastAsia="华文行楷"/>
          <w:b/>
          <w:sz w:val="84"/>
          <w:szCs w:val="84"/>
        </w:rPr>
      </w:pPr>
      <w:r>
        <w:rPr>
          <w:rFonts w:ascii="华文行楷" w:eastAsia="华文行楷" w:hint="eastAsia"/>
          <w:b/>
          <w:sz w:val="72"/>
          <w:szCs w:val="72"/>
        </w:rPr>
        <w:t>案</w:t>
      </w:r>
    </w:p>
    <w:p w14:paraId="4F48DE2C" w14:textId="77777777" w:rsidR="00AE7C3D" w:rsidRDefault="00000000">
      <w:pPr>
        <w:spacing w:line="360" w:lineRule="auto"/>
        <w:jc w:val="center"/>
        <w:rPr>
          <w:rFonts w:ascii="黑体" w:eastAsia="黑体"/>
          <w:b/>
          <w:sz w:val="30"/>
          <w:szCs w:val="30"/>
        </w:rPr>
      </w:pPr>
      <w:r>
        <w:rPr>
          <w:rFonts w:ascii="黑体" w:eastAsia="黑体"/>
          <w:b/>
          <w:sz w:val="30"/>
          <w:szCs w:val="30"/>
        </w:rPr>
        <w:pict w14:anchorId="78705FE6">
          <v:line id="Line 14" o:spid="_x0000_s1027" style="position:absolute;left:0;text-align:left;z-index:251659264;mso-width-relative:page;mso-height-relative:page" from="-17.85pt,23.4pt" to="432.15pt,23.4pt" o:gfxdata="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ykKj7VAAAACQEAAA8AAAAAAAAA&#10;AQAgAAAAIgAAAGRycy9kb3ducmV2LnhtbFBLAQIUABQAAAAIAIdO4kD8Lhne2wEAANsDAAAOAAAA&#10;AAAAAAEAIAAAACQBAABkcnMvZTJvRG9jLnhtbFBLBQYAAAAABgAGAFkBAABxBQAAAAA=&#10;" strokeweight="6pt">
            <v:stroke linestyle="thickBetweenThin"/>
          </v:line>
        </w:pict>
      </w:r>
    </w:p>
    <w:p w14:paraId="4F914C34" w14:textId="77777777" w:rsidR="00AE7C3D" w:rsidRDefault="00000000">
      <w:pPr>
        <w:spacing w:line="360" w:lineRule="auto"/>
        <w:jc w:val="center"/>
        <w:rPr>
          <w:rFonts w:ascii="宋体" w:hAnsi="宋体" w:hint="eastAsia"/>
          <w:b/>
          <w:sz w:val="36"/>
          <w:szCs w:val="36"/>
        </w:rPr>
      </w:pPr>
      <w:r>
        <w:rPr>
          <w:rFonts w:ascii="宋体" w:hAnsi="宋体" w:hint="eastAsia"/>
          <w:b/>
          <w:sz w:val="36"/>
          <w:szCs w:val="36"/>
        </w:rPr>
        <w:t>服装设计与工艺专业建设委员会</w:t>
      </w:r>
    </w:p>
    <w:p w14:paraId="2A8BEDFF" w14:textId="77777777" w:rsidR="00AE7C3D" w:rsidRDefault="00000000">
      <w:pPr>
        <w:spacing w:line="360" w:lineRule="auto"/>
        <w:jc w:val="center"/>
        <w:rPr>
          <w:rFonts w:ascii="黑体" w:eastAsia="黑体"/>
          <w:b/>
          <w:sz w:val="44"/>
          <w:szCs w:val="44"/>
        </w:rPr>
      </w:pPr>
      <w:r>
        <w:rPr>
          <w:rFonts w:ascii="宋体" w:eastAsia="黑体" w:hAnsi="宋体" w:hint="eastAsia"/>
          <w:b/>
          <w:sz w:val="36"/>
          <w:szCs w:val="36"/>
        </w:rPr>
        <w:t>2025</w:t>
      </w:r>
      <w:r>
        <w:rPr>
          <w:rFonts w:ascii="宋体" w:eastAsia="黑体" w:hAnsi="宋体" w:hint="eastAsia"/>
          <w:b/>
          <w:sz w:val="36"/>
          <w:szCs w:val="36"/>
        </w:rPr>
        <w:t>年</w:t>
      </w:r>
      <w:r>
        <w:rPr>
          <w:rFonts w:ascii="宋体" w:eastAsia="黑体" w:hAnsi="宋体" w:hint="eastAsia"/>
          <w:b/>
          <w:sz w:val="36"/>
          <w:szCs w:val="36"/>
        </w:rPr>
        <w:t>7</w:t>
      </w:r>
      <w:r>
        <w:rPr>
          <w:rFonts w:ascii="宋体" w:eastAsia="黑体" w:hAnsi="宋体" w:hint="eastAsia"/>
          <w:b/>
          <w:sz w:val="36"/>
          <w:szCs w:val="36"/>
        </w:rPr>
        <w:t>月</w:t>
      </w:r>
    </w:p>
    <w:p w14:paraId="592E4CC0" w14:textId="77777777" w:rsidR="00AE7C3D" w:rsidRDefault="00AE7C3D">
      <w:pPr>
        <w:spacing w:line="360" w:lineRule="auto"/>
        <w:rPr>
          <w:rFonts w:ascii="黑体" w:eastAsia="黑体"/>
          <w:b/>
          <w:sz w:val="44"/>
          <w:szCs w:val="44"/>
        </w:rPr>
        <w:sectPr w:rsidR="00AE7C3D">
          <w:headerReference w:type="default" r:id="rId9"/>
          <w:footerReference w:type="even" r:id="rId10"/>
          <w:pgSz w:w="11906" w:h="16838"/>
          <w:pgMar w:top="1440" w:right="1797" w:bottom="1440" w:left="1797" w:header="851" w:footer="992" w:gutter="0"/>
          <w:cols w:space="720"/>
          <w:docGrid w:type="lines" w:linePitch="312"/>
        </w:sectPr>
      </w:pPr>
    </w:p>
    <w:p w14:paraId="532A035E" w14:textId="77777777" w:rsidR="00AE7C3D" w:rsidRDefault="00000000">
      <w:pPr>
        <w:ind w:firstLineChars="106" w:firstLine="421"/>
        <w:jc w:val="center"/>
        <w:rPr>
          <w:rFonts w:ascii="黑体" w:eastAsia="黑体" w:hAnsi="宋体" w:hint="eastAsia"/>
          <w:b/>
          <w:w w:val="90"/>
          <w:sz w:val="44"/>
          <w:szCs w:val="44"/>
        </w:rPr>
      </w:pPr>
      <w:r>
        <w:rPr>
          <w:rFonts w:ascii="黑体" w:eastAsia="黑体" w:hAnsi="宋体" w:hint="eastAsia"/>
          <w:b/>
          <w:w w:val="90"/>
          <w:sz w:val="44"/>
          <w:szCs w:val="44"/>
        </w:rPr>
        <w:lastRenderedPageBreak/>
        <w:t>服装设计与工艺专业人才培养方案</w:t>
      </w:r>
    </w:p>
    <w:p w14:paraId="491ADBB2" w14:textId="77777777" w:rsidR="00AE7C3D" w:rsidRDefault="00000000">
      <w:pPr>
        <w:rPr>
          <w:rFonts w:ascii="宋体" w:hAnsi="宋体" w:hint="eastAsia"/>
          <w:sz w:val="24"/>
        </w:rPr>
      </w:pPr>
      <w:r>
        <w:rPr>
          <w:rFonts w:ascii="宋体" w:hAnsi="宋体" w:hint="eastAsia"/>
          <w:b/>
          <w:sz w:val="32"/>
          <w:szCs w:val="32"/>
        </w:rPr>
        <w:t>一、专业名称（专业代码）</w:t>
      </w:r>
    </w:p>
    <w:p w14:paraId="2A9872EC" w14:textId="77777777" w:rsidR="00AE7C3D" w:rsidRDefault="00000000">
      <w:pPr>
        <w:ind w:firstLineChars="200" w:firstLine="420"/>
        <w:rPr>
          <w:rFonts w:ascii="宋体" w:hAnsi="宋体" w:cs="宋体" w:hint="eastAsia"/>
          <w:szCs w:val="21"/>
        </w:rPr>
      </w:pPr>
      <w:r>
        <w:rPr>
          <w:rFonts w:ascii="宋体" w:hAnsi="宋体" w:cs="宋体" w:hint="eastAsia"/>
          <w:szCs w:val="21"/>
        </w:rPr>
        <w:t>服装设计与工艺（480402）。</w:t>
      </w:r>
    </w:p>
    <w:p w14:paraId="3226FF53" w14:textId="77777777" w:rsidR="00AE7C3D" w:rsidRDefault="00000000">
      <w:pPr>
        <w:rPr>
          <w:rFonts w:ascii="宋体" w:hAnsi="宋体" w:hint="eastAsia"/>
          <w:sz w:val="24"/>
        </w:rPr>
      </w:pPr>
      <w:r>
        <w:rPr>
          <w:rFonts w:ascii="宋体" w:hAnsi="宋体" w:hint="eastAsia"/>
          <w:b/>
          <w:sz w:val="32"/>
          <w:szCs w:val="32"/>
        </w:rPr>
        <w:t>二、入学要求</w:t>
      </w:r>
    </w:p>
    <w:p w14:paraId="26059B30" w14:textId="77777777" w:rsidR="00AE7C3D" w:rsidRDefault="00000000">
      <w:pPr>
        <w:ind w:firstLine="420"/>
        <w:rPr>
          <w:rFonts w:ascii="宋体" w:hAnsi="宋体" w:hint="eastAsia"/>
          <w:szCs w:val="21"/>
        </w:rPr>
      </w:pPr>
      <w:r>
        <w:rPr>
          <w:rFonts w:ascii="宋体" w:hAnsi="宋体" w:hint="eastAsia"/>
          <w:szCs w:val="21"/>
        </w:rPr>
        <w:t>普通高级中学毕业、中等职业学校毕业或具备同等学力。</w:t>
      </w:r>
    </w:p>
    <w:p w14:paraId="6C5EEB82" w14:textId="77777777" w:rsidR="00AE7C3D" w:rsidRDefault="00000000">
      <w:pPr>
        <w:rPr>
          <w:rFonts w:ascii="宋体" w:hAnsi="宋体" w:hint="eastAsia"/>
          <w:sz w:val="24"/>
        </w:rPr>
      </w:pPr>
      <w:r>
        <w:rPr>
          <w:rFonts w:ascii="宋体" w:hAnsi="宋体" w:hint="eastAsia"/>
          <w:b/>
          <w:sz w:val="32"/>
          <w:szCs w:val="32"/>
        </w:rPr>
        <w:t>三、基本修业年限</w:t>
      </w:r>
    </w:p>
    <w:p w14:paraId="54D4B23A" w14:textId="77777777" w:rsidR="00AE7C3D" w:rsidRDefault="00000000">
      <w:pPr>
        <w:ind w:firstLine="420"/>
        <w:rPr>
          <w:rFonts w:ascii="宋体" w:hAnsi="宋体" w:hint="eastAsia"/>
          <w:szCs w:val="21"/>
        </w:rPr>
      </w:pPr>
      <w:r>
        <w:rPr>
          <w:rFonts w:ascii="宋体" w:hAnsi="宋体" w:hint="eastAsia"/>
          <w:szCs w:val="21"/>
        </w:rPr>
        <w:t>三年。</w:t>
      </w:r>
    </w:p>
    <w:p w14:paraId="4C9E03B2" w14:textId="77777777" w:rsidR="00AE7C3D" w:rsidRDefault="00000000">
      <w:pPr>
        <w:rPr>
          <w:rFonts w:ascii="宋体" w:hAnsi="宋体" w:hint="eastAsia"/>
          <w:b/>
          <w:sz w:val="32"/>
          <w:szCs w:val="32"/>
        </w:rPr>
      </w:pPr>
      <w:r>
        <w:rPr>
          <w:rFonts w:ascii="宋体" w:hAnsi="宋体" w:hint="eastAsia"/>
          <w:b/>
          <w:sz w:val="32"/>
          <w:szCs w:val="32"/>
        </w:rPr>
        <w:t>四、职业面向</w:t>
      </w:r>
    </w:p>
    <w:p w14:paraId="532666B7" w14:textId="77777777" w:rsidR="00AE7C3D" w:rsidRDefault="00000000">
      <w:pPr>
        <w:pStyle w:val="5"/>
        <w:spacing w:line="240" w:lineRule="auto"/>
        <w:rPr>
          <w:rFonts w:hint="eastAsia"/>
          <w:color w:val="auto"/>
        </w:rPr>
      </w:pPr>
      <w:r>
        <w:rPr>
          <w:rFonts w:hint="eastAsia"/>
          <w:color w:val="auto"/>
        </w:rPr>
        <w:t>本专业职业面向如表1所示。</w:t>
      </w:r>
    </w:p>
    <w:p w14:paraId="208B7801" w14:textId="77777777" w:rsidR="00AE7C3D" w:rsidRDefault="00AE7C3D">
      <w:pPr>
        <w:pStyle w:val="5"/>
        <w:spacing w:line="240" w:lineRule="auto"/>
        <w:rPr>
          <w:rFonts w:hint="eastAsia"/>
          <w:color w:val="auto"/>
        </w:rPr>
      </w:pPr>
    </w:p>
    <w:p w14:paraId="72F26F13" w14:textId="77777777" w:rsidR="00AE7C3D" w:rsidRDefault="00000000">
      <w:pPr>
        <w:pStyle w:val="5"/>
        <w:spacing w:line="240" w:lineRule="auto"/>
        <w:ind w:firstLine="422"/>
        <w:jc w:val="center"/>
        <w:rPr>
          <w:rFonts w:hint="eastAsia"/>
          <w:b/>
          <w:bCs/>
          <w:color w:val="auto"/>
        </w:rPr>
      </w:pPr>
      <w:r>
        <w:rPr>
          <w:rFonts w:hint="eastAsia"/>
          <w:b/>
          <w:bCs/>
          <w:color w:val="auto"/>
        </w:rPr>
        <w:t>表1 本专业职业面向</w:t>
      </w:r>
    </w:p>
    <w:tbl>
      <w:tblPr>
        <w:tblStyle w:val="TableNormal"/>
        <w:tblpPr w:leftFromText="180" w:rightFromText="180" w:vertAnchor="text" w:horzAnchor="page" w:tblpXSpec="center" w:tblpY="307"/>
        <w:tblOverlap w:val="neve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6619"/>
      </w:tblGrid>
      <w:tr w:rsidR="00AE7C3D" w14:paraId="6C54BC73" w14:textId="77777777">
        <w:trPr>
          <w:trHeight w:val="408"/>
          <w:jc w:val="center"/>
        </w:trPr>
        <w:tc>
          <w:tcPr>
            <w:tcW w:w="2970" w:type="dxa"/>
            <w:tcBorders>
              <w:left w:val="nil"/>
            </w:tcBorders>
            <w:vAlign w:val="center"/>
          </w:tcPr>
          <w:p w14:paraId="66A27CC4" w14:textId="77777777" w:rsidR="00AE7C3D" w:rsidRDefault="00000000">
            <w:pPr>
              <w:pStyle w:val="TableText"/>
              <w:jc w:val="center"/>
              <w:rPr>
                <w:rFonts w:hint="eastAsia"/>
              </w:rPr>
            </w:pPr>
            <w:proofErr w:type="spellStart"/>
            <w:r>
              <w:rPr>
                <w:spacing w:val="4"/>
              </w:rPr>
              <w:t>所属专业大类</w:t>
            </w:r>
            <w:proofErr w:type="spellEnd"/>
            <w:r>
              <w:rPr>
                <w:spacing w:val="4"/>
              </w:rPr>
              <w:t>(</w:t>
            </w:r>
            <w:proofErr w:type="spellStart"/>
            <w:r>
              <w:rPr>
                <w:spacing w:val="4"/>
              </w:rPr>
              <w:t>代码</w:t>
            </w:r>
            <w:proofErr w:type="spellEnd"/>
            <w:r>
              <w:rPr>
                <w:spacing w:val="4"/>
              </w:rPr>
              <w:t>)</w:t>
            </w:r>
          </w:p>
        </w:tc>
        <w:tc>
          <w:tcPr>
            <w:tcW w:w="6619" w:type="dxa"/>
            <w:tcBorders>
              <w:right w:val="nil"/>
            </w:tcBorders>
            <w:vAlign w:val="center"/>
          </w:tcPr>
          <w:p w14:paraId="4F599F5C" w14:textId="77777777" w:rsidR="00AE7C3D" w:rsidRDefault="00000000">
            <w:pPr>
              <w:pStyle w:val="TableText"/>
              <w:jc w:val="center"/>
              <w:rPr>
                <w:rFonts w:hint="eastAsia"/>
              </w:rPr>
            </w:pPr>
            <w:r>
              <w:rPr>
                <w:rFonts w:hint="eastAsia"/>
              </w:rPr>
              <w:t>轻工纺织大类（48）</w:t>
            </w:r>
          </w:p>
        </w:tc>
      </w:tr>
      <w:tr w:rsidR="00AE7C3D" w14:paraId="0BF14561" w14:textId="77777777">
        <w:trPr>
          <w:trHeight w:val="339"/>
          <w:jc w:val="center"/>
        </w:trPr>
        <w:tc>
          <w:tcPr>
            <w:tcW w:w="2970" w:type="dxa"/>
            <w:tcBorders>
              <w:left w:val="nil"/>
            </w:tcBorders>
            <w:vAlign w:val="center"/>
          </w:tcPr>
          <w:p w14:paraId="49580845" w14:textId="77777777" w:rsidR="00AE7C3D" w:rsidRDefault="00000000">
            <w:pPr>
              <w:pStyle w:val="TableText"/>
              <w:jc w:val="center"/>
              <w:rPr>
                <w:rFonts w:hint="eastAsia"/>
              </w:rPr>
            </w:pPr>
            <w:proofErr w:type="spellStart"/>
            <w:r>
              <w:rPr>
                <w:spacing w:val="4"/>
              </w:rPr>
              <w:t>所属专业类</w:t>
            </w:r>
            <w:proofErr w:type="spellEnd"/>
            <w:r>
              <w:rPr>
                <w:spacing w:val="4"/>
              </w:rPr>
              <w:t>(</w:t>
            </w:r>
            <w:proofErr w:type="spellStart"/>
            <w:r>
              <w:rPr>
                <w:spacing w:val="4"/>
              </w:rPr>
              <w:t>代码</w:t>
            </w:r>
            <w:proofErr w:type="spellEnd"/>
            <w:r>
              <w:rPr>
                <w:spacing w:val="4"/>
              </w:rPr>
              <w:t>)</w:t>
            </w:r>
          </w:p>
        </w:tc>
        <w:tc>
          <w:tcPr>
            <w:tcW w:w="6619" w:type="dxa"/>
            <w:tcBorders>
              <w:right w:val="nil"/>
            </w:tcBorders>
            <w:vAlign w:val="center"/>
          </w:tcPr>
          <w:p w14:paraId="7C76C337" w14:textId="77777777" w:rsidR="00AE7C3D" w:rsidRDefault="00000000">
            <w:pPr>
              <w:pStyle w:val="TableText"/>
              <w:jc w:val="center"/>
              <w:rPr>
                <w:rFonts w:hint="eastAsia"/>
              </w:rPr>
            </w:pPr>
            <w:r>
              <w:rPr>
                <w:rFonts w:hint="eastAsia"/>
              </w:rPr>
              <w:t>纺织服装类（4804）</w:t>
            </w:r>
          </w:p>
        </w:tc>
      </w:tr>
      <w:tr w:rsidR="00AE7C3D" w14:paraId="648BEE54" w14:textId="77777777">
        <w:trPr>
          <w:trHeight w:val="379"/>
          <w:jc w:val="center"/>
        </w:trPr>
        <w:tc>
          <w:tcPr>
            <w:tcW w:w="2970" w:type="dxa"/>
            <w:tcBorders>
              <w:left w:val="nil"/>
            </w:tcBorders>
            <w:vAlign w:val="center"/>
          </w:tcPr>
          <w:p w14:paraId="5F0A9EA0" w14:textId="77777777" w:rsidR="00AE7C3D" w:rsidRDefault="00000000">
            <w:pPr>
              <w:pStyle w:val="TableText"/>
              <w:jc w:val="center"/>
              <w:rPr>
                <w:rFonts w:hint="eastAsia"/>
              </w:rPr>
            </w:pPr>
            <w:proofErr w:type="spellStart"/>
            <w:r>
              <w:rPr>
                <w:spacing w:val="5"/>
              </w:rPr>
              <w:t>对应行业</w:t>
            </w:r>
            <w:proofErr w:type="spellEnd"/>
            <w:r>
              <w:rPr>
                <w:spacing w:val="5"/>
              </w:rPr>
              <w:t>(</w:t>
            </w:r>
            <w:proofErr w:type="spellStart"/>
            <w:r>
              <w:rPr>
                <w:spacing w:val="5"/>
              </w:rPr>
              <w:t>代码</w:t>
            </w:r>
            <w:proofErr w:type="spellEnd"/>
            <w:r>
              <w:rPr>
                <w:spacing w:val="5"/>
              </w:rPr>
              <w:t>)</w:t>
            </w:r>
          </w:p>
        </w:tc>
        <w:tc>
          <w:tcPr>
            <w:tcW w:w="6619" w:type="dxa"/>
            <w:tcBorders>
              <w:right w:val="nil"/>
            </w:tcBorders>
            <w:vAlign w:val="center"/>
          </w:tcPr>
          <w:p w14:paraId="37D8C1C6" w14:textId="77777777" w:rsidR="00AE7C3D" w:rsidRDefault="00000000">
            <w:pPr>
              <w:pStyle w:val="TableText"/>
              <w:jc w:val="center"/>
              <w:rPr>
                <w:rFonts w:hint="eastAsia"/>
                <w:lang w:eastAsia="zh-CN"/>
              </w:rPr>
            </w:pPr>
            <w:r>
              <w:rPr>
                <w:rFonts w:hint="eastAsia"/>
                <w:lang w:eastAsia="zh-CN"/>
              </w:rPr>
              <w:t>纺织服装业、服饰业（18）</w:t>
            </w:r>
          </w:p>
        </w:tc>
      </w:tr>
      <w:tr w:rsidR="00AE7C3D" w14:paraId="5ECFE56D" w14:textId="77777777">
        <w:trPr>
          <w:trHeight w:val="1027"/>
          <w:jc w:val="center"/>
        </w:trPr>
        <w:tc>
          <w:tcPr>
            <w:tcW w:w="2970" w:type="dxa"/>
            <w:tcBorders>
              <w:left w:val="nil"/>
            </w:tcBorders>
            <w:vAlign w:val="center"/>
          </w:tcPr>
          <w:p w14:paraId="04C2680B" w14:textId="77777777" w:rsidR="00AE7C3D" w:rsidRDefault="00000000">
            <w:pPr>
              <w:pStyle w:val="TableText"/>
              <w:jc w:val="center"/>
              <w:rPr>
                <w:rFonts w:hint="eastAsia"/>
              </w:rPr>
            </w:pPr>
            <w:proofErr w:type="spellStart"/>
            <w:r>
              <w:rPr>
                <w:spacing w:val="4"/>
              </w:rPr>
              <w:t>主要职业类别</w:t>
            </w:r>
            <w:proofErr w:type="spellEnd"/>
            <w:r>
              <w:rPr>
                <w:spacing w:val="4"/>
              </w:rPr>
              <w:t>(</w:t>
            </w:r>
            <w:proofErr w:type="spellStart"/>
            <w:r>
              <w:rPr>
                <w:spacing w:val="4"/>
              </w:rPr>
              <w:t>代码</w:t>
            </w:r>
            <w:proofErr w:type="spellEnd"/>
            <w:r>
              <w:rPr>
                <w:spacing w:val="4"/>
              </w:rPr>
              <w:t>)</w:t>
            </w:r>
          </w:p>
        </w:tc>
        <w:tc>
          <w:tcPr>
            <w:tcW w:w="6619" w:type="dxa"/>
            <w:tcBorders>
              <w:right w:val="nil"/>
            </w:tcBorders>
            <w:vAlign w:val="center"/>
          </w:tcPr>
          <w:p w14:paraId="02B0E1E5" w14:textId="77777777" w:rsidR="00AE7C3D" w:rsidRDefault="00000000">
            <w:pPr>
              <w:jc w:val="center"/>
              <w:rPr>
                <w:rFonts w:ascii="宋体" w:hAnsi="宋体" w:cs="宋体" w:hint="eastAsia"/>
                <w:kern w:val="0"/>
                <w:szCs w:val="21"/>
              </w:rPr>
            </w:pPr>
            <w:r>
              <w:rPr>
                <w:rFonts w:ascii="宋体" w:hAnsi="宋体" w:cs="宋体" w:hint="eastAsia"/>
                <w:kern w:val="0"/>
                <w:szCs w:val="21"/>
              </w:rPr>
              <w:t>服装制版师（6-05-01-01）</w:t>
            </w:r>
          </w:p>
          <w:p w14:paraId="3F3A72B3" w14:textId="77777777" w:rsidR="00AE7C3D" w:rsidRDefault="00000000">
            <w:pPr>
              <w:jc w:val="center"/>
              <w:rPr>
                <w:rFonts w:ascii="宋体" w:hAnsi="宋体" w:cs="宋体" w:hint="eastAsia"/>
                <w:kern w:val="0"/>
                <w:szCs w:val="21"/>
              </w:rPr>
            </w:pPr>
            <w:r>
              <w:rPr>
                <w:rFonts w:ascii="宋体" w:hAnsi="宋体" w:cs="宋体" w:hint="eastAsia"/>
                <w:kern w:val="0"/>
                <w:szCs w:val="21"/>
              </w:rPr>
              <w:t>服装设计人员（2-09-06-02）</w:t>
            </w:r>
          </w:p>
          <w:p w14:paraId="65291AB3" w14:textId="77777777" w:rsidR="00AE7C3D" w:rsidRDefault="00000000">
            <w:pPr>
              <w:pStyle w:val="TableText"/>
              <w:jc w:val="center"/>
              <w:rPr>
                <w:rFonts w:hint="eastAsia"/>
                <w:lang w:eastAsia="zh-CN"/>
              </w:rPr>
            </w:pPr>
            <w:r>
              <w:rPr>
                <w:rFonts w:hint="eastAsia"/>
                <w:lang w:eastAsia="zh-CN"/>
              </w:rPr>
              <w:t>家用纺织品设计师（4-08-08-03）</w:t>
            </w:r>
          </w:p>
        </w:tc>
      </w:tr>
      <w:tr w:rsidR="00AE7C3D" w14:paraId="0EF4D295" w14:textId="77777777">
        <w:trPr>
          <w:trHeight w:val="727"/>
          <w:jc w:val="center"/>
        </w:trPr>
        <w:tc>
          <w:tcPr>
            <w:tcW w:w="2970" w:type="dxa"/>
            <w:tcBorders>
              <w:left w:val="nil"/>
            </w:tcBorders>
            <w:vAlign w:val="center"/>
          </w:tcPr>
          <w:p w14:paraId="392F0A98" w14:textId="77777777" w:rsidR="00AE7C3D" w:rsidRDefault="00000000">
            <w:pPr>
              <w:pStyle w:val="TableText"/>
              <w:jc w:val="center"/>
              <w:rPr>
                <w:rFonts w:hint="eastAsia"/>
                <w:lang w:eastAsia="zh-CN"/>
              </w:rPr>
            </w:pPr>
            <w:r>
              <w:rPr>
                <w:spacing w:val="-1"/>
                <w:lang w:eastAsia="zh-CN"/>
              </w:rPr>
              <w:t>主要岗位(群)或技术领域</w:t>
            </w:r>
          </w:p>
        </w:tc>
        <w:tc>
          <w:tcPr>
            <w:tcW w:w="6619" w:type="dxa"/>
            <w:tcBorders>
              <w:right w:val="nil"/>
            </w:tcBorders>
            <w:vAlign w:val="center"/>
          </w:tcPr>
          <w:p w14:paraId="64F831B5" w14:textId="77777777" w:rsidR="00AE7C3D" w:rsidRDefault="00000000">
            <w:pPr>
              <w:pStyle w:val="TableText"/>
              <w:jc w:val="center"/>
              <w:rPr>
                <w:rFonts w:hint="eastAsia"/>
                <w:lang w:eastAsia="zh-CN"/>
              </w:rPr>
            </w:pPr>
            <w:bookmarkStart w:id="0" w:name="OLE_LINK1"/>
            <w:bookmarkStart w:id="1" w:name="OLE_LINK2"/>
            <w:r>
              <w:rPr>
                <w:rFonts w:hint="eastAsia"/>
                <w:lang w:eastAsia="zh-CN"/>
              </w:rPr>
              <w:t>服装设计师</w:t>
            </w:r>
          </w:p>
          <w:p w14:paraId="4A0CDBB8" w14:textId="77777777" w:rsidR="00AE7C3D" w:rsidRDefault="00000000">
            <w:pPr>
              <w:pStyle w:val="TableText"/>
              <w:jc w:val="center"/>
              <w:rPr>
                <w:rFonts w:hint="eastAsia"/>
                <w:lang w:eastAsia="zh-CN"/>
              </w:rPr>
            </w:pPr>
            <w:r>
              <w:rPr>
                <w:rFonts w:hint="eastAsia"/>
                <w:lang w:eastAsia="zh-CN"/>
              </w:rPr>
              <w:t>服装制版师</w:t>
            </w:r>
          </w:p>
          <w:p w14:paraId="2790B98A" w14:textId="77777777" w:rsidR="00AE7C3D" w:rsidRDefault="00000000">
            <w:pPr>
              <w:pStyle w:val="TableText"/>
              <w:jc w:val="center"/>
              <w:rPr>
                <w:rFonts w:hint="eastAsia"/>
                <w:lang w:eastAsia="zh-CN"/>
              </w:rPr>
            </w:pPr>
            <w:r>
              <w:rPr>
                <w:rFonts w:hint="eastAsia"/>
                <w:lang w:eastAsia="zh-CN"/>
              </w:rPr>
              <w:t>跟</w:t>
            </w:r>
            <w:proofErr w:type="gramStart"/>
            <w:r>
              <w:rPr>
                <w:rFonts w:hint="eastAsia"/>
                <w:lang w:eastAsia="zh-CN"/>
              </w:rPr>
              <w:t>单理单</w:t>
            </w:r>
            <w:proofErr w:type="gramEnd"/>
            <w:r>
              <w:rPr>
                <w:rFonts w:hint="eastAsia"/>
                <w:lang w:eastAsia="zh-CN"/>
              </w:rPr>
              <w:t>员</w:t>
            </w:r>
          </w:p>
          <w:p w14:paraId="592FAD0F" w14:textId="77777777" w:rsidR="00AE7C3D" w:rsidRDefault="00000000">
            <w:pPr>
              <w:pStyle w:val="TableText"/>
              <w:jc w:val="center"/>
              <w:rPr>
                <w:rFonts w:hint="eastAsia"/>
                <w:lang w:eastAsia="zh-CN"/>
              </w:rPr>
            </w:pPr>
            <w:r>
              <w:rPr>
                <w:rFonts w:hint="eastAsia"/>
                <w:lang w:eastAsia="zh-CN"/>
              </w:rPr>
              <w:t>服装工艺师</w:t>
            </w:r>
          </w:p>
          <w:p w14:paraId="36A545CF" w14:textId="77777777" w:rsidR="00AE7C3D" w:rsidRDefault="00000000">
            <w:pPr>
              <w:pStyle w:val="TableText"/>
              <w:jc w:val="center"/>
              <w:rPr>
                <w:rFonts w:hint="eastAsia"/>
                <w:lang w:eastAsia="zh-CN"/>
              </w:rPr>
            </w:pPr>
            <w:r>
              <w:rPr>
                <w:rFonts w:hint="eastAsia"/>
                <w:lang w:eastAsia="zh-CN"/>
              </w:rPr>
              <w:t>服装CAD设计</w:t>
            </w:r>
          </w:p>
          <w:p w14:paraId="6C862E05" w14:textId="77777777" w:rsidR="00AE7C3D" w:rsidRDefault="00000000">
            <w:pPr>
              <w:pStyle w:val="TableText"/>
              <w:jc w:val="center"/>
              <w:rPr>
                <w:rFonts w:hint="eastAsia"/>
                <w:lang w:eastAsia="zh-CN"/>
              </w:rPr>
            </w:pPr>
            <w:r>
              <w:rPr>
                <w:rFonts w:hint="eastAsia"/>
                <w:lang w:eastAsia="zh-CN"/>
              </w:rPr>
              <w:t>服装智能生产管理</w:t>
            </w:r>
          </w:p>
          <w:p w14:paraId="4063FB10" w14:textId="77777777" w:rsidR="00AE7C3D" w:rsidRDefault="00000000">
            <w:pPr>
              <w:pStyle w:val="TableText"/>
              <w:jc w:val="center"/>
              <w:rPr>
                <w:rFonts w:hint="eastAsia"/>
                <w:lang w:eastAsia="zh-CN"/>
              </w:rPr>
            </w:pPr>
            <w:r>
              <w:rPr>
                <w:rFonts w:hint="eastAsia"/>
                <w:lang w:eastAsia="zh-CN"/>
              </w:rPr>
              <w:t>服装营销</w:t>
            </w:r>
            <w:bookmarkEnd w:id="0"/>
            <w:bookmarkEnd w:id="1"/>
          </w:p>
        </w:tc>
      </w:tr>
      <w:tr w:rsidR="00AE7C3D" w14:paraId="1285E215" w14:textId="77777777">
        <w:trPr>
          <w:trHeight w:val="703"/>
          <w:jc w:val="center"/>
        </w:trPr>
        <w:tc>
          <w:tcPr>
            <w:tcW w:w="2970" w:type="dxa"/>
            <w:tcBorders>
              <w:left w:val="nil"/>
            </w:tcBorders>
            <w:vAlign w:val="center"/>
          </w:tcPr>
          <w:p w14:paraId="16C1CD19" w14:textId="77777777" w:rsidR="00AE7C3D" w:rsidRDefault="00000000">
            <w:pPr>
              <w:pStyle w:val="TableText"/>
              <w:jc w:val="center"/>
              <w:rPr>
                <w:rFonts w:hint="eastAsia"/>
              </w:rPr>
            </w:pPr>
            <w:proofErr w:type="spellStart"/>
            <w:r>
              <w:rPr>
                <w:spacing w:val="2"/>
              </w:rPr>
              <w:t>职业类证书</w:t>
            </w:r>
            <w:proofErr w:type="spellEnd"/>
          </w:p>
        </w:tc>
        <w:tc>
          <w:tcPr>
            <w:tcW w:w="6619" w:type="dxa"/>
            <w:tcBorders>
              <w:right w:val="nil"/>
            </w:tcBorders>
            <w:vAlign w:val="center"/>
          </w:tcPr>
          <w:p w14:paraId="593F756E" w14:textId="77777777" w:rsidR="00AE7C3D" w:rsidRDefault="00000000">
            <w:pPr>
              <w:pStyle w:val="TableText"/>
              <w:jc w:val="center"/>
              <w:rPr>
                <w:rFonts w:hint="eastAsia"/>
                <w:lang w:eastAsia="zh-CN"/>
              </w:rPr>
            </w:pPr>
            <w:r>
              <w:rPr>
                <w:rFonts w:hint="eastAsia"/>
                <w:lang w:eastAsia="zh-CN"/>
              </w:rPr>
              <w:t>服装制版师</w:t>
            </w:r>
          </w:p>
          <w:p w14:paraId="7C567409" w14:textId="77777777" w:rsidR="00AE7C3D" w:rsidRDefault="00000000">
            <w:pPr>
              <w:pStyle w:val="TableText"/>
              <w:jc w:val="center"/>
              <w:rPr>
                <w:rFonts w:hint="eastAsia"/>
                <w:lang w:eastAsia="zh-CN"/>
              </w:rPr>
            </w:pPr>
            <w:r>
              <w:rPr>
                <w:rFonts w:hint="eastAsia"/>
                <w:lang w:eastAsia="zh-CN"/>
              </w:rPr>
              <w:t>服装设计师</w:t>
            </w:r>
          </w:p>
          <w:p w14:paraId="640E99DA" w14:textId="77777777" w:rsidR="00AE7C3D" w:rsidRDefault="00000000">
            <w:pPr>
              <w:pStyle w:val="TableText"/>
              <w:jc w:val="center"/>
              <w:rPr>
                <w:rFonts w:hint="eastAsia"/>
                <w:lang w:eastAsia="zh-CN"/>
              </w:rPr>
            </w:pPr>
            <w:r>
              <w:rPr>
                <w:rFonts w:hint="eastAsia"/>
                <w:lang w:eastAsia="zh-CN"/>
              </w:rPr>
              <w:t>助理服装设计师</w:t>
            </w:r>
          </w:p>
        </w:tc>
      </w:tr>
    </w:tbl>
    <w:p w14:paraId="62EBA262" w14:textId="77777777" w:rsidR="00AE7C3D" w:rsidRDefault="00AE7C3D">
      <w:pPr>
        <w:pStyle w:val="5"/>
        <w:spacing w:line="240" w:lineRule="auto"/>
        <w:ind w:firstLineChars="0" w:firstLine="0"/>
        <w:rPr>
          <w:rFonts w:hint="eastAsia"/>
          <w:color w:val="auto"/>
        </w:rPr>
      </w:pPr>
    </w:p>
    <w:p w14:paraId="22B400D6" w14:textId="77777777" w:rsidR="00AE7C3D" w:rsidRDefault="00000000">
      <w:pPr>
        <w:rPr>
          <w:rFonts w:ascii="宋体" w:hAnsi="宋体" w:hint="eastAsia"/>
          <w:sz w:val="32"/>
          <w:szCs w:val="32"/>
        </w:rPr>
      </w:pPr>
      <w:r>
        <w:rPr>
          <w:rFonts w:ascii="宋体" w:hAnsi="宋体" w:hint="eastAsia"/>
          <w:b/>
          <w:sz w:val="32"/>
          <w:szCs w:val="32"/>
        </w:rPr>
        <w:t>五、培养目标</w:t>
      </w:r>
    </w:p>
    <w:p w14:paraId="581B5302" w14:textId="77777777" w:rsidR="00AE7C3D" w:rsidRDefault="00000000">
      <w:pPr>
        <w:widowControl/>
        <w:spacing w:line="360" w:lineRule="auto"/>
        <w:ind w:firstLineChars="200" w:firstLine="420"/>
        <w:jc w:val="left"/>
        <w:rPr>
          <w:rFonts w:ascii="宋体" w:hAnsi="宋体" w:hint="eastAsia"/>
          <w:kern w:val="0"/>
          <w:szCs w:val="21"/>
        </w:rPr>
      </w:pPr>
      <w:r>
        <w:rPr>
          <w:rFonts w:ascii="宋体" w:hAnsi="宋体" w:hint="eastAsia"/>
          <w:kern w:val="0"/>
          <w:szCs w:val="21"/>
        </w:rPr>
        <w:t>本专业培养能够</w:t>
      </w:r>
      <w:proofErr w:type="gramStart"/>
      <w:r>
        <w:rPr>
          <w:rFonts w:ascii="宋体" w:hAnsi="宋体" w:hint="eastAsia"/>
          <w:kern w:val="0"/>
          <w:szCs w:val="21"/>
        </w:rPr>
        <w:t>践行</w:t>
      </w:r>
      <w:proofErr w:type="gramEnd"/>
      <w:r>
        <w:rPr>
          <w:rFonts w:ascii="宋体" w:hAnsi="宋体" w:hint="eastAsia"/>
          <w:kern w:val="0"/>
          <w:szCs w:val="21"/>
        </w:rPr>
        <w:t>社会主义核心价值观，传承技能文明，德智体美劳全面发展，具有 一定的科学文化水平，良好的人文素养、科学素养、数字素养、职业道德、创新意识，爱岗 敬业的职业精神和精益求精的工匠精神，较强的就业创业能力和可持续发展的能力，掌握本 专业知识和技术技能，具备职业综合素质和行动能力，面向</w:t>
      </w:r>
      <w:r>
        <w:rPr>
          <w:rFonts w:ascii="宋体" w:hAnsi="宋体" w:hint="eastAsia"/>
          <w:szCs w:val="21"/>
        </w:rPr>
        <w:t>服装</w:t>
      </w:r>
      <w:r>
        <w:rPr>
          <w:rFonts w:ascii="宋体" w:hAnsi="宋体"/>
          <w:szCs w:val="21"/>
        </w:rPr>
        <w:t>设计和</w:t>
      </w:r>
      <w:r>
        <w:rPr>
          <w:rFonts w:ascii="宋体" w:hAnsi="宋体" w:hint="eastAsia"/>
          <w:szCs w:val="21"/>
        </w:rPr>
        <w:t>服装</w:t>
      </w:r>
      <w:r>
        <w:rPr>
          <w:rFonts w:ascii="宋体" w:hAnsi="宋体"/>
          <w:szCs w:val="21"/>
        </w:rPr>
        <w:t>生产</w:t>
      </w:r>
      <w:r>
        <w:rPr>
          <w:rFonts w:ascii="宋体" w:hAnsi="宋体" w:hint="eastAsia"/>
          <w:kern w:val="0"/>
          <w:szCs w:val="21"/>
        </w:rPr>
        <w:t>等行业的服装设计师、服装制版师、服装工艺师等岗位(群)，能够从事</w:t>
      </w:r>
      <w:r>
        <w:rPr>
          <w:rFonts w:ascii="宋体" w:hAnsi="宋体" w:hint="eastAsia"/>
          <w:szCs w:val="21"/>
        </w:rPr>
        <w:t>服装款式设计、创意服装设计、</w:t>
      </w:r>
      <w:r>
        <w:rPr>
          <w:rFonts w:ascii="宋体" w:hAnsi="宋体" w:hint="eastAsia"/>
          <w:szCs w:val="21"/>
        </w:rPr>
        <w:lastRenderedPageBreak/>
        <w:t>童装设计、家居服与内衣设计、服装制版、服装</w:t>
      </w:r>
      <w:r>
        <w:rPr>
          <w:rFonts w:ascii="宋体" w:hAnsi="宋体" w:hint="eastAsia"/>
          <w:kern w:val="0"/>
          <w:szCs w:val="21"/>
        </w:rPr>
        <w:t>跟</w:t>
      </w:r>
      <w:proofErr w:type="gramStart"/>
      <w:r>
        <w:rPr>
          <w:rFonts w:ascii="宋体" w:hAnsi="宋体" w:hint="eastAsia"/>
          <w:kern w:val="0"/>
          <w:szCs w:val="21"/>
        </w:rPr>
        <w:t>单理单</w:t>
      </w:r>
      <w:proofErr w:type="gramEnd"/>
      <w:r>
        <w:rPr>
          <w:rFonts w:ascii="宋体" w:hAnsi="宋体" w:hint="eastAsia"/>
          <w:kern w:val="0"/>
          <w:szCs w:val="21"/>
        </w:rPr>
        <w:t>员、服装工艺制作、服装CAD设计、服装智能生产管理、服装营销</w:t>
      </w:r>
      <w:r>
        <w:rPr>
          <w:rFonts w:ascii="宋体" w:hAnsi="宋体"/>
          <w:szCs w:val="21"/>
        </w:rPr>
        <w:t>等</w:t>
      </w:r>
      <w:r>
        <w:rPr>
          <w:rFonts w:ascii="宋体" w:hAnsi="宋体" w:hint="eastAsia"/>
          <w:kern w:val="0"/>
          <w:szCs w:val="21"/>
        </w:rPr>
        <w:t>工作的高素质技术技能人才。</w:t>
      </w:r>
    </w:p>
    <w:p w14:paraId="3BAC8532" w14:textId="77777777" w:rsidR="00AE7C3D" w:rsidRDefault="00000000">
      <w:pPr>
        <w:rPr>
          <w:rFonts w:ascii="宋体" w:hAnsi="宋体" w:hint="eastAsia"/>
          <w:b/>
          <w:sz w:val="32"/>
          <w:szCs w:val="32"/>
        </w:rPr>
      </w:pPr>
      <w:r>
        <w:rPr>
          <w:rFonts w:ascii="宋体" w:hAnsi="宋体" w:hint="eastAsia"/>
          <w:b/>
          <w:sz w:val="32"/>
          <w:szCs w:val="32"/>
        </w:rPr>
        <w:t>六、培养规格</w:t>
      </w:r>
    </w:p>
    <w:p w14:paraId="3BAB5D49" w14:textId="77777777" w:rsidR="00AE7C3D" w:rsidRDefault="00000000">
      <w:pPr>
        <w:pStyle w:val="a5"/>
        <w:spacing w:line="284" w:lineRule="auto"/>
        <w:ind w:firstLineChars="200" w:firstLine="460"/>
        <w:rPr>
          <w:rFonts w:hint="eastAsia"/>
          <w:szCs w:val="21"/>
          <w:lang w:eastAsia="zh-CN"/>
        </w:rPr>
      </w:pPr>
      <w:r>
        <w:rPr>
          <w:szCs w:val="21"/>
          <w:lang w:eastAsia="zh-CN"/>
        </w:rPr>
        <w:t>本</w:t>
      </w:r>
      <w:r>
        <w:rPr>
          <w:spacing w:val="6"/>
          <w:szCs w:val="21"/>
          <w:lang w:eastAsia="zh-CN"/>
        </w:rPr>
        <w:t>专业学生应在系统学习本专业知识并完成有关实习实</w:t>
      </w:r>
      <w:proofErr w:type="gramStart"/>
      <w:r>
        <w:rPr>
          <w:spacing w:val="6"/>
          <w:szCs w:val="21"/>
          <w:lang w:eastAsia="zh-CN"/>
        </w:rPr>
        <w:t>训基础</w:t>
      </w:r>
      <w:proofErr w:type="gramEnd"/>
      <w:r>
        <w:rPr>
          <w:spacing w:val="6"/>
          <w:szCs w:val="21"/>
          <w:lang w:eastAsia="zh-CN"/>
        </w:rPr>
        <w:t>上，</w:t>
      </w:r>
      <w:r>
        <w:rPr>
          <w:spacing w:val="5"/>
          <w:szCs w:val="21"/>
          <w:lang w:eastAsia="zh-CN"/>
        </w:rPr>
        <w:t>全面提升知识、能力、</w:t>
      </w:r>
      <w:r>
        <w:rPr>
          <w:spacing w:val="16"/>
          <w:szCs w:val="21"/>
          <w:lang w:eastAsia="zh-CN"/>
        </w:rPr>
        <w:t>素质，掌握并实际运用岗位(群)需要的专</w:t>
      </w:r>
      <w:r>
        <w:rPr>
          <w:spacing w:val="15"/>
          <w:szCs w:val="21"/>
          <w:lang w:eastAsia="zh-CN"/>
        </w:rPr>
        <w:t>业核心技术技能，实现德智体美劳全面发展，总</w:t>
      </w:r>
      <w:r>
        <w:rPr>
          <w:spacing w:val="2"/>
          <w:szCs w:val="21"/>
          <w:lang w:eastAsia="zh-CN"/>
        </w:rPr>
        <w:t>体上须达到以下要求：</w:t>
      </w:r>
    </w:p>
    <w:p w14:paraId="3B84558E" w14:textId="77777777" w:rsidR="00AE7C3D" w:rsidRDefault="00000000">
      <w:pPr>
        <w:pStyle w:val="a5"/>
        <w:spacing w:line="260" w:lineRule="auto"/>
        <w:ind w:firstLineChars="200" w:firstLine="508"/>
        <w:rPr>
          <w:rFonts w:hint="eastAsia"/>
          <w:szCs w:val="21"/>
          <w:lang w:eastAsia="zh-CN"/>
        </w:rPr>
      </w:pPr>
      <w:r>
        <w:rPr>
          <w:spacing w:val="12"/>
          <w:szCs w:val="21"/>
          <w:lang w:eastAsia="zh-CN"/>
        </w:rPr>
        <w:t>(1)坚定拥护中国共产党领导和中国特色社会主义制度，以习近平新时代中国</w:t>
      </w:r>
      <w:r>
        <w:rPr>
          <w:spacing w:val="11"/>
          <w:szCs w:val="21"/>
          <w:lang w:eastAsia="zh-CN"/>
        </w:rPr>
        <w:t>特色社会</w:t>
      </w:r>
      <w:r>
        <w:rPr>
          <w:spacing w:val="9"/>
          <w:szCs w:val="21"/>
          <w:lang w:eastAsia="zh-CN"/>
        </w:rPr>
        <w:t>主义思想为指导，</w:t>
      </w:r>
      <w:proofErr w:type="gramStart"/>
      <w:r>
        <w:rPr>
          <w:spacing w:val="9"/>
          <w:szCs w:val="21"/>
          <w:lang w:eastAsia="zh-CN"/>
        </w:rPr>
        <w:t>践行</w:t>
      </w:r>
      <w:proofErr w:type="gramEnd"/>
      <w:r>
        <w:rPr>
          <w:spacing w:val="9"/>
          <w:szCs w:val="21"/>
          <w:lang w:eastAsia="zh-CN"/>
        </w:rPr>
        <w:t>社会主义核心价值观，具有坚定的理想信念、深厚的爱国情感和中华</w:t>
      </w:r>
      <w:r>
        <w:rPr>
          <w:spacing w:val="-3"/>
          <w:szCs w:val="21"/>
          <w:lang w:eastAsia="zh-CN"/>
        </w:rPr>
        <w:t>民族自豪感；</w:t>
      </w:r>
    </w:p>
    <w:p w14:paraId="5F950EB4" w14:textId="77777777" w:rsidR="00AE7C3D" w:rsidRDefault="00000000">
      <w:pPr>
        <w:pStyle w:val="a5"/>
        <w:spacing w:line="260" w:lineRule="auto"/>
        <w:ind w:firstLineChars="200" w:firstLine="508"/>
        <w:rPr>
          <w:rFonts w:hint="eastAsia"/>
          <w:szCs w:val="21"/>
          <w:lang w:eastAsia="zh-CN"/>
        </w:rPr>
      </w:pPr>
      <w:r>
        <w:rPr>
          <w:spacing w:val="12"/>
          <w:szCs w:val="21"/>
          <w:lang w:eastAsia="zh-CN"/>
        </w:rPr>
        <w:t xml:space="preserve">(2)掌握与本专业对应职业活动相关的国家法律、行业规定，掌握互联网交易安全、质 </w:t>
      </w:r>
      <w:r>
        <w:rPr>
          <w:spacing w:val="10"/>
          <w:szCs w:val="21"/>
          <w:lang w:eastAsia="zh-CN"/>
        </w:rPr>
        <w:t>量管理等相关知识与技能，了解相关行业文化</w:t>
      </w:r>
      <w:r>
        <w:rPr>
          <w:spacing w:val="9"/>
          <w:szCs w:val="21"/>
          <w:lang w:eastAsia="zh-CN"/>
        </w:rPr>
        <w:t>，具有爱岗敬业的职业精神，遵守职业道德准</w:t>
      </w:r>
      <w:r>
        <w:rPr>
          <w:spacing w:val="5"/>
          <w:szCs w:val="21"/>
          <w:lang w:eastAsia="zh-CN"/>
        </w:rPr>
        <w:t>则和行为规范，具备社会责任感和担当精神；</w:t>
      </w:r>
    </w:p>
    <w:p w14:paraId="2B605DB4" w14:textId="77777777" w:rsidR="00AE7C3D" w:rsidRDefault="00000000">
      <w:pPr>
        <w:pStyle w:val="a5"/>
        <w:spacing w:line="258" w:lineRule="auto"/>
        <w:ind w:firstLineChars="200" w:firstLine="508"/>
        <w:rPr>
          <w:rFonts w:hint="eastAsia"/>
          <w:szCs w:val="21"/>
          <w:lang w:eastAsia="zh-CN"/>
        </w:rPr>
      </w:pPr>
      <w:r>
        <w:rPr>
          <w:spacing w:val="12"/>
          <w:szCs w:val="21"/>
          <w:lang w:eastAsia="zh-CN"/>
        </w:rPr>
        <w:t>(3)掌握支撑本专业学习和可持续发展必备的语文、数</w:t>
      </w:r>
      <w:r>
        <w:rPr>
          <w:spacing w:val="11"/>
          <w:szCs w:val="21"/>
          <w:lang w:eastAsia="zh-CN"/>
        </w:rPr>
        <w:t>学、外语(英语等)、信息技术等</w:t>
      </w:r>
      <w:r>
        <w:rPr>
          <w:spacing w:val="7"/>
          <w:szCs w:val="21"/>
          <w:lang w:eastAsia="zh-CN"/>
        </w:rPr>
        <w:t>文化基础知识，具有良好的人文素养与科学素养，具备职</w:t>
      </w:r>
      <w:r>
        <w:rPr>
          <w:spacing w:val="6"/>
          <w:szCs w:val="21"/>
          <w:lang w:eastAsia="zh-CN"/>
        </w:rPr>
        <w:t>业生涯规划能力；</w:t>
      </w:r>
    </w:p>
    <w:p w14:paraId="7FCAFF5C" w14:textId="77777777" w:rsidR="00AE7C3D" w:rsidRDefault="00000000">
      <w:pPr>
        <w:pStyle w:val="a5"/>
        <w:spacing w:line="276" w:lineRule="auto"/>
        <w:ind w:firstLineChars="200" w:firstLine="532"/>
        <w:rPr>
          <w:rFonts w:hint="eastAsia"/>
          <w:szCs w:val="21"/>
          <w:lang w:eastAsia="zh-CN"/>
        </w:rPr>
      </w:pPr>
      <w:r>
        <w:rPr>
          <w:spacing w:val="18"/>
          <w:szCs w:val="21"/>
          <w:lang w:eastAsia="zh-CN"/>
        </w:rPr>
        <w:t>(4)具有良好的语言表达能力、文字表达能力、沟通合作能力，具有较强的集体意识</w:t>
      </w:r>
      <w:r>
        <w:rPr>
          <w:spacing w:val="19"/>
          <w:szCs w:val="21"/>
          <w:lang w:eastAsia="zh-CN"/>
        </w:rPr>
        <w:t>和团队合作意识，学习1门外语并结合本专业加以运用；</w:t>
      </w:r>
    </w:p>
    <w:p w14:paraId="18A13B4B" w14:textId="77777777" w:rsidR="00AE7C3D" w:rsidRDefault="00000000">
      <w:pPr>
        <w:pStyle w:val="5"/>
        <w:widowControl w:val="0"/>
        <w:wordWrap w:val="0"/>
        <w:topLinePunct/>
        <w:spacing w:line="276" w:lineRule="auto"/>
        <w:ind w:firstLineChars="0"/>
        <w:jc w:val="both"/>
        <w:rPr>
          <w:rFonts w:hint="eastAsia"/>
          <w:color w:val="auto"/>
          <w:spacing w:val="9"/>
        </w:rPr>
      </w:pPr>
      <w:r>
        <w:rPr>
          <w:color w:val="auto"/>
          <w:spacing w:val="9"/>
        </w:rPr>
        <w:t>(5)</w:t>
      </w:r>
      <w:r>
        <w:rPr>
          <w:snapToGrid w:val="0"/>
          <w:color w:val="auto"/>
        </w:rPr>
        <w:t xml:space="preserve"> 掌握服装基础设计的方法，掌握服装平面款式图的绘制要求与标准，掌握企业生产图、工艺图的绘制要求与标准</w:t>
      </w:r>
      <w:r>
        <w:rPr>
          <w:rFonts w:hint="eastAsia"/>
          <w:snapToGrid w:val="0"/>
          <w:color w:val="auto"/>
        </w:rPr>
        <w:t>；</w:t>
      </w:r>
      <w:r>
        <w:rPr>
          <w:color w:val="auto"/>
          <w:spacing w:val="9"/>
        </w:rPr>
        <w:t>掌握</w:t>
      </w:r>
      <w:r>
        <w:rPr>
          <w:rFonts w:hint="eastAsia"/>
          <w:color w:val="auto"/>
          <w:spacing w:val="9"/>
        </w:rPr>
        <w:t>服装设计、服装生产和服装制作</w:t>
      </w:r>
      <w:r>
        <w:rPr>
          <w:color w:val="auto"/>
          <w:spacing w:val="9"/>
        </w:rPr>
        <w:t>等方面的专业基础理论知识；</w:t>
      </w:r>
    </w:p>
    <w:p w14:paraId="390C760D" w14:textId="77777777" w:rsidR="00AE7C3D" w:rsidRDefault="00000000">
      <w:pPr>
        <w:pStyle w:val="5"/>
        <w:wordWrap w:val="0"/>
        <w:topLinePunct/>
        <w:spacing w:line="276" w:lineRule="auto"/>
        <w:ind w:firstLineChars="0"/>
        <w:jc w:val="both"/>
        <w:rPr>
          <w:rFonts w:hint="eastAsia"/>
          <w:color w:val="auto"/>
          <w:spacing w:val="9"/>
        </w:rPr>
      </w:pPr>
      <w:r>
        <w:rPr>
          <w:color w:val="auto"/>
          <w:spacing w:val="9"/>
        </w:rPr>
        <w:t>(</w:t>
      </w:r>
      <w:r>
        <w:rPr>
          <w:rFonts w:hint="eastAsia"/>
          <w:color w:val="auto"/>
          <w:spacing w:val="9"/>
        </w:rPr>
        <w:t>6</w:t>
      </w:r>
      <w:r>
        <w:rPr>
          <w:color w:val="auto"/>
          <w:spacing w:val="9"/>
        </w:rPr>
        <w:t>)具有</w:t>
      </w:r>
      <w:r>
        <w:rPr>
          <w:rFonts w:hint="eastAsia"/>
          <w:color w:val="auto"/>
          <w:spacing w:val="9"/>
        </w:rPr>
        <w:t>扎实的服装设计能力，能够熟练使用Photoshop、</w:t>
      </w:r>
      <w:r>
        <w:rPr>
          <w:rFonts w:hint="eastAsia"/>
          <w:color w:val="auto"/>
        </w:rPr>
        <w:t xml:space="preserve"> </w:t>
      </w:r>
      <w:proofErr w:type="spellStart"/>
      <w:r>
        <w:rPr>
          <w:rFonts w:hint="eastAsia"/>
          <w:color w:val="auto"/>
        </w:rPr>
        <w:t>CoerIDRAW</w:t>
      </w:r>
      <w:proofErr w:type="spellEnd"/>
      <w:r>
        <w:rPr>
          <w:rFonts w:hint="eastAsia"/>
          <w:color w:val="auto"/>
        </w:rPr>
        <w:t>、AI</w:t>
      </w:r>
      <w:r>
        <w:rPr>
          <w:rFonts w:hint="eastAsia"/>
          <w:color w:val="auto"/>
          <w:spacing w:val="9"/>
        </w:rPr>
        <w:t>等设计软件完成</w:t>
      </w:r>
      <w:r>
        <w:rPr>
          <w:color w:val="auto"/>
          <w:kern w:val="21"/>
        </w:rPr>
        <w:t>各类服装的平面款式图，企业生产图、企业生产所需的局部工艺图</w:t>
      </w:r>
      <w:r>
        <w:rPr>
          <w:rFonts w:hint="eastAsia"/>
          <w:color w:val="auto"/>
          <w:kern w:val="21"/>
        </w:rPr>
        <w:t>以及</w:t>
      </w:r>
      <w:r>
        <w:rPr>
          <w:rFonts w:hint="eastAsia"/>
          <w:color w:val="auto"/>
          <w:spacing w:val="9"/>
        </w:rPr>
        <w:t>服装面料设计图等</w:t>
      </w:r>
      <w:r>
        <w:rPr>
          <w:color w:val="auto"/>
          <w:spacing w:val="9"/>
        </w:rPr>
        <w:t>；</w:t>
      </w:r>
    </w:p>
    <w:p w14:paraId="07E74E3E" w14:textId="77777777" w:rsidR="00AE7C3D" w:rsidRDefault="00000000">
      <w:pPr>
        <w:pStyle w:val="5"/>
        <w:widowControl w:val="0"/>
        <w:wordWrap w:val="0"/>
        <w:topLinePunct/>
        <w:spacing w:line="276" w:lineRule="auto"/>
        <w:ind w:firstLineChars="0"/>
        <w:jc w:val="both"/>
        <w:rPr>
          <w:rFonts w:hint="eastAsia"/>
          <w:snapToGrid w:val="0"/>
          <w:color w:val="auto"/>
        </w:rPr>
      </w:pPr>
      <w:r>
        <w:rPr>
          <w:color w:val="auto"/>
          <w:spacing w:val="9"/>
        </w:rPr>
        <w:t>(</w:t>
      </w:r>
      <w:r>
        <w:rPr>
          <w:rFonts w:hint="eastAsia"/>
          <w:color w:val="auto"/>
          <w:spacing w:val="9"/>
        </w:rPr>
        <w:t>7</w:t>
      </w:r>
      <w:r>
        <w:rPr>
          <w:color w:val="auto"/>
          <w:spacing w:val="9"/>
        </w:rPr>
        <w:t>)</w:t>
      </w:r>
      <w:r>
        <w:rPr>
          <w:rFonts w:hint="eastAsia"/>
          <w:snapToGrid w:val="0"/>
          <w:color w:val="auto"/>
        </w:rPr>
        <w:t>具有</w:t>
      </w:r>
      <w:r>
        <w:rPr>
          <w:snapToGrid w:val="0"/>
          <w:color w:val="auto"/>
        </w:rPr>
        <w:t>较强的服装审美</w:t>
      </w:r>
      <w:r>
        <w:rPr>
          <w:rFonts w:hint="eastAsia"/>
          <w:snapToGrid w:val="0"/>
          <w:color w:val="auto"/>
        </w:rPr>
        <w:t>能力</w:t>
      </w:r>
      <w:r>
        <w:rPr>
          <w:snapToGrid w:val="0"/>
          <w:color w:val="auto"/>
        </w:rPr>
        <w:t>，了解形式与内容的关系，</w:t>
      </w:r>
      <w:r>
        <w:rPr>
          <w:rFonts w:hint="eastAsia"/>
          <w:snapToGrid w:val="0"/>
          <w:color w:val="auto"/>
        </w:rPr>
        <w:t>能够</w:t>
      </w:r>
      <w:r>
        <w:rPr>
          <w:snapToGrid w:val="0"/>
          <w:color w:val="auto"/>
        </w:rPr>
        <w:t>了解形式美法则</w:t>
      </w:r>
      <w:r>
        <w:rPr>
          <w:rFonts w:hint="eastAsia"/>
          <w:snapToGrid w:val="0"/>
          <w:color w:val="auto"/>
        </w:rPr>
        <w:t>中</w:t>
      </w:r>
      <w:r>
        <w:rPr>
          <w:snapToGrid w:val="0"/>
          <w:color w:val="auto"/>
        </w:rPr>
        <w:t>服装元素和形式构成的一般规律</w:t>
      </w:r>
      <w:r>
        <w:rPr>
          <w:rFonts w:hint="eastAsia"/>
          <w:snapToGrid w:val="0"/>
          <w:color w:val="auto"/>
        </w:rPr>
        <w:t>；</w:t>
      </w:r>
      <w:r>
        <w:rPr>
          <w:snapToGrid w:val="0"/>
          <w:color w:val="auto"/>
        </w:rPr>
        <w:t>具有专业的面料鉴别能力，</w:t>
      </w:r>
      <w:r>
        <w:rPr>
          <w:rFonts w:hint="eastAsia"/>
          <w:snapToGrid w:val="0"/>
          <w:color w:val="auto"/>
        </w:rPr>
        <w:t>能够</w:t>
      </w:r>
      <w:r>
        <w:rPr>
          <w:snapToGrid w:val="0"/>
          <w:color w:val="auto"/>
        </w:rPr>
        <w:t>识别纺织纤维的外观形态结构和主要性能</w:t>
      </w:r>
      <w:r>
        <w:rPr>
          <w:rFonts w:hint="eastAsia"/>
          <w:snapToGrid w:val="0"/>
          <w:color w:val="auto"/>
        </w:rPr>
        <w:t>的</w:t>
      </w:r>
      <w:r>
        <w:rPr>
          <w:snapToGrid w:val="0"/>
          <w:color w:val="auto"/>
        </w:rPr>
        <w:t>鉴别方法</w:t>
      </w:r>
      <w:r>
        <w:rPr>
          <w:rFonts w:hint="eastAsia"/>
          <w:snapToGrid w:val="0"/>
          <w:color w:val="auto"/>
        </w:rPr>
        <w:t>以及</w:t>
      </w:r>
      <w:r>
        <w:rPr>
          <w:snapToGrid w:val="0"/>
          <w:color w:val="auto"/>
        </w:rPr>
        <w:t>面料的识别与应用方法。</w:t>
      </w:r>
    </w:p>
    <w:p w14:paraId="6D55AE1E" w14:textId="77777777" w:rsidR="00AE7C3D" w:rsidRDefault="00000000">
      <w:pPr>
        <w:spacing w:line="276" w:lineRule="auto"/>
        <w:ind w:firstLineChars="200" w:firstLine="456"/>
        <w:rPr>
          <w:rFonts w:ascii="宋体" w:hAnsi="宋体" w:hint="eastAsia"/>
          <w:kern w:val="21"/>
          <w:szCs w:val="21"/>
        </w:rPr>
      </w:pPr>
      <w:r>
        <w:rPr>
          <w:rFonts w:ascii="宋体" w:hAnsi="宋体"/>
          <w:spacing w:val="9"/>
          <w:szCs w:val="21"/>
        </w:rPr>
        <w:t>(</w:t>
      </w:r>
      <w:r>
        <w:rPr>
          <w:rFonts w:ascii="宋体" w:hAnsi="宋体" w:hint="eastAsia"/>
          <w:spacing w:val="9"/>
          <w:szCs w:val="21"/>
        </w:rPr>
        <w:t>8</w:t>
      </w:r>
      <w:r>
        <w:rPr>
          <w:rFonts w:ascii="宋体" w:hAnsi="宋体"/>
          <w:spacing w:val="9"/>
          <w:szCs w:val="21"/>
        </w:rPr>
        <w:t>)具有</w:t>
      </w:r>
      <w:r>
        <w:rPr>
          <w:rFonts w:ascii="宋体" w:hAnsi="宋体" w:hint="eastAsia"/>
          <w:spacing w:val="9"/>
          <w:szCs w:val="21"/>
        </w:rPr>
        <w:t>扎实的</w:t>
      </w:r>
      <w:r>
        <w:rPr>
          <w:rFonts w:ascii="宋体" w:hAnsi="宋体"/>
          <w:kern w:val="21"/>
          <w:szCs w:val="21"/>
        </w:rPr>
        <w:t>服装纸样技术制作能力，</w:t>
      </w:r>
      <w:r>
        <w:rPr>
          <w:rFonts w:ascii="宋体" w:hAnsi="宋体" w:hint="eastAsia"/>
          <w:spacing w:val="9"/>
          <w:szCs w:val="21"/>
        </w:rPr>
        <w:t>能够熟练使用</w:t>
      </w:r>
      <w:r>
        <w:rPr>
          <w:rFonts w:ascii="宋体" w:hAnsi="宋体" w:cs="宋体" w:hint="eastAsia"/>
          <w:kern w:val="0"/>
          <w:szCs w:val="21"/>
        </w:rPr>
        <w:t>服装CAD、</w:t>
      </w:r>
      <w:r>
        <w:rPr>
          <w:rFonts w:ascii="宋体" w:hAnsi="宋体"/>
          <w:spacing w:val="9"/>
          <w:szCs w:val="21"/>
        </w:rPr>
        <w:t>S</w:t>
      </w:r>
      <w:r>
        <w:rPr>
          <w:rFonts w:ascii="宋体" w:hAnsi="宋体" w:hint="eastAsia"/>
          <w:spacing w:val="9"/>
          <w:szCs w:val="21"/>
        </w:rPr>
        <w:t>tyle3D等设计软件</w:t>
      </w:r>
      <w:r>
        <w:rPr>
          <w:rFonts w:ascii="宋体" w:hAnsi="宋体"/>
          <w:kern w:val="21"/>
          <w:szCs w:val="21"/>
        </w:rPr>
        <w:t>解读设计图纸提供的产品信息与产品要求，</w:t>
      </w:r>
      <w:r>
        <w:rPr>
          <w:rFonts w:ascii="宋体" w:hAnsi="宋体" w:hint="eastAsia"/>
          <w:spacing w:val="9"/>
          <w:szCs w:val="21"/>
        </w:rPr>
        <w:t>完成</w:t>
      </w:r>
      <w:r>
        <w:rPr>
          <w:rFonts w:ascii="宋体" w:hAnsi="宋体"/>
          <w:kern w:val="21"/>
          <w:szCs w:val="21"/>
        </w:rPr>
        <w:t>服装的推板、放码、排料的能力</w:t>
      </w:r>
      <w:r>
        <w:rPr>
          <w:rFonts w:ascii="宋体" w:hAnsi="宋体" w:hint="eastAsia"/>
          <w:kern w:val="21"/>
          <w:szCs w:val="21"/>
        </w:rPr>
        <w:t>；</w:t>
      </w:r>
      <w:r>
        <w:rPr>
          <w:rFonts w:ascii="宋体" w:hAnsi="宋体"/>
          <w:kern w:val="21"/>
          <w:szCs w:val="21"/>
        </w:rPr>
        <w:t>能够理解客户提供的技术资料，设计常用服装的规格和系列化规格</w:t>
      </w:r>
      <w:proofErr w:type="gramStart"/>
      <w:r>
        <w:rPr>
          <w:rFonts w:ascii="宋体" w:hAnsi="宋体" w:hint="eastAsia"/>
          <w:spacing w:val="9"/>
          <w:szCs w:val="21"/>
        </w:rPr>
        <w:t>服装服装</w:t>
      </w:r>
      <w:proofErr w:type="gramEnd"/>
      <w:r>
        <w:rPr>
          <w:rFonts w:ascii="宋体" w:hAnsi="宋体" w:hint="eastAsia"/>
          <w:spacing w:val="9"/>
          <w:szCs w:val="21"/>
        </w:rPr>
        <w:t>制版工作</w:t>
      </w:r>
      <w:r>
        <w:rPr>
          <w:rFonts w:ascii="宋体" w:hAnsi="宋体"/>
          <w:spacing w:val="9"/>
          <w:szCs w:val="21"/>
        </w:rPr>
        <w:t>；</w:t>
      </w:r>
    </w:p>
    <w:p w14:paraId="7377CE37" w14:textId="77777777" w:rsidR="00AE7C3D" w:rsidRDefault="00000000">
      <w:pPr>
        <w:pStyle w:val="5"/>
        <w:wordWrap w:val="0"/>
        <w:topLinePunct/>
        <w:spacing w:line="276" w:lineRule="auto"/>
        <w:ind w:firstLineChars="150" w:firstLine="342"/>
        <w:jc w:val="both"/>
        <w:rPr>
          <w:rFonts w:hint="eastAsia"/>
          <w:color w:val="auto"/>
          <w:spacing w:val="9"/>
        </w:rPr>
      </w:pPr>
      <w:r>
        <w:rPr>
          <w:color w:val="auto"/>
          <w:spacing w:val="9"/>
        </w:rPr>
        <w:t>(</w:t>
      </w:r>
      <w:r>
        <w:rPr>
          <w:rFonts w:hint="eastAsia"/>
          <w:color w:val="auto"/>
          <w:spacing w:val="9"/>
        </w:rPr>
        <w:t>9</w:t>
      </w:r>
      <w:r>
        <w:rPr>
          <w:color w:val="auto"/>
          <w:spacing w:val="9"/>
        </w:rPr>
        <w:t>)具有立体裁剪</w:t>
      </w:r>
      <w:r>
        <w:rPr>
          <w:color w:val="auto"/>
          <w:kern w:val="21"/>
        </w:rPr>
        <w:t>制作能力，能够应用立体裁剪技术完成产品的板型设计，进行服装立体造型设计等</w:t>
      </w:r>
      <w:r>
        <w:rPr>
          <w:rFonts w:hint="eastAsia"/>
          <w:color w:val="auto"/>
          <w:spacing w:val="9"/>
        </w:rPr>
        <w:t>；</w:t>
      </w:r>
    </w:p>
    <w:p w14:paraId="7EDCF94D" w14:textId="77777777" w:rsidR="00AE7C3D" w:rsidRDefault="00000000">
      <w:pPr>
        <w:pStyle w:val="5"/>
        <w:wordWrap w:val="0"/>
        <w:topLinePunct/>
        <w:spacing w:line="276" w:lineRule="auto"/>
        <w:ind w:firstLineChars="150" w:firstLine="342"/>
        <w:jc w:val="both"/>
        <w:rPr>
          <w:rFonts w:hint="eastAsia"/>
          <w:color w:val="auto"/>
          <w:spacing w:val="9"/>
        </w:rPr>
      </w:pPr>
      <w:r>
        <w:rPr>
          <w:color w:val="auto"/>
          <w:spacing w:val="9"/>
        </w:rPr>
        <w:t>(</w:t>
      </w:r>
      <w:r>
        <w:rPr>
          <w:rFonts w:hint="eastAsia"/>
          <w:color w:val="auto"/>
          <w:spacing w:val="9"/>
        </w:rPr>
        <w:t>10</w:t>
      </w:r>
      <w:r>
        <w:rPr>
          <w:color w:val="auto"/>
          <w:spacing w:val="9"/>
        </w:rPr>
        <w:t>)具有</w:t>
      </w:r>
      <w:r>
        <w:rPr>
          <w:color w:val="auto"/>
          <w:kern w:val="21"/>
        </w:rPr>
        <w:t>样</w:t>
      </w:r>
      <w:proofErr w:type="gramStart"/>
      <w:r>
        <w:rPr>
          <w:color w:val="auto"/>
          <w:kern w:val="21"/>
        </w:rPr>
        <w:t>衣制作</w:t>
      </w:r>
      <w:proofErr w:type="gramEnd"/>
      <w:r>
        <w:rPr>
          <w:color w:val="auto"/>
          <w:kern w:val="21"/>
        </w:rPr>
        <w:t>能力</w:t>
      </w:r>
      <w:r>
        <w:rPr>
          <w:rFonts w:hint="eastAsia"/>
          <w:color w:val="auto"/>
          <w:kern w:val="21"/>
        </w:rPr>
        <w:t>、</w:t>
      </w:r>
      <w:proofErr w:type="gramStart"/>
      <w:r>
        <w:rPr>
          <w:color w:val="auto"/>
          <w:kern w:val="21"/>
        </w:rPr>
        <w:t>审板能力</w:t>
      </w:r>
      <w:proofErr w:type="gramEnd"/>
      <w:r>
        <w:rPr>
          <w:color w:val="auto"/>
          <w:kern w:val="21"/>
        </w:rPr>
        <w:t>、样衣修正能力等，能够完成样</w:t>
      </w:r>
      <w:proofErr w:type="gramStart"/>
      <w:r>
        <w:rPr>
          <w:color w:val="auto"/>
          <w:kern w:val="21"/>
        </w:rPr>
        <w:t>衣制作</w:t>
      </w:r>
      <w:proofErr w:type="gramEnd"/>
      <w:r>
        <w:rPr>
          <w:color w:val="auto"/>
          <w:kern w:val="21"/>
        </w:rPr>
        <w:t>工艺</w:t>
      </w:r>
      <w:r>
        <w:rPr>
          <w:rFonts w:hint="eastAsia"/>
          <w:color w:val="auto"/>
          <w:spacing w:val="9"/>
        </w:rPr>
        <w:t>；</w:t>
      </w:r>
    </w:p>
    <w:p w14:paraId="40290D90" w14:textId="77777777" w:rsidR="00AE7C3D" w:rsidRDefault="00000000">
      <w:pPr>
        <w:pStyle w:val="5"/>
        <w:wordWrap w:val="0"/>
        <w:topLinePunct/>
        <w:spacing w:line="276" w:lineRule="auto"/>
        <w:ind w:firstLineChars="150" w:firstLine="342"/>
        <w:jc w:val="both"/>
        <w:rPr>
          <w:rFonts w:hint="eastAsia"/>
          <w:color w:val="auto"/>
          <w:kern w:val="21"/>
        </w:rPr>
      </w:pPr>
      <w:r>
        <w:rPr>
          <w:color w:val="auto"/>
          <w:spacing w:val="9"/>
        </w:rPr>
        <w:t>(</w:t>
      </w:r>
      <w:r>
        <w:rPr>
          <w:rFonts w:hint="eastAsia"/>
          <w:color w:val="auto"/>
          <w:spacing w:val="9"/>
        </w:rPr>
        <w:t>11</w:t>
      </w:r>
      <w:r>
        <w:rPr>
          <w:color w:val="auto"/>
          <w:spacing w:val="9"/>
        </w:rPr>
        <w:t>)</w:t>
      </w:r>
      <w:r>
        <w:rPr>
          <w:color w:val="auto"/>
          <w:kern w:val="21"/>
        </w:rPr>
        <w:t xml:space="preserve"> 具有较强的英文翻译能力，翻译服装订单、工艺单等材料</w:t>
      </w:r>
      <w:r>
        <w:rPr>
          <w:rFonts w:hint="eastAsia"/>
          <w:color w:val="auto"/>
          <w:kern w:val="21"/>
        </w:rPr>
        <w:t>，</w:t>
      </w:r>
      <w:r>
        <w:rPr>
          <w:color w:val="auto"/>
          <w:kern w:val="21"/>
        </w:rPr>
        <w:t>能够根据服装制单的编制要求，编制英文工艺制单</w:t>
      </w:r>
      <w:r>
        <w:rPr>
          <w:rFonts w:hint="eastAsia"/>
          <w:color w:val="auto"/>
          <w:kern w:val="21"/>
        </w:rPr>
        <w:t>，有</w:t>
      </w:r>
      <w:r>
        <w:rPr>
          <w:color w:val="auto"/>
          <w:kern w:val="21"/>
        </w:rPr>
        <w:t>计划、有组织、有协调能力。</w:t>
      </w:r>
    </w:p>
    <w:p w14:paraId="2386731B" w14:textId="77777777" w:rsidR="00AE7C3D" w:rsidRDefault="00000000">
      <w:pPr>
        <w:pStyle w:val="5"/>
        <w:wordWrap w:val="0"/>
        <w:topLinePunct/>
        <w:spacing w:line="276" w:lineRule="auto"/>
        <w:ind w:firstLineChars="150" w:firstLine="342"/>
        <w:jc w:val="both"/>
        <w:rPr>
          <w:rFonts w:hint="eastAsia"/>
          <w:color w:val="auto"/>
          <w:spacing w:val="9"/>
        </w:rPr>
      </w:pPr>
      <w:r>
        <w:rPr>
          <w:color w:val="auto"/>
          <w:spacing w:val="9"/>
        </w:rPr>
        <w:t>(1</w:t>
      </w:r>
      <w:r>
        <w:rPr>
          <w:rFonts w:hint="eastAsia"/>
          <w:color w:val="auto"/>
          <w:spacing w:val="9"/>
        </w:rPr>
        <w:t>2</w:t>
      </w:r>
      <w:r>
        <w:rPr>
          <w:color w:val="auto"/>
          <w:spacing w:val="9"/>
        </w:rPr>
        <w:t>)</w:t>
      </w:r>
      <w:r>
        <w:rPr>
          <w:color w:val="auto"/>
          <w:kern w:val="21"/>
        </w:rPr>
        <w:t>具有良好的语言组织能力、文字表达能力</w:t>
      </w:r>
      <w:r>
        <w:rPr>
          <w:rFonts w:hint="eastAsia"/>
          <w:color w:val="auto"/>
          <w:kern w:val="21"/>
        </w:rPr>
        <w:t>、</w:t>
      </w:r>
      <w:r>
        <w:rPr>
          <w:color w:val="auto"/>
          <w:kern w:val="21"/>
        </w:rPr>
        <w:t>沟通能力</w:t>
      </w:r>
      <w:r>
        <w:rPr>
          <w:rFonts w:hint="eastAsia"/>
          <w:color w:val="auto"/>
          <w:kern w:val="21"/>
        </w:rPr>
        <w:t>和</w:t>
      </w:r>
      <w:r>
        <w:rPr>
          <w:rFonts w:hint="eastAsia"/>
          <w:color w:val="auto"/>
          <w:spacing w:val="9"/>
        </w:rPr>
        <w:t>数据分析</w:t>
      </w:r>
      <w:r>
        <w:rPr>
          <w:color w:val="auto"/>
          <w:spacing w:val="9"/>
        </w:rPr>
        <w:t>能力，</w:t>
      </w:r>
      <w:r>
        <w:rPr>
          <w:color w:val="auto"/>
          <w:kern w:val="21"/>
        </w:rPr>
        <w:t>能够核算服装单、制作工时，并制定服装工艺单</w:t>
      </w:r>
      <w:r>
        <w:rPr>
          <w:color w:val="auto"/>
          <w:spacing w:val="9"/>
        </w:rPr>
        <w:t>；</w:t>
      </w:r>
    </w:p>
    <w:p w14:paraId="73633775" w14:textId="77777777" w:rsidR="00AE7C3D" w:rsidRDefault="00000000">
      <w:pPr>
        <w:pStyle w:val="a5"/>
        <w:spacing w:line="276" w:lineRule="auto"/>
        <w:ind w:firstLineChars="200" w:firstLine="500"/>
        <w:rPr>
          <w:rFonts w:hint="eastAsia"/>
          <w:szCs w:val="21"/>
          <w:lang w:eastAsia="zh-CN"/>
        </w:rPr>
      </w:pPr>
      <w:r>
        <w:rPr>
          <w:spacing w:val="10"/>
          <w:szCs w:val="21"/>
          <w:lang w:eastAsia="zh-CN"/>
        </w:rPr>
        <w:t xml:space="preserve"> (13)掌握信息技术基础知识，具有适应本行业数字化和智能化发展需</w:t>
      </w:r>
      <w:r>
        <w:rPr>
          <w:spacing w:val="9"/>
          <w:szCs w:val="21"/>
          <w:lang w:eastAsia="zh-CN"/>
        </w:rPr>
        <w:t>求的数字技能；</w:t>
      </w:r>
    </w:p>
    <w:p w14:paraId="06A13EF0" w14:textId="77777777" w:rsidR="00AE7C3D" w:rsidRDefault="00000000">
      <w:pPr>
        <w:pStyle w:val="a5"/>
        <w:spacing w:line="276" w:lineRule="auto"/>
        <w:ind w:firstLineChars="200" w:firstLine="496"/>
        <w:rPr>
          <w:rFonts w:hint="eastAsia"/>
          <w:szCs w:val="21"/>
          <w:lang w:eastAsia="zh-CN"/>
        </w:rPr>
      </w:pPr>
      <w:r>
        <w:rPr>
          <w:spacing w:val="9"/>
          <w:szCs w:val="21"/>
          <w:lang w:eastAsia="zh-CN"/>
        </w:rPr>
        <w:lastRenderedPageBreak/>
        <w:t xml:space="preserve">(14)具有探究学习、终身学习和可持续发展的能力，具有整合知识和综合运用知识分析 </w:t>
      </w:r>
      <w:r>
        <w:rPr>
          <w:spacing w:val="2"/>
          <w:szCs w:val="21"/>
          <w:lang w:eastAsia="zh-CN"/>
        </w:rPr>
        <w:t>问题和解决问题的能力；</w:t>
      </w:r>
    </w:p>
    <w:p w14:paraId="55DF9BCA" w14:textId="77777777" w:rsidR="00AE7C3D" w:rsidRDefault="00000000">
      <w:pPr>
        <w:pStyle w:val="a5"/>
        <w:spacing w:line="276" w:lineRule="auto"/>
        <w:ind w:firstLineChars="200" w:firstLine="508"/>
        <w:rPr>
          <w:rFonts w:hint="eastAsia"/>
          <w:szCs w:val="21"/>
          <w:lang w:eastAsia="zh-CN"/>
        </w:rPr>
      </w:pPr>
      <w:r>
        <w:rPr>
          <w:spacing w:val="12"/>
          <w:szCs w:val="21"/>
          <w:lang w:eastAsia="zh-CN"/>
        </w:rPr>
        <w:t>(15)掌握身体运动的基本知识和至少1项体育运动技能，达到国家大学生体质健康测试</w:t>
      </w:r>
      <w:r>
        <w:rPr>
          <w:spacing w:val="6"/>
          <w:szCs w:val="21"/>
          <w:lang w:eastAsia="zh-CN"/>
        </w:rPr>
        <w:t>合格标准，养成良好的运动习惯、卫生习惯和行为习惯；具备一定的心理调适能力；</w:t>
      </w:r>
    </w:p>
    <w:p w14:paraId="3B31C6DD" w14:textId="77777777" w:rsidR="00AE7C3D" w:rsidRDefault="00000000">
      <w:pPr>
        <w:pStyle w:val="a5"/>
        <w:spacing w:line="276" w:lineRule="auto"/>
        <w:ind w:firstLineChars="200" w:firstLine="508"/>
        <w:rPr>
          <w:rFonts w:hint="eastAsia"/>
          <w:szCs w:val="21"/>
          <w:lang w:eastAsia="zh-CN"/>
        </w:rPr>
      </w:pPr>
      <w:r>
        <w:rPr>
          <w:spacing w:val="12"/>
          <w:szCs w:val="21"/>
          <w:lang w:eastAsia="zh-CN"/>
        </w:rPr>
        <w:t>(16)掌握必备的美育知识，具有一定的文化修养、审美能力，形成至少1项艺术特长或</w:t>
      </w:r>
      <w:r>
        <w:rPr>
          <w:spacing w:val="-6"/>
          <w:szCs w:val="21"/>
          <w:lang w:eastAsia="zh-CN"/>
        </w:rPr>
        <w:t>爱好；</w:t>
      </w:r>
    </w:p>
    <w:p w14:paraId="0940516F" w14:textId="77777777" w:rsidR="00AE7C3D" w:rsidRDefault="00000000">
      <w:pPr>
        <w:pStyle w:val="5"/>
        <w:spacing w:line="276" w:lineRule="auto"/>
        <w:ind w:firstLine="456"/>
        <w:rPr>
          <w:rFonts w:hint="eastAsia"/>
          <w:color w:val="auto"/>
          <w:spacing w:val="9"/>
        </w:rPr>
      </w:pPr>
      <w:r>
        <w:rPr>
          <w:color w:val="auto"/>
          <w:spacing w:val="9"/>
        </w:rPr>
        <w:t>(17)树立正确的劳动观，尊重劳动，热爱劳动，具备与本专业职业发展相适应</w:t>
      </w:r>
    </w:p>
    <w:p w14:paraId="7EC9A5DE" w14:textId="77777777" w:rsidR="00AE7C3D" w:rsidRDefault="00000000">
      <w:pPr>
        <w:pStyle w:val="5"/>
        <w:spacing w:line="276" w:lineRule="auto"/>
        <w:ind w:firstLine="456"/>
        <w:rPr>
          <w:rFonts w:hint="eastAsia"/>
          <w:color w:val="auto"/>
        </w:rPr>
      </w:pPr>
      <w:r>
        <w:rPr>
          <w:color w:val="auto"/>
          <w:spacing w:val="9"/>
        </w:rPr>
        <w:t>劳动素</w:t>
      </w:r>
      <w:r>
        <w:rPr>
          <w:color w:val="auto"/>
          <w:spacing w:val="3"/>
        </w:rPr>
        <w:t>养，弘扬劳模精神、劳动精神、工匠精神，弘扬劳动光荣、技能宝贵、创造伟大的时代风尚。</w:t>
      </w:r>
    </w:p>
    <w:p w14:paraId="3EFAD14F" w14:textId="77777777" w:rsidR="00AE7C3D" w:rsidRDefault="00000000">
      <w:pPr>
        <w:rPr>
          <w:rFonts w:ascii="宋体" w:hAnsi="宋体" w:hint="eastAsia"/>
          <w:b/>
          <w:sz w:val="32"/>
          <w:szCs w:val="32"/>
        </w:rPr>
      </w:pPr>
      <w:r>
        <w:rPr>
          <w:rFonts w:ascii="宋体" w:hAnsi="宋体" w:hint="eastAsia"/>
          <w:b/>
          <w:sz w:val="32"/>
          <w:szCs w:val="32"/>
        </w:rPr>
        <w:t>七、课程设置及学时安排</w:t>
      </w:r>
    </w:p>
    <w:p w14:paraId="74F28234" w14:textId="77777777" w:rsidR="00AE7C3D" w:rsidRDefault="00000000">
      <w:pPr>
        <w:jc w:val="left"/>
        <w:rPr>
          <w:sz w:val="30"/>
          <w:szCs w:val="30"/>
        </w:rPr>
      </w:pPr>
      <w:r>
        <w:rPr>
          <w:rFonts w:hint="eastAsia"/>
          <w:sz w:val="30"/>
          <w:szCs w:val="30"/>
        </w:rPr>
        <w:t>（一）课程设置</w:t>
      </w:r>
    </w:p>
    <w:p w14:paraId="04367EA9" w14:textId="77777777" w:rsidR="00AE7C3D" w:rsidRDefault="00000000">
      <w:pPr>
        <w:overflowPunct w:val="0"/>
        <w:snapToGrid w:val="0"/>
        <w:spacing w:line="440" w:lineRule="exact"/>
        <w:ind w:firstLine="420"/>
        <w:rPr>
          <w:rFonts w:ascii="宋体" w:hAnsi="宋体" w:hint="eastAsia"/>
          <w:kern w:val="0"/>
          <w:szCs w:val="21"/>
        </w:rPr>
      </w:pPr>
      <w:r>
        <w:rPr>
          <w:rFonts w:ascii="宋体" w:hAnsi="宋体" w:hint="eastAsia"/>
          <w:kern w:val="0"/>
          <w:szCs w:val="21"/>
        </w:rPr>
        <w:t>主要包括公共基础课程和专业课程。</w:t>
      </w:r>
    </w:p>
    <w:p w14:paraId="5EEA438D" w14:textId="77777777" w:rsidR="00AE7C3D" w:rsidRDefault="00000000">
      <w:pPr>
        <w:ind w:firstLine="420"/>
        <w:rPr>
          <w:rFonts w:ascii="宋体" w:hAnsi="宋体" w:hint="eastAsia"/>
          <w:bCs/>
          <w:sz w:val="28"/>
          <w:szCs w:val="28"/>
        </w:rPr>
      </w:pPr>
      <w:r>
        <w:rPr>
          <w:rFonts w:ascii="宋体" w:hAnsi="宋体"/>
          <w:bCs/>
          <w:sz w:val="28"/>
          <w:szCs w:val="28"/>
        </w:rPr>
        <w:t>1.</w:t>
      </w:r>
      <w:r>
        <w:rPr>
          <w:rFonts w:ascii="宋体" w:hAnsi="宋体" w:hint="eastAsia"/>
          <w:bCs/>
          <w:sz w:val="28"/>
          <w:szCs w:val="28"/>
        </w:rPr>
        <w:t>公共基础课程</w:t>
      </w:r>
    </w:p>
    <w:p w14:paraId="78A50966" w14:textId="77777777" w:rsidR="00AE7C3D" w:rsidRDefault="00000000">
      <w:pPr>
        <w:pStyle w:val="5"/>
        <w:spacing w:line="240" w:lineRule="auto"/>
        <w:rPr>
          <w:rFonts w:hint="eastAsia"/>
          <w:color w:val="auto"/>
        </w:rPr>
      </w:pPr>
      <w:r>
        <w:rPr>
          <w:color w:val="auto"/>
        </w:rPr>
        <w:t>根据党和国家有关文件规定，将</w:t>
      </w:r>
      <w:r>
        <w:rPr>
          <w:rFonts w:hint="eastAsia"/>
          <w:color w:val="auto"/>
        </w:rPr>
        <w:t>军事课、大学生心理健康教育、职业规划、就业指导、形势与政策、思想道德与法治、体育与健康、现代信息技术Ⅰ、现代信息技术Ⅱ（元宇宙概论）、高职英语、健康教育（</w:t>
      </w:r>
      <w:proofErr w:type="gramStart"/>
      <w:r>
        <w:rPr>
          <w:rFonts w:hint="eastAsia"/>
          <w:color w:val="auto"/>
        </w:rPr>
        <w:t>防艾教育</w:t>
      </w:r>
      <w:proofErr w:type="gramEnd"/>
      <w:r>
        <w:rPr>
          <w:rFonts w:hint="eastAsia"/>
          <w:color w:val="auto"/>
        </w:rPr>
        <w:t>）、毛泽东思想和中国特色社会主义理论体系概论、大学生美育教育、劳动教育、国家安全教育、习近平新时代中国特色社会主义思想概论</w:t>
      </w:r>
      <w:r>
        <w:rPr>
          <w:color w:val="auto"/>
        </w:rPr>
        <w:t>列</w:t>
      </w:r>
      <w:r>
        <w:rPr>
          <w:rFonts w:hint="eastAsia"/>
          <w:color w:val="auto"/>
        </w:rPr>
        <w:t>入</w:t>
      </w:r>
      <w:r>
        <w:rPr>
          <w:color w:val="auto"/>
        </w:rPr>
        <w:t>公共基础必修课；</w:t>
      </w:r>
      <w:r>
        <w:rPr>
          <w:rFonts w:hint="eastAsia"/>
          <w:color w:val="auto"/>
        </w:rPr>
        <w:t>双创通识课、双创专业课、第二课堂、应用文写作、中华传统文化概论、四史教育等列入公共选修课</w:t>
      </w:r>
      <w:r>
        <w:rPr>
          <w:color w:val="auto"/>
        </w:rPr>
        <w:t>。</w:t>
      </w:r>
    </w:p>
    <w:p w14:paraId="12CF7CE2" w14:textId="77777777" w:rsidR="00AE7C3D" w:rsidRDefault="00000000">
      <w:pPr>
        <w:pStyle w:val="5"/>
        <w:spacing w:line="240" w:lineRule="auto"/>
        <w:rPr>
          <w:rFonts w:hint="eastAsia"/>
          <w:color w:val="auto"/>
        </w:rPr>
      </w:pPr>
      <w:r>
        <w:rPr>
          <w:rFonts w:hint="eastAsia"/>
          <w:color w:val="auto"/>
        </w:rPr>
        <w:t>将</w:t>
      </w:r>
      <w:proofErr w:type="gramStart"/>
      <w:r>
        <w:rPr>
          <w:rFonts w:hint="eastAsia"/>
          <w:color w:val="auto"/>
        </w:rPr>
        <w:t>思政课</w:t>
      </w:r>
      <w:proofErr w:type="gramEnd"/>
      <w:r>
        <w:rPr>
          <w:rFonts w:hint="eastAsia"/>
          <w:color w:val="auto"/>
        </w:rPr>
        <w:t>列为公共基础必修课，</w:t>
      </w:r>
      <w:proofErr w:type="gramStart"/>
      <w:r>
        <w:rPr>
          <w:color w:val="auto"/>
          <w:spacing w:val="10"/>
        </w:rPr>
        <w:t>发挥思政课程</w:t>
      </w:r>
      <w:proofErr w:type="gramEnd"/>
      <w:r>
        <w:rPr>
          <w:color w:val="auto"/>
          <w:spacing w:val="10"/>
        </w:rPr>
        <w:t>政治引</w:t>
      </w:r>
      <w:r>
        <w:rPr>
          <w:color w:val="auto"/>
          <w:spacing w:val="9"/>
        </w:rPr>
        <w:t>领和价值引领作</w:t>
      </w:r>
      <w:r>
        <w:rPr>
          <w:color w:val="auto"/>
          <w:spacing w:val="10"/>
        </w:rPr>
        <w:t>用，</w:t>
      </w:r>
      <w:proofErr w:type="gramStart"/>
      <w:r>
        <w:rPr>
          <w:color w:val="auto"/>
          <w:spacing w:val="10"/>
        </w:rPr>
        <w:t>在思政课程</w:t>
      </w:r>
      <w:proofErr w:type="gramEnd"/>
      <w:r>
        <w:rPr>
          <w:color w:val="auto"/>
          <w:spacing w:val="10"/>
        </w:rPr>
        <w:t>中有机融入党史、新中国史、改革</w:t>
      </w:r>
      <w:r>
        <w:rPr>
          <w:color w:val="auto"/>
          <w:spacing w:val="9"/>
        </w:rPr>
        <w:t>开放史、社会主义发展史等相关内容；结合实际落实课程思政，推进全员、全过程、全方位育人，实现思想政治教育与技术技能培养的有机统一</w:t>
      </w:r>
      <w:r>
        <w:rPr>
          <w:rFonts w:hint="eastAsia"/>
          <w:color w:val="auto"/>
          <w:spacing w:val="9"/>
        </w:rPr>
        <w:t>。将</w:t>
      </w:r>
      <w:r>
        <w:rPr>
          <w:color w:val="auto"/>
          <w:spacing w:val="9"/>
        </w:rPr>
        <w:t>德育活动、志愿服务活动和其他实践</w:t>
      </w:r>
      <w:r>
        <w:rPr>
          <w:color w:val="auto"/>
          <w:spacing w:val="-7"/>
          <w:sz w:val="19"/>
          <w:szCs w:val="19"/>
        </w:rPr>
        <w:t>活动</w:t>
      </w:r>
      <w:r>
        <w:rPr>
          <w:rFonts w:hint="eastAsia"/>
          <w:color w:val="auto"/>
          <w:spacing w:val="-7"/>
          <w:sz w:val="19"/>
          <w:szCs w:val="19"/>
        </w:rPr>
        <w:t>等列入第二课</w:t>
      </w:r>
      <w:r>
        <w:rPr>
          <w:rFonts w:hint="eastAsia"/>
          <w:color w:val="auto"/>
          <w:spacing w:val="9"/>
        </w:rPr>
        <w:t>堂。</w:t>
      </w:r>
    </w:p>
    <w:p w14:paraId="58C8B59C" w14:textId="77777777" w:rsidR="00AE7C3D" w:rsidRDefault="00000000">
      <w:pPr>
        <w:ind w:firstLine="420"/>
        <w:rPr>
          <w:rFonts w:ascii="宋体" w:hAnsi="宋体" w:hint="eastAsia"/>
          <w:bCs/>
          <w:sz w:val="28"/>
          <w:szCs w:val="28"/>
        </w:rPr>
      </w:pPr>
      <w:r>
        <w:rPr>
          <w:rFonts w:ascii="宋体" w:hAnsi="宋体" w:hint="eastAsia"/>
          <w:bCs/>
          <w:sz w:val="28"/>
          <w:szCs w:val="28"/>
        </w:rPr>
        <w:t>2.专业课程</w:t>
      </w:r>
    </w:p>
    <w:p w14:paraId="7752F71C" w14:textId="77777777" w:rsidR="00AE7C3D" w:rsidRDefault="00000000">
      <w:pPr>
        <w:ind w:firstLineChars="200" w:firstLine="420"/>
        <w:rPr>
          <w:rFonts w:ascii="宋体" w:hAnsi="宋体" w:cs="宋体" w:hint="eastAsia"/>
          <w:szCs w:val="21"/>
        </w:rPr>
      </w:pPr>
      <w:r>
        <w:rPr>
          <w:rFonts w:ascii="宋体" w:hAnsi="宋体" w:cs="宋体"/>
          <w:szCs w:val="21"/>
        </w:rPr>
        <w:t>专业课程包括专业基础课程、专业</w:t>
      </w:r>
      <w:r>
        <w:rPr>
          <w:rFonts w:ascii="宋体" w:hAnsi="宋体" w:cs="宋体" w:hint="eastAsia"/>
          <w:szCs w:val="21"/>
        </w:rPr>
        <w:t>技能</w:t>
      </w:r>
      <w:r>
        <w:rPr>
          <w:rFonts w:ascii="宋体" w:hAnsi="宋体" w:cs="宋体"/>
          <w:szCs w:val="21"/>
        </w:rPr>
        <w:t>课程、专业</w:t>
      </w:r>
      <w:r>
        <w:rPr>
          <w:rFonts w:ascii="宋体" w:hAnsi="宋体" w:cs="宋体" w:hint="eastAsia"/>
          <w:szCs w:val="21"/>
        </w:rPr>
        <w:t>拓展</w:t>
      </w:r>
      <w:r>
        <w:rPr>
          <w:rFonts w:ascii="宋体" w:hAnsi="宋体" w:cs="宋体"/>
          <w:szCs w:val="21"/>
        </w:rPr>
        <w:t>课程。</w:t>
      </w:r>
      <w:r>
        <w:rPr>
          <w:rFonts w:ascii="宋体" w:hAnsi="宋体" w:cs="宋体" w:hint="eastAsia"/>
          <w:szCs w:val="21"/>
        </w:rPr>
        <w:t>本专业设置专业基础课程11门、专业核心课程6门，专业选修课2门，</w:t>
      </w:r>
      <w:r>
        <w:rPr>
          <w:rFonts w:ascii="宋体" w:hAnsi="宋体" w:cs="宋体"/>
          <w:szCs w:val="21"/>
        </w:rPr>
        <w:t>并涵盖有关实践性教学环节。主要</w:t>
      </w:r>
      <w:r>
        <w:rPr>
          <w:rFonts w:ascii="宋体" w:hAnsi="宋体" w:cs="宋体" w:hint="eastAsia"/>
          <w:szCs w:val="21"/>
        </w:rPr>
        <w:t>包括以下</w:t>
      </w:r>
      <w:r>
        <w:rPr>
          <w:rFonts w:ascii="宋体" w:hAnsi="宋体" w:cs="宋体"/>
          <w:szCs w:val="21"/>
        </w:rPr>
        <w:t>教学内容：</w:t>
      </w:r>
    </w:p>
    <w:p w14:paraId="1EF5633A" w14:textId="77777777" w:rsidR="00AE7C3D" w:rsidRDefault="00000000">
      <w:pPr>
        <w:ind w:firstLine="420"/>
        <w:rPr>
          <w:rFonts w:ascii="宋体" w:hAnsi="宋体" w:cs="宋体" w:hint="eastAsia"/>
          <w:sz w:val="24"/>
        </w:rPr>
      </w:pPr>
      <w:r>
        <w:rPr>
          <w:rFonts w:ascii="宋体" w:hAnsi="宋体" w:cs="宋体"/>
          <w:sz w:val="24"/>
        </w:rPr>
        <w:t>（1)专业基础课程。</w:t>
      </w:r>
    </w:p>
    <w:p w14:paraId="3650A85C" w14:textId="77777777" w:rsidR="00AE7C3D" w:rsidRDefault="00000000">
      <w:pPr>
        <w:ind w:firstLineChars="200" w:firstLine="420"/>
        <w:rPr>
          <w:rFonts w:ascii="宋体" w:hAnsi="宋体" w:cs="宋体" w:hint="eastAsia"/>
          <w:szCs w:val="21"/>
        </w:rPr>
      </w:pPr>
      <w:r>
        <w:rPr>
          <w:rFonts w:ascii="宋体" w:hAnsi="宋体" w:cs="宋体"/>
          <w:szCs w:val="21"/>
        </w:rPr>
        <w:t>专业基础课程包括：</w:t>
      </w:r>
      <w:r>
        <w:rPr>
          <w:rFonts w:ascii="宋体" w:hAnsi="宋体" w:cs="宋体" w:hint="eastAsia"/>
          <w:szCs w:val="21"/>
        </w:rPr>
        <w:t>服装效果图、服装材料应用、计算机辅助设计（PS）、服装设计基、</w:t>
      </w:r>
      <w:proofErr w:type="spellStart"/>
      <w:r>
        <w:rPr>
          <w:rFonts w:ascii="宋体" w:hAnsi="宋体" w:cs="宋体" w:hint="eastAsia"/>
          <w:szCs w:val="21"/>
        </w:rPr>
        <w:t>CorlDraw</w:t>
      </w:r>
      <w:proofErr w:type="spellEnd"/>
      <w:r>
        <w:rPr>
          <w:rFonts w:ascii="宋体" w:hAnsi="宋体" w:cs="宋体" w:hint="eastAsia"/>
          <w:szCs w:val="21"/>
        </w:rPr>
        <w:t>(服装)、服装立裁、服装CAD、服装3D制作、服装制版与生产、服装跟单，网店基础 。</w:t>
      </w:r>
    </w:p>
    <w:p w14:paraId="57C5F2D8" w14:textId="77777777" w:rsidR="00AE7C3D" w:rsidRDefault="00000000">
      <w:pPr>
        <w:ind w:firstLine="420"/>
        <w:rPr>
          <w:rFonts w:ascii="宋体" w:hAnsi="宋体" w:cs="宋体" w:hint="eastAsia"/>
          <w:sz w:val="24"/>
        </w:rPr>
      </w:pPr>
      <w:r>
        <w:rPr>
          <w:rFonts w:ascii="宋体" w:hAnsi="宋体" w:cs="宋体"/>
          <w:sz w:val="24"/>
        </w:rPr>
        <w:t>（2)专业</w:t>
      </w:r>
      <w:r>
        <w:rPr>
          <w:rFonts w:ascii="宋体" w:hAnsi="宋体" w:cs="宋体" w:hint="eastAsia"/>
          <w:sz w:val="24"/>
        </w:rPr>
        <w:t>核心</w:t>
      </w:r>
      <w:r>
        <w:rPr>
          <w:rFonts w:ascii="宋体" w:hAnsi="宋体" w:cs="宋体"/>
          <w:sz w:val="24"/>
        </w:rPr>
        <w:t>课程。</w:t>
      </w:r>
    </w:p>
    <w:p w14:paraId="0247BB9A" w14:textId="77777777" w:rsidR="00AE7C3D" w:rsidRDefault="00000000">
      <w:pPr>
        <w:ind w:firstLineChars="200" w:firstLine="420"/>
        <w:rPr>
          <w:rFonts w:ascii="宋体" w:hAnsi="宋体" w:cs="宋体" w:hint="eastAsia"/>
          <w:szCs w:val="21"/>
        </w:rPr>
      </w:pPr>
      <w:r>
        <w:rPr>
          <w:rFonts w:ascii="宋体" w:hAnsi="宋体" w:cs="宋体"/>
          <w:szCs w:val="21"/>
        </w:rPr>
        <w:t>专业核心课程包括：</w:t>
      </w:r>
      <w:r>
        <w:rPr>
          <w:rFonts w:ascii="宋体" w:hAnsi="宋体" w:cs="宋体" w:hint="eastAsia"/>
          <w:szCs w:val="21"/>
        </w:rPr>
        <w:t>服装纸样设计、服装工艺学、服装专题设计、家居</w:t>
      </w:r>
      <w:proofErr w:type="gramStart"/>
      <w:r>
        <w:rPr>
          <w:rFonts w:ascii="宋体" w:hAnsi="宋体" w:cs="宋体" w:hint="eastAsia"/>
          <w:szCs w:val="21"/>
        </w:rPr>
        <w:t>服综合</w:t>
      </w:r>
      <w:proofErr w:type="gramEnd"/>
      <w:r>
        <w:rPr>
          <w:rFonts w:ascii="宋体" w:hAnsi="宋体" w:cs="宋体" w:hint="eastAsia"/>
          <w:szCs w:val="21"/>
        </w:rPr>
        <w:t>项目设计、服饰图案综合设计、毕业综合项目设计。</w:t>
      </w:r>
      <w:r>
        <w:rPr>
          <w:rFonts w:ascii="宋体" w:hAnsi="宋体"/>
          <w:bCs/>
        </w:rPr>
        <w:t>专业核心课程主要教学内容如表2 所示。</w:t>
      </w:r>
    </w:p>
    <w:p w14:paraId="5D760516" w14:textId="77777777" w:rsidR="00AE7C3D" w:rsidRDefault="00AE7C3D">
      <w:pPr>
        <w:pStyle w:val="5"/>
        <w:spacing w:line="240" w:lineRule="auto"/>
        <w:ind w:firstLine="422"/>
        <w:jc w:val="center"/>
        <w:rPr>
          <w:rFonts w:hint="eastAsia"/>
          <w:b/>
          <w:bCs/>
          <w:color w:val="auto"/>
        </w:rPr>
      </w:pPr>
    </w:p>
    <w:p w14:paraId="3715CD59" w14:textId="77777777" w:rsidR="00AE7C3D" w:rsidRDefault="00000000">
      <w:pPr>
        <w:pStyle w:val="5"/>
        <w:spacing w:line="240" w:lineRule="auto"/>
        <w:ind w:firstLine="422"/>
        <w:jc w:val="center"/>
        <w:rPr>
          <w:rFonts w:hint="eastAsia"/>
          <w:b/>
          <w:bCs/>
          <w:color w:val="auto"/>
        </w:rPr>
      </w:pPr>
      <w:r>
        <w:rPr>
          <w:rFonts w:hint="eastAsia"/>
          <w:b/>
          <w:bCs/>
          <w:color w:val="auto"/>
        </w:rPr>
        <w:t xml:space="preserve">表2 </w:t>
      </w:r>
      <w:r>
        <w:rPr>
          <w:b/>
          <w:bCs/>
          <w:color w:val="auto"/>
        </w:rPr>
        <w:t>专业核心课程主要教学内容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147"/>
        <w:gridCol w:w="2129"/>
        <w:gridCol w:w="2360"/>
        <w:gridCol w:w="2460"/>
      </w:tblGrid>
      <w:tr w:rsidR="00AE7C3D" w14:paraId="5272C5C7" w14:textId="77777777">
        <w:tc>
          <w:tcPr>
            <w:tcW w:w="426" w:type="dxa"/>
          </w:tcPr>
          <w:p w14:paraId="15B3A11D" w14:textId="77777777" w:rsidR="00AE7C3D" w:rsidRDefault="00000000">
            <w:pPr>
              <w:pStyle w:val="5"/>
              <w:spacing w:line="240" w:lineRule="auto"/>
              <w:ind w:firstLineChars="0" w:firstLine="0"/>
              <w:jc w:val="center"/>
              <w:rPr>
                <w:rFonts w:hint="eastAsia"/>
                <w:color w:val="auto"/>
              </w:rPr>
            </w:pPr>
            <w:r>
              <w:rPr>
                <w:rFonts w:hint="eastAsia"/>
                <w:color w:val="auto"/>
              </w:rPr>
              <w:t>序</w:t>
            </w:r>
            <w:r>
              <w:rPr>
                <w:rFonts w:hint="eastAsia"/>
                <w:color w:val="auto"/>
              </w:rPr>
              <w:lastRenderedPageBreak/>
              <w:t>号</w:t>
            </w:r>
          </w:p>
        </w:tc>
        <w:tc>
          <w:tcPr>
            <w:tcW w:w="1147" w:type="dxa"/>
            <w:vAlign w:val="center"/>
          </w:tcPr>
          <w:p w14:paraId="593B65C0" w14:textId="77777777" w:rsidR="00AE7C3D" w:rsidRDefault="00000000">
            <w:pPr>
              <w:pStyle w:val="5"/>
              <w:spacing w:line="240" w:lineRule="auto"/>
              <w:ind w:firstLineChars="0" w:firstLine="0"/>
              <w:jc w:val="center"/>
              <w:rPr>
                <w:rFonts w:hint="eastAsia"/>
                <w:color w:val="auto"/>
              </w:rPr>
            </w:pPr>
            <w:r>
              <w:rPr>
                <w:rFonts w:hint="eastAsia"/>
                <w:color w:val="auto"/>
              </w:rPr>
              <w:lastRenderedPageBreak/>
              <w:t>专业核心</w:t>
            </w:r>
          </w:p>
          <w:p w14:paraId="069B9EB7" w14:textId="77777777" w:rsidR="00AE7C3D" w:rsidRDefault="00000000">
            <w:pPr>
              <w:pStyle w:val="5"/>
              <w:spacing w:line="240" w:lineRule="auto"/>
              <w:ind w:firstLineChars="0" w:firstLine="0"/>
              <w:jc w:val="center"/>
              <w:rPr>
                <w:rFonts w:hint="eastAsia"/>
                <w:color w:val="auto"/>
              </w:rPr>
            </w:pPr>
            <w:r>
              <w:rPr>
                <w:rFonts w:hint="eastAsia"/>
                <w:color w:val="auto"/>
              </w:rPr>
              <w:lastRenderedPageBreak/>
              <w:t>课程</w:t>
            </w:r>
          </w:p>
        </w:tc>
        <w:tc>
          <w:tcPr>
            <w:tcW w:w="2129" w:type="dxa"/>
            <w:vAlign w:val="center"/>
          </w:tcPr>
          <w:p w14:paraId="53EA55D9" w14:textId="77777777" w:rsidR="00AE7C3D" w:rsidRDefault="00000000">
            <w:pPr>
              <w:pStyle w:val="5"/>
              <w:spacing w:line="240" w:lineRule="auto"/>
              <w:ind w:firstLineChars="0" w:firstLine="0"/>
              <w:jc w:val="center"/>
              <w:rPr>
                <w:rFonts w:hint="eastAsia"/>
                <w:color w:val="auto"/>
              </w:rPr>
            </w:pPr>
            <w:r>
              <w:rPr>
                <w:color w:val="auto"/>
                <w:spacing w:val="-4"/>
              </w:rPr>
              <w:lastRenderedPageBreak/>
              <w:t>课程涉及的主要领域</w:t>
            </w:r>
          </w:p>
        </w:tc>
        <w:tc>
          <w:tcPr>
            <w:tcW w:w="2360" w:type="dxa"/>
            <w:vAlign w:val="center"/>
          </w:tcPr>
          <w:p w14:paraId="323E6E8C" w14:textId="77777777" w:rsidR="00AE7C3D" w:rsidRDefault="00000000">
            <w:pPr>
              <w:pStyle w:val="5"/>
              <w:spacing w:line="240" w:lineRule="auto"/>
              <w:ind w:firstLineChars="0" w:firstLine="0"/>
              <w:jc w:val="center"/>
              <w:rPr>
                <w:rFonts w:hint="eastAsia"/>
                <w:color w:val="auto"/>
              </w:rPr>
            </w:pPr>
            <w:r>
              <w:rPr>
                <w:rFonts w:hint="eastAsia"/>
                <w:color w:val="auto"/>
              </w:rPr>
              <w:t>典型工作任务描述</w:t>
            </w:r>
          </w:p>
        </w:tc>
        <w:tc>
          <w:tcPr>
            <w:tcW w:w="2460" w:type="dxa"/>
            <w:vAlign w:val="center"/>
          </w:tcPr>
          <w:p w14:paraId="23D5FC7F" w14:textId="77777777" w:rsidR="00AE7C3D" w:rsidRDefault="00000000">
            <w:pPr>
              <w:pStyle w:val="5"/>
              <w:spacing w:line="240" w:lineRule="auto"/>
              <w:jc w:val="center"/>
              <w:rPr>
                <w:rFonts w:hint="eastAsia"/>
                <w:color w:val="auto"/>
              </w:rPr>
            </w:pPr>
            <w:r>
              <w:rPr>
                <w:rFonts w:hint="eastAsia"/>
                <w:color w:val="auto"/>
              </w:rPr>
              <w:t>主要教学内容</w:t>
            </w:r>
          </w:p>
        </w:tc>
      </w:tr>
      <w:tr w:rsidR="00AE7C3D" w14:paraId="7EE8D135" w14:textId="77777777">
        <w:trPr>
          <w:trHeight w:val="334"/>
        </w:trPr>
        <w:tc>
          <w:tcPr>
            <w:tcW w:w="426" w:type="dxa"/>
            <w:vAlign w:val="center"/>
          </w:tcPr>
          <w:p w14:paraId="6783679C" w14:textId="77777777" w:rsidR="00AE7C3D" w:rsidRDefault="00000000">
            <w:pPr>
              <w:pStyle w:val="5"/>
              <w:spacing w:line="240" w:lineRule="auto"/>
              <w:ind w:firstLineChars="0" w:firstLine="0"/>
              <w:jc w:val="center"/>
              <w:rPr>
                <w:rFonts w:cs="宋体" w:hint="eastAsia"/>
                <w:color w:val="auto"/>
              </w:rPr>
            </w:pPr>
            <w:r>
              <w:rPr>
                <w:rFonts w:cs="宋体" w:hint="eastAsia"/>
                <w:color w:val="auto"/>
              </w:rPr>
              <w:t>1</w:t>
            </w:r>
          </w:p>
        </w:tc>
        <w:tc>
          <w:tcPr>
            <w:tcW w:w="1147" w:type="dxa"/>
            <w:vAlign w:val="center"/>
          </w:tcPr>
          <w:p w14:paraId="1CE19665" w14:textId="77777777" w:rsidR="00AE7C3D" w:rsidRDefault="00000000">
            <w:pPr>
              <w:rPr>
                <w:rFonts w:ascii="宋体" w:hAnsi="宋体" w:cs="宋体" w:hint="eastAsia"/>
                <w:szCs w:val="21"/>
              </w:rPr>
            </w:pPr>
            <w:r>
              <w:rPr>
                <w:rFonts w:ascii="宋体" w:hAnsi="宋体" w:cs="宋体" w:hint="eastAsia"/>
                <w:kern w:val="0"/>
                <w:szCs w:val="21"/>
              </w:rPr>
              <w:t>服装纸样设计</w:t>
            </w:r>
          </w:p>
        </w:tc>
        <w:tc>
          <w:tcPr>
            <w:tcW w:w="2129" w:type="dxa"/>
            <w:vAlign w:val="center"/>
          </w:tcPr>
          <w:p w14:paraId="0236E8C9" w14:textId="77777777" w:rsidR="00AE7C3D" w:rsidRDefault="00000000">
            <w:pPr>
              <w:pStyle w:val="5"/>
              <w:spacing w:line="240" w:lineRule="auto"/>
              <w:ind w:firstLineChars="0" w:firstLine="0"/>
              <w:rPr>
                <w:rFonts w:hint="eastAsia"/>
                <w:color w:val="auto"/>
              </w:rPr>
            </w:pPr>
            <w:r>
              <w:rPr>
                <w:rFonts w:hint="eastAsia"/>
                <w:color w:val="auto"/>
              </w:rPr>
              <w:t>结构设计与平面制版</w:t>
            </w:r>
            <w:r>
              <w:rPr>
                <w:rFonts w:eastAsia="MS Mincho" w:cs="MS Mincho" w:hint="eastAsia"/>
                <w:color w:val="auto"/>
              </w:rPr>
              <w:t>‌</w:t>
            </w:r>
            <w:r>
              <w:rPr>
                <w:rFonts w:cs="宋体" w:hint="eastAsia"/>
                <w:color w:val="auto"/>
              </w:rPr>
              <w:t>、立体裁剪技术</w:t>
            </w:r>
            <w:r>
              <w:rPr>
                <w:rFonts w:eastAsia="MS Mincho" w:cs="MS Mincho" w:hint="eastAsia"/>
                <w:color w:val="auto"/>
              </w:rPr>
              <w:t>‌</w:t>
            </w:r>
            <w:r>
              <w:rPr>
                <w:rFonts w:cs="宋体" w:hint="eastAsia"/>
                <w:color w:val="auto"/>
              </w:rPr>
              <w:t>、材料应用与工艺处理、数字化纸样开发</w:t>
            </w:r>
            <w:r>
              <w:rPr>
                <w:rFonts w:hint="eastAsia"/>
                <w:color w:val="auto"/>
              </w:rPr>
              <w:t>等。</w:t>
            </w:r>
          </w:p>
        </w:tc>
        <w:tc>
          <w:tcPr>
            <w:tcW w:w="2360" w:type="dxa"/>
            <w:vAlign w:val="center"/>
          </w:tcPr>
          <w:p w14:paraId="1B2BE5ED" w14:textId="77777777" w:rsidR="00AE7C3D" w:rsidRDefault="00000000">
            <w:pPr>
              <w:pStyle w:val="5"/>
              <w:numPr>
                <w:ilvl w:val="0"/>
                <w:numId w:val="1"/>
              </w:numPr>
              <w:spacing w:line="240" w:lineRule="auto"/>
              <w:ind w:firstLineChars="0" w:firstLine="0"/>
              <w:rPr>
                <w:rFonts w:hint="eastAsia"/>
                <w:color w:val="auto"/>
              </w:rPr>
            </w:pPr>
            <w:r>
              <w:rPr>
                <w:rFonts w:hint="eastAsia"/>
                <w:color w:val="auto"/>
              </w:rPr>
              <w:t>基础结构设计：原型制版与平面裁剪；</w:t>
            </w:r>
          </w:p>
          <w:p w14:paraId="17D59B01" w14:textId="77777777" w:rsidR="00AE7C3D" w:rsidRDefault="00000000">
            <w:pPr>
              <w:pStyle w:val="5"/>
              <w:numPr>
                <w:ilvl w:val="0"/>
                <w:numId w:val="1"/>
              </w:numPr>
              <w:spacing w:line="240" w:lineRule="auto"/>
              <w:ind w:firstLineChars="0" w:firstLine="0"/>
              <w:rPr>
                <w:rFonts w:hint="eastAsia"/>
                <w:color w:val="auto"/>
              </w:rPr>
            </w:pPr>
            <w:r>
              <w:rPr>
                <w:rFonts w:hint="eastAsia"/>
                <w:color w:val="auto"/>
              </w:rPr>
              <w:t>立体造型：立体裁剪塑形</w:t>
            </w:r>
            <w:r>
              <w:rPr>
                <w:rFonts w:eastAsia="MS Mincho" w:hAnsiTheme="minorEastAsia" w:cs="MS Mincho" w:hint="eastAsia"/>
                <w:color w:val="auto"/>
              </w:rPr>
              <w:t>‌</w:t>
            </w:r>
            <w:r>
              <w:rPr>
                <w:rFonts w:cs="宋体" w:hint="eastAsia"/>
                <w:color w:val="auto"/>
              </w:rPr>
              <w:t>与省道转移与分割</w:t>
            </w:r>
            <w:r>
              <w:rPr>
                <w:rFonts w:eastAsia="MS Mincho" w:hAnsiTheme="minorEastAsia" w:cs="MS Mincho" w:hint="eastAsia"/>
                <w:color w:val="auto"/>
              </w:rPr>
              <w:t>‌</w:t>
            </w:r>
            <w:r>
              <w:rPr>
                <w:rFonts w:hint="eastAsia"/>
                <w:color w:val="auto"/>
              </w:rPr>
              <w:t>；</w:t>
            </w:r>
          </w:p>
          <w:p w14:paraId="20B8431D" w14:textId="77777777" w:rsidR="00AE7C3D" w:rsidRDefault="00000000">
            <w:pPr>
              <w:pStyle w:val="5"/>
              <w:numPr>
                <w:ilvl w:val="0"/>
                <w:numId w:val="1"/>
              </w:numPr>
              <w:spacing w:line="240" w:lineRule="auto"/>
              <w:ind w:firstLineChars="0" w:firstLine="0"/>
              <w:rPr>
                <w:rFonts w:hint="eastAsia"/>
                <w:color w:val="auto"/>
              </w:rPr>
            </w:pPr>
            <w:r>
              <w:rPr>
                <w:rFonts w:hint="eastAsia"/>
                <w:color w:val="auto"/>
              </w:rPr>
              <w:t>工艺适配优化：</w:t>
            </w:r>
            <w:r>
              <w:rPr>
                <w:rFonts w:eastAsia="MS Mincho" w:hAnsiTheme="minorEastAsia" w:cs="MS Mincho" w:hint="eastAsia"/>
                <w:color w:val="auto"/>
              </w:rPr>
              <w:t>‌</w:t>
            </w:r>
            <w:r>
              <w:rPr>
                <w:rFonts w:cs="宋体" w:hint="eastAsia"/>
                <w:color w:val="auto"/>
              </w:rPr>
              <w:t>面料预处理与</w:t>
            </w:r>
            <w:r>
              <w:rPr>
                <w:rFonts w:eastAsia="MS Mincho" w:hAnsiTheme="minorEastAsia" w:cs="MS Mincho" w:hint="eastAsia"/>
                <w:color w:val="auto"/>
              </w:rPr>
              <w:t>‌</w:t>
            </w:r>
            <w:r>
              <w:rPr>
                <w:rFonts w:cs="宋体" w:hint="eastAsia"/>
                <w:color w:val="auto"/>
              </w:rPr>
              <w:t>辅料应用</w:t>
            </w:r>
            <w:r>
              <w:rPr>
                <w:rFonts w:hint="eastAsia"/>
                <w:color w:val="auto"/>
              </w:rPr>
              <w:t>；</w:t>
            </w:r>
          </w:p>
          <w:p w14:paraId="7F09EE21" w14:textId="77777777" w:rsidR="00AE7C3D" w:rsidRDefault="00000000">
            <w:pPr>
              <w:pStyle w:val="5"/>
              <w:numPr>
                <w:ilvl w:val="0"/>
                <w:numId w:val="1"/>
              </w:numPr>
              <w:spacing w:line="240" w:lineRule="auto"/>
              <w:ind w:firstLineChars="0" w:firstLine="0"/>
              <w:rPr>
                <w:rFonts w:hint="eastAsia"/>
                <w:color w:val="auto"/>
              </w:rPr>
            </w:pPr>
            <w:r>
              <w:rPr>
                <w:rFonts w:hint="eastAsia"/>
                <w:color w:val="auto"/>
              </w:rPr>
              <w:t>生产对接。</w:t>
            </w:r>
          </w:p>
        </w:tc>
        <w:tc>
          <w:tcPr>
            <w:tcW w:w="2460" w:type="dxa"/>
            <w:vAlign w:val="center"/>
          </w:tcPr>
          <w:p w14:paraId="28662853" w14:textId="77777777" w:rsidR="00AE7C3D" w:rsidRDefault="00000000">
            <w:pPr>
              <w:pStyle w:val="5"/>
              <w:spacing w:line="240" w:lineRule="auto"/>
              <w:ind w:firstLineChars="0" w:firstLine="0"/>
              <w:rPr>
                <w:rFonts w:hint="eastAsia"/>
                <w:color w:val="auto"/>
              </w:rPr>
            </w:pPr>
            <w:r>
              <w:rPr>
                <w:rFonts w:hint="eastAsia"/>
                <w:color w:val="auto"/>
              </w:rPr>
              <w:t>本课程主要介绍</w:t>
            </w:r>
            <w:r>
              <w:rPr>
                <w:rFonts w:cs="宋体" w:hint="eastAsia"/>
                <w:color w:val="auto"/>
              </w:rPr>
              <w:t>服装结构制图基础知识；裙装制图；裤装制图；原型与省道转移；衬衫制图；西服制图。</w:t>
            </w:r>
          </w:p>
        </w:tc>
      </w:tr>
      <w:tr w:rsidR="00AE7C3D" w14:paraId="0AF6B482" w14:textId="77777777">
        <w:tc>
          <w:tcPr>
            <w:tcW w:w="426" w:type="dxa"/>
            <w:vAlign w:val="center"/>
          </w:tcPr>
          <w:p w14:paraId="090145A0" w14:textId="77777777" w:rsidR="00AE7C3D" w:rsidRDefault="00000000">
            <w:pPr>
              <w:pStyle w:val="5"/>
              <w:spacing w:line="240" w:lineRule="auto"/>
              <w:ind w:firstLineChars="0" w:firstLine="0"/>
              <w:jc w:val="center"/>
              <w:rPr>
                <w:rFonts w:cs="宋体" w:hint="eastAsia"/>
                <w:color w:val="auto"/>
              </w:rPr>
            </w:pPr>
            <w:r>
              <w:rPr>
                <w:rFonts w:cs="宋体" w:hint="eastAsia"/>
                <w:color w:val="auto"/>
              </w:rPr>
              <w:t>2</w:t>
            </w:r>
          </w:p>
        </w:tc>
        <w:tc>
          <w:tcPr>
            <w:tcW w:w="1147" w:type="dxa"/>
            <w:vAlign w:val="center"/>
          </w:tcPr>
          <w:p w14:paraId="61ECB920" w14:textId="77777777" w:rsidR="00AE7C3D" w:rsidRDefault="00000000">
            <w:pPr>
              <w:rPr>
                <w:rFonts w:ascii="宋体" w:hAnsi="宋体" w:cs="宋体" w:hint="eastAsia"/>
                <w:szCs w:val="21"/>
              </w:rPr>
            </w:pPr>
            <w:r>
              <w:rPr>
                <w:rFonts w:ascii="宋体" w:hAnsi="宋体" w:cs="宋体" w:hint="eastAsia"/>
                <w:kern w:val="0"/>
                <w:szCs w:val="21"/>
              </w:rPr>
              <w:t>服装工艺学</w:t>
            </w:r>
          </w:p>
        </w:tc>
        <w:tc>
          <w:tcPr>
            <w:tcW w:w="2129" w:type="dxa"/>
            <w:vAlign w:val="center"/>
          </w:tcPr>
          <w:p w14:paraId="52C147CB" w14:textId="77777777" w:rsidR="00AE7C3D" w:rsidRDefault="00000000">
            <w:pPr>
              <w:pStyle w:val="5"/>
              <w:spacing w:line="240" w:lineRule="auto"/>
              <w:ind w:firstLineChars="0" w:firstLine="0"/>
              <w:rPr>
                <w:rFonts w:hint="eastAsia"/>
                <w:color w:val="auto"/>
              </w:rPr>
            </w:pPr>
            <w:r>
              <w:rPr>
                <w:rStyle w:val="af"/>
                <w:rFonts w:cs="Arial"/>
                <w:b w:val="0"/>
                <w:color w:val="auto"/>
                <w:shd w:val="clear" w:color="auto" w:fill="FFFFFF"/>
              </w:rPr>
              <w:t>缝制工艺与技术</w:t>
            </w:r>
            <w:r>
              <w:rPr>
                <w:rFonts w:ascii="Arial" w:hAnsi="Arial" w:cs="Arial"/>
                <w:color w:val="auto"/>
                <w:shd w:val="clear" w:color="auto" w:fill="FFFFFF"/>
              </w:rPr>
              <w:t>‌</w:t>
            </w:r>
            <w:r>
              <w:rPr>
                <w:rFonts w:hint="eastAsia"/>
                <w:color w:val="auto"/>
              </w:rPr>
              <w:t>、</w:t>
            </w:r>
          </w:p>
          <w:p w14:paraId="7C689CBA" w14:textId="77777777" w:rsidR="00AE7C3D" w:rsidRDefault="00000000">
            <w:pPr>
              <w:pStyle w:val="5"/>
              <w:spacing w:line="240" w:lineRule="auto"/>
              <w:ind w:firstLineChars="0" w:firstLine="0"/>
              <w:rPr>
                <w:rFonts w:hint="eastAsia"/>
                <w:color w:val="auto"/>
              </w:rPr>
            </w:pPr>
            <w:r>
              <w:rPr>
                <w:rStyle w:val="af"/>
                <w:rFonts w:cs="Arial"/>
                <w:b w:val="0"/>
                <w:color w:val="auto"/>
                <w:shd w:val="clear" w:color="auto" w:fill="FFFFFF"/>
              </w:rPr>
              <w:t>结构设计与裁剪</w:t>
            </w:r>
            <w:r>
              <w:rPr>
                <w:rFonts w:hint="eastAsia"/>
                <w:color w:val="auto"/>
              </w:rPr>
              <w:t>、</w:t>
            </w:r>
          </w:p>
          <w:p w14:paraId="54045F0A" w14:textId="77777777" w:rsidR="00AE7C3D" w:rsidRDefault="00000000">
            <w:pPr>
              <w:pStyle w:val="5"/>
              <w:spacing w:line="240" w:lineRule="auto"/>
              <w:ind w:firstLineChars="0" w:firstLine="0"/>
              <w:rPr>
                <w:rFonts w:hint="eastAsia"/>
                <w:color w:val="auto"/>
              </w:rPr>
            </w:pPr>
            <w:r>
              <w:rPr>
                <w:rStyle w:val="af"/>
                <w:rFonts w:cs="Arial"/>
                <w:b w:val="0"/>
                <w:color w:val="auto"/>
                <w:shd w:val="clear" w:color="auto" w:fill="FFFFFF"/>
              </w:rPr>
              <w:t>材料应用与处理</w:t>
            </w:r>
            <w:r>
              <w:rPr>
                <w:rFonts w:hint="eastAsia"/>
                <w:color w:val="auto"/>
              </w:rPr>
              <w:t>、</w:t>
            </w:r>
          </w:p>
          <w:p w14:paraId="33F7893C" w14:textId="77777777" w:rsidR="00AE7C3D" w:rsidRDefault="00000000">
            <w:pPr>
              <w:pStyle w:val="5"/>
              <w:spacing w:line="240" w:lineRule="auto"/>
              <w:ind w:firstLineChars="0" w:firstLine="0"/>
              <w:rPr>
                <w:rFonts w:hint="eastAsia"/>
                <w:color w:val="auto"/>
              </w:rPr>
            </w:pPr>
            <w:r>
              <w:rPr>
                <w:rStyle w:val="af"/>
                <w:rFonts w:cs="Arial"/>
                <w:b w:val="0"/>
                <w:color w:val="auto"/>
                <w:shd w:val="clear" w:color="auto" w:fill="FFFFFF"/>
              </w:rPr>
              <w:t>数字化工具应用</w:t>
            </w:r>
            <w:r>
              <w:rPr>
                <w:rFonts w:ascii="Arial" w:hAnsi="Arial" w:cs="Arial"/>
                <w:color w:val="auto"/>
                <w:shd w:val="clear" w:color="auto" w:fill="FFFFFF"/>
              </w:rPr>
              <w:t>‌</w:t>
            </w:r>
            <w:r>
              <w:rPr>
                <w:rFonts w:cs="Arial" w:hint="eastAsia"/>
                <w:color w:val="auto"/>
                <w:shd w:val="clear" w:color="auto" w:fill="FFFFFF"/>
              </w:rPr>
              <w:t>、</w:t>
            </w:r>
          </w:p>
          <w:p w14:paraId="12A303D8" w14:textId="77777777" w:rsidR="00AE7C3D" w:rsidRDefault="00000000">
            <w:pPr>
              <w:pStyle w:val="5"/>
              <w:spacing w:line="240" w:lineRule="auto"/>
              <w:ind w:firstLineChars="0" w:firstLine="0"/>
              <w:rPr>
                <w:rFonts w:hint="eastAsia"/>
                <w:color w:val="auto"/>
              </w:rPr>
            </w:pPr>
            <w:r>
              <w:rPr>
                <w:rStyle w:val="af"/>
                <w:rFonts w:cs="Arial"/>
                <w:b w:val="0"/>
                <w:color w:val="auto"/>
                <w:shd w:val="clear" w:color="auto" w:fill="FFFFFF"/>
              </w:rPr>
              <w:t>生产管理与工序分析</w:t>
            </w:r>
            <w:r>
              <w:rPr>
                <w:rStyle w:val="af"/>
                <w:rFonts w:cs="Arial" w:hint="eastAsia"/>
                <w:b w:val="0"/>
                <w:color w:val="auto"/>
                <w:shd w:val="clear" w:color="auto" w:fill="FFFFFF"/>
              </w:rPr>
              <w:t>与</w:t>
            </w:r>
            <w:r>
              <w:rPr>
                <w:rStyle w:val="af"/>
                <w:rFonts w:cs="Arial"/>
                <w:b w:val="0"/>
                <w:color w:val="auto"/>
                <w:shd w:val="clear" w:color="auto" w:fill="FFFFFF"/>
              </w:rPr>
              <w:t>实践与成衣制作。</w:t>
            </w:r>
            <w:r>
              <w:rPr>
                <w:rFonts w:hint="eastAsia"/>
                <w:color w:val="auto"/>
              </w:rPr>
              <w:t>等。</w:t>
            </w:r>
          </w:p>
        </w:tc>
        <w:tc>
          <w:tcPr>
            <w:tcW w:w="2360" w:type="dxa"/>
            <w:vAlign w:val="center"/>
          </w:tcPr>
          <w:p w14:paraId="3B681C70" w14:textId="77777777" w:rsidR="00AE7C3D" w:rsidRDefault="00000000">
            <w:pPr>
              <w:pStyle w:val="5"/>
              <w:numPr>
                <w:ilvl w:val="0"/>
                <w:numId w:val="2"/>
              </w:numPr>
              <w:spacing w:line="240" w:lineRule="auto"/>
              <w:ind w:firstLineChars="0" w:firstLine="0"/>
              <w:rPr>
                <w:rFonts w:hint="eastAsia"/>
                <w:color w:val="auto"/>
              </w:rPr>
            </w:pPr>
            <w:r>
              <w:rPr>
                <w:rStyle w:val="af"/>
                <w:rFonts w:cs="Arial"/>
                <w:b w:val="0"/>
                <w:color w:val="auto"/>
                <w:shd w:val="clear" w:color="auto" w:fill="FFFFFF"/>
              </w:rPr>
              <w:t>缝制与部件组装</w:t>
            </w:r>
            <w:r>
              <w:rPr>
                <w:rFonts w:hint="eastAsia"/>
                <w:color w:val="auto"/>
              </w:rPr>
              <w:t>；</w:t>
            </w:r>
          </w:p>
          <w:p w14:paraId="3BA7745D" w14:textId="77777777" w:rsidR="00AE7C3D" w:rsidRDefault="00000000">
            <w:pPr>
              <w:pStyle w:val="5"/>
              <w:numPr>
                <w:ilvl w:val="0"/>
                <w:numId w:val="2"/>
              </w:numPr>
              <w:spacing w:line="240" w:lineRule="auto"/>
              <w:ind w:firstLineChars="0" w:firstLine="0"/>
              <w:rPr>
                <w:rFonts w:hint="eastAsia"/>
                <w:color w:val="auto"/>
              </w:rPr>
            </w:pPr>
            <w:r>
              <w:rPr>
                <w:rStyle w:val="af"/>
                <w:rFonts w:cs="Arial"/>
                <w:b w:val="0"/>
                <w:color w:val="auto"/>
                <w:shd w:val="clear" w:color="auto" w:fill="FFFFFF"/>
              </w:rPr>
              <w:t>制版与裁剪技术</w:t>
            </w:r>
            <w:r>
              <w:rPr>
                <w:rFonts w:hint="eastAsia"/>
                <w:color w:val="auto"/>
              </w:rPr>
              <w:t>；</w:t>
            </w:r>
          </w:p>
          <w:p w14:paraId="75EC37FE" w14:textId="77777777" w:rsidR="00AE7C3D" w:rsidRDefault="00000000">
            <w:pPr>
              <w:pStyle w:val="5"/>
              <w:numPr>
                <w:ilvl w:val="0"/>
                <w:numId w:val="2"/>
              </w:numPr>
              <w:spacing w:line="240" w:lineRule="auto"/>
              <w:ind w:firstLineChars="0" w:firstLine="0"/>
              <w:rPr>
                <w:rFonts w:hint="eastAsia"/>
                <w:color w:val="auto"/>
              </w:rPr>
            </w:pPr>
            <w:r>
              <w:rPr>
                <w:rStyle w:val="af"/>
                <w:rFonts w:cs="Arial"/>
                <w:b w:val="0"/>
                <w:color w:val="auto"/>
                <w:shd w:val="clear" w:color="auto" w:fill="FFFFFF"/>
              </w:rPr>
              <w:t>数字化设计与虚拟验证</w:t>
            </w:r>
            <w:r>
              <w:rPr>
                <w:rFonts w:hint="eastAsia"/>
                <w:color w:val="auto"/>
              </w:rPr>
              <w:t>；</w:t>
            </w:r>
          </w:p>
          <w:p w14:paraId="74164FE4" w14:textId="77777777" w:rsidR="00AE7C3D" w:rsidRDefault="00000000">
            <w:pPr>
              <w:pStyle w:val="5"/>
              <w:numPr>
                <w:ilvl w:val="0"/>
                <w:numId w:val="2"/>
              </w:numPr>
              <w:spacing w:line="240" w:lineRule="auto"/>
              <w:ind w:firstLineChars="0" w:firstLine="0"/>
              <w:rPr>
                <w:rFonts w:hint="eastAsia"/>
                <w:color w:val="auto"/>
              </w:rPr>
            </w:pPr>
            <w:r>
              <w:rPr>
                <w:rStyle w:val="af"/>
                <w:rFonts w:cs="Arial"/>
                <w:b w:val="0"/>
                <w:color w:val="auto"/>
                <w:shd w:val="clear" w:color="auto" w:fill="FFFFFF"/>
              </w:rPr>
              <w:t>材料预处理与辅料应用</w:t>
            </w:r>
            <w:r>
              <w:rPr>
                <w:rFonts w:ascii="Arial" w:hAnsi="Arial" w:cs="Arial"/>
                <w:color w:val="auto"/>
                <w:shd w:val="clear" w:color="auto" w:fill="FFFFFF"/>
              </w:rPr>
              <w:t>‌</w:t>
            </w:r>
            <w:r>
              <w:rPr>
                <w:rFonts w:cs="Arial"/>
                <w:color w:val="auto"/>
                <w:shd w:val="clear" w:color="auto" w:fill="FFFFFF"/>
              </w:rPr>
              <w:t>；</w:t>
            </w:r>
          </w:p>
          <w:p w14:paraId="43483E2A" w14:textId="77777777" w:rsidR="00AE7C3D" w:rsidRDefault="00000000">
            <w:pPr>
              <w:pStyle w:val="5"/>
              <w:numPr>
                <w:ilvl w:val="0"/>
                <w:numId w:val="2"/>
              </w:numPr>
              <w:spacing w:line="240" w:lineRule="auto"/>
              <w:ind w:firstLineChars="0" w:firstLine="0"/>
              <w:rPr>
                <w:rStyle w:val="af"/>
                <w:rFonts w:hint="eastAsia"/>
                <w:b w:val="0"/>
                <w:bCs w:val="0"/>
                <w:color w:val="auto"/>
              </w:rPr>
            </w:pPr>
            <w:r>
              <w:rPr>
                <w:rStyle w:val="af"/>
                <w:rFonts w:cs="Arial"/>
                <w:b w:val="0"/>
                <w:color w:val="auto"/>
                <w:shd w:val="clear" w:color="auto" w:fill="FFFFFF"/>
              </w:rPr>
              <w:t>质量控制与工艺优化</w:t>
            </w:r>
            <w:r>
              <w:rPr>
                <w:rFonts w:ascii="Arial" w:hAnsi="Arial" w:cs="Arial"/>
                <w:color w:val="auto"/>
                <w:shd w:val="clear" w:color="auto" w:fill="FFFFFF"/>
              </w:rPr>
              <w:t>‌</w:t>
            </w:r>
            <w:r>
              <w:rPr>
                <w:rStyle w:val="af"/>
                <w:rFonts w:cs="Arial"/>
                <w:b w:val="0"/>
                <w:color w:val="auto"/>
                <w:shd w:val="clear" w:color="auto" w:fill="FFFFFF"/>
              </w:rPr>
              <w:t>；</w:t>
            </w:r>
          </w:p>
          <w:p w14:paraId="75B53C40" w14:textId="77777777" w:rsidR="00AE7C3D" w:rsidRDefault="00000000">
            <w:pPr>
              <w:pStyle w:val="5"/>
              <w:numPr>
                <w:ilvl w:val="0"/>
                <w:numId w:val="2"/>
              </w:numPr>
              <w:spacing w:line="240" w:lineRule="auto"/>
              <w:ind w:firstLineChars="0" w:firstLine="0"/>
              <w:rPr>
                <w:rFonts w:hint="eastAsia"/>
                <w:color w:val="auto"/>
              </w:rPr>
            </w:pPr>
            <w:r>
              <w:rPr>
                <w:rStyle w:val="af"/>
                <w:rFonts w:cs="Arial"/>
                <w:b w:val="0"/>
                <w:color w:val="auto"/>
                <w:shd w:val="clear" w:color="auto" w:fill="FFFFFF"/>
              </w:rPr>
              <w:t>生产管理与成本控制。</w:t>
            </w:r>
          </w:p>
        </w:tc>
        <w:tc>
          <w:tcPr>
            <w:tcW w:w="2460" w:type="dxa"/>
            <w:vAlign w:val="center"/>
          </w:tcPr>
          <w:p w14:paraId="1A471658" w14:textId="77777777" w:rsidR="00AE7C3D" w:rsidRDefault="00000000">
            <w:pPr>
              <w:pStyle w:val="5"/>
              <w:spacing w:line="240" w:lineRule="auto"/>
              <w:ind w:firstLineChars="0" w:firstLine="0"/>
              <w:rPr>
                <w:rFonts w:hint="eastAsia"/>
                <w:color w:val="auto"/>
              </w:rPr>
            </w:pPr>
            <w:r>
              <w:rPr>
                <w:rFonts w:hint="eastAsia"/>
                <w:color w:val="auto"/>
              </w:rPr>
              <w:t>本课程主要介绍</w:t>
            </w:r>
            <w:r>
              <w:rPr>
                <w:rFonts w:cs="宋体" w:hint="eastAsia"/>
                <w:color w:val="auto"/>
              </w:rPr>
              <w:t>缝制工艺基础；裙子缝制工艺；裤装缝制工艺；衬衫缝制工艺</w:t>
            </w:r>
            <w:r>
              <w:rPr>
                <w:rFonts w:hint="eastAsia"/>
                <w:color w:val="auto"/>
              </w:rPr>
              <w:t>等。</w:t>
            </w:r>
          </w:p>
        </w:tc>
      </w:tr>
      <w:tr w:rsidR="00AE7C3D" w14:paraId="6FB2996E" w14:textId="77777777">
        <w:tc>
          <w:tcPr>
            <w:tcW w:w="426" w:type="dxa"/>
            <w:vAlign w:val="center"/>
          </w:tcPr>
          <w:p w14:paraId="3EAF3572" w14:textId="77777777" w:rsidR="00AE7C3D" w:rsidRDefault="00000000">
            <w:pPr>
              <w:pStyle w:val="5"/>
              <w:spacing w:line="240" w:lineRule="auto"/>
              <w:ind w:firstLineChars="0" w:firstLine="0"/>
              <w:jc w:val="center"/>
              <w:rPr>
                <w:rFonts w:cs="宋体" w:hint="eastAsia"/>
                <w:color w:val="auto"/>
              </w:rPr>
            </w:pPr>
            <w:r>
              <w:rPr>
                <w:rFonts w:cs="宋体" w:hint="eastAsia"/>
                <w:color w:val="auto"/>
              </w:rPr>
              <w:t>3</w:t>
            </w:r>
          </w:p>
        </w:tc>
        <w:tc>
          <w:tcPr>
            <w:tcW w:w="1147" w:type="dxa"/>
            <w:vAlign w:val="center"/>
          </w:tcPr>
          <w:p w14:paraId="1F797D3E" w14:textId="77777777" w:rsidR="00AE7C3D" w:rsidRDefault="00000000">
            <w:pPr>
              <w:rPr>
                <w:rFonts w:ascii="宋体" w:hAnsi="宋体" w:cs="宋体" w:hint="eastAsia"/>
                <w:szCs w:val="21"/>
              </w:rPr>
            </w:pPr>
            <w:r>
              <w:rPr>
                <w:rFonts w:ascii="宋体" w:hAnsi="宋体" w:cs="宋体" w:hint="eastAsia"/>
                <w:szCs w:val="21"/>
              </w:rPr>
              <w:t>服装专题设计</w:t>
            </w:r>
          </w:p>
        </w:tc>
        <w:tc>
          <w:tcPr>
            <w:tcW w:w="2129" w:type="dxa"/>
            <w:vAlign w:val="center"/>
          </w:tcPr>
          <w:p w14:paraId="6DDE0A8C" w14:textId="77777777" w:rsidR="00AE7C3D" w:rsidRDefault="00000000">
            <w:pPr>
              <w:widowControl/>
              <w:jc w:val="left"/>
              <w:rPr>
                <w:rFonts w:ascii="宋体" w:hAnsi="宋体" w:cs="宋体" w:hint="eastAsia"/>
                <w:bCs/>
                <w:szCs w:val="21"/>
              </w:rPr>
            </w:pPr>
            <w:r>
              <w:rPr>
                <w:rFonts w:ascii="宋体" w:hAnsi="宋体" w:cs="宋体" w:hint="eastAsia"/>
                <w:bCs/>
                <w:szCs w:val="21"/>
              </w:rPr>
              <w:t>创意服装设计、童装服装设计、成衣服装设计、礼服服装服装设计与品牌服装设计等。</w:t>
            </w:r>
          </w:p>
        </w:tc>
        <w:tc>
          <w:tcPr>
            <w:tcW w:w="2360" w:type="dxa"/>
            <w:vAlign w:val="center"/>
          </w:tcPr>
          <w:p w14:paraId="470676F9" w14:textId="77777777" w:rsidR="00AE7C3D" w:rsidRDefault="00000000">
            <w:pPr>
              <w:widowControl/>
              <w:numPr>
                <w:ilvl w:val="0"/>
                <w:numId w:val="3"/>
              </w:numPr>
              <w:jc w:val="left"/>
              <w:rPr>
                <w:rFonts w:ascii="宋体" w:hAnsi="宋体" w:cs="宋体" w:hint="eastAsia"/>
                <w:bCs/>
                <w:szCs w:val="21"/>
              </w:rPr>
            </w:pPr>
            <w:r>
              <w:rPr>
                <w:rFonts w:ascii="宋体" w:hAnsi="宋体" w:cs="宋体" w:hint="eastAsia"/>
                <w:bCs/>
                <w:szCs w:val="21"/>
              </w:rPr>
              <w:t>童装设计师；</w:t>
            </w:r>
          </w:p>
          <w:p w14:paraId="25FD9A67" w14:textId="77777777" w:rsidR="00AE7C3D" w:rsidRDefault="00000000">
            <w:pPr>
              <w:widowControl/>
              <w:numPr>
                <w:ilvl w:val="0"/>
                <w:numId w:val="3"/>
              </w:numPr>
              <w:jc w:val="left"/>
              <w:rPr>
                <w:rFonts w:ascii="宋体" w:hAnsi="宋体" w:cs="宋体" w:hint="eastAsia"/>
                <w:bCs/>
                <w:szCs w:val="21"/>
              </w:rPr>
            </w:pPr>
            <w:r>
              <w:rPr>
                <w:rFonts w:ascii="宋体" w:hAnsi="宋体" w:cs="宋体" w:hint="eastAsia"/>
                <w:bCs/>
                <w:szCs w:val="21"/>
              </w:rPr>
              <w:t>成衣设计师；</w:t>
            </w:r>
          </w:p>
          <w:p w14:paraId="242323EB" w14:textId="77777777" w:rsidR="00AE7C3D" w:rsidRDefault="00000000">
            <w:pPr>
              <w:widowControl/>
              <w:numPr>
                <w:ilvl w:val="0"/>
                <w:numId w:val="3"/>
              </w:numPr>
              <w:jc w:val="left"/>
              <w:rPr>
                <w:rFonts w:ascii="宋体" w:hAnsi="宋体" w:cs="宋体" w:hint="eastAsia"/>
                <w:bCs/>
                <w:szCs w:val="21"/>
              </w:rPr>
            </w:pPr>
            <w:r>
              <w:rPr>
                <w:rFonts w:ascii="宋体" w:hAnsi="宋体" w:cs="宋体" w:hint="eastAsia"/>
                <w:bCs/>
                <w:szCs w:val="21"/>
              </w:rPr>
              <w:t>礼服设计师；</w:t>
            </w:r>
          </w:p>
          <w:p w14:paraId="138EE466" w14:textId="77777777" w:rsidR="00AE7C3D" w:rsidRDefault="00000000">
            <w:pPr>
              <w:widowControl/>
              <w:numPr>
                <w:ilvl w:val="0"/>
                <w:numId w:val="3"/>
              </w:numPr>
              <w:jc w:val="left"/>
              <w:rPr>
                <w:rFonts w:ascii="宋体" w:hAnsi="宋体" w:cs="宋体" w:hint="eastAsia"/>
                <w:bCs/>
                <w:szCs w:val="21"/>
              </w:rPr>
            </w:pPr>
            <w:r>
              <w:rPr>
                <w:rFonts w:ascii="宋体" w:hAnsi="宋体" w:cs="宋体" w:hint="eastAsia"/>
                <w:bCs/>
                <w:szCs w:val="21"/>
              </w:rPr>
              <w:t>品牌服装设计师；</w:t>
            </w:r>
          </w:p>
          <w:p w14:paraId="3A9BD072" w14:textId="77777777" w:rsidR="00AE7C3D" w:rsidRDefault="00000000">
            <w:pPr>
              <w:widowControl/>
              <w:numPr>
                <w:ilvl w:val="0"/>
                <w:numId w:val="3"/>
              </w:numPr>
              <w:jc w:val="left"/>
              <w:rPr>
                <w:rFonts w:ascii="宋体" w:hAnsi="宋体" w:cs="宋体" w:hint="eastAsia"/>
                <w:bCs/>
                <w:szCs w:val="21"/>
              </w:rPr>
            </w:pPr>
            <w:r>
              <w:rPr>
                <w:rFonts w:ascii="宋体" w:hAnsi="宋体" w:cs="宋体" w:hint="eastAsia"/>
                <w:szCs w:val="21"/>
              </w:rPr>
              <w:t>休闲装设计师等。</w:t>
            </w:r>
          </w:p>
        </w:tc>
        <w:tc>
          <w:tcPr>
            <w:tcW w:w="2460" w:type="dxa"/>
            <w:vAlign w:val="center"/>
          </w:tcPr>
          <w:p w14:paraId="1737A7C3" w14:textId="77777777" w:rsidR="00AE7C3D" w:rsidRDefault="00000000">
            <w:pPr>
              <w:widowControl/>
              <w:jc w:val="left"/>
              <w:rPr>
                <w:rFonts w:ascii="宋体" w:hAnsi="宋体" w:cs="宋体" w:hint="eastAsia"/>
                <w:bCs/>
                <w:szCs w:val="21"/>
              </w:rPr>
            </w:pPr>
            <w:r>
              <w:rPr>
                <w:rFonts w:ascii="宋体" w:hAnsi="宋体" w:cs="宋体" w:hint="eastAsia"/>
                <w:bCs/>
                <w:szCs w:val="21"/>
              </w:rPr>
              <w:t>本课程主要介绍</w:t>
            </w:r>
            <w:r>
              <w:rPr>
                <w:rFonts w:ascii="宋体" w:hAnsi="宋体" w:cs="宋体" w:hint="eastAsia"/>
                <w:szCs w:val="21"/>
              </w:rPr>
              <w:t>创意类服装设计；创意类服装的设计程序；成衣设计；礼服设计；休闲装设计；内衣设计；针织服装设计；品牌服装设计</w:t>
            </w:r>
            <w:r>
              <w:rPr>
                <w:rFonts w:ascii="宋体" w:hAnsi="宋体" w:cs="宋体" w:hint="eastAsia"/>
                <w:bCs/>
                <w:szCs w:val="21"/>
              </w:rPr>
              <w:t>等。</w:t>
            </w:r>
          </w:p>
        </w:tc>
      </w:tr>
      <w:tr w:rsidR="00AE7C3D" w14:paraId="590CFC90" w14:textId="77777777">
        <w:tc>
          <w:tcPr>
            <w:tcW w:w="426" w:type="dxa"/>
            <w:vAlign w:val="center"/>
          </w:tcPr>
          <w:p w14:paraId="73565249" w14:textId="77777777" w:rsidR="00AE7C3D" w:rsidRDefault="00000000">
            <w:pPr>
              <w:pStyle w:val="5"/>
              <w:spacing w:line="240" w:lineRule="auto"/>
              <w:ind w:firstLineChars="0" w:firstLine="0"/>
              <w:jc w:val="center"/>
              <w:rPr>
                <w:rFonts w:cs="宋体" w:hint="eastAsia"/>
                <w:color w:val="auto"/>
              </w:rPr>
            </w:pPr>
            <w:r>
              <w:rPr>
                <w:rFonts w:cs="宋体" w:hint="eastAsia"/>
                <w:color w:val="auto"/>
              </w:rPr>
              <w:t>4</w:t>
            </w:r>
          </w:p>
        </w:tc>
        <w:tc>
          <w:tcPr>
            <w:tcW w:w="1147" w:type="dxa"/>
            <w:vAlign w:val="center"/>
          </w:tcPr>
          <w:p w14:paraId="748A7E9D" w14:textId="77777777" w:rsidR="00AE7C3D" w:rsidRDefault="00000000">
            <w:pPr>
              <w:rPr>
                <w:rFonts w:ascii="宋体" w:hAnsi="宋体" w:cs="宋体" w:hint="eastAsia"/>
                <w:szCs w:val="21"/>
              </w:rPr>
            </w:pPr>
            <w:r>
              <w:rPr>
                <w:rFonts w:ascii="宋体" w:hAnsi="宋体" w:cs="宋体" w:hint="eastAsia"/>
                <w:szCs w:val="21"/>
              </w:rPr>
              <w:t>家居</w:t>
            </w:r>
            <w:proofErr w:type="gramStart"/>
            <w:r>
              <w:rPr>
                <w:rFonts w:ascii="宋体" w:hAnsi="宋体" w:cs="宋体" w:hint="eastAsia"/>
                <w:szCs w:val="21"/>
              </w:rPr>
              <w:t>服综合</w:t>
            </w:r>
            <w:proofErr w:type="gramEnd"/>
            <w:r>
              <w:rPr>
                <w:rFonts w:ascii="宋体" w:hAnsi="宋体" w:cs="宋体" w:hint="eastAsia"/>
                <w:szCs w:val="21"/>
              </w:rPr>
              <w:t>项目设计</w:t>
            </w:r>
          </w:p>
        </w:tc>
        <w:tc>
          <w:tcPr>
            <w:tcW w:w="2129" w:type="dxa"/>
            <w:vAlign w:val="center"/>
          </w:tcPr>
          <w:p w14:paraId="4B8F9D75" w14:textId="77777777" w:rsidR="00AE7C3D" w:rsidRDefault="00000000">
            <w:pPr>
              <w:pStyle w:val="5"/>
              <w:spacing w:line="240" w:lineRule="auto"/>
              <w:ind w:firstLineChars="0" w:firstLine="0"/>
              <w:rPr>
                <w:rFonts w:hint="eastAsia"/>
                <w:color w:val="auto"/>
              </w:rPr>
            </w:pPr>
            <w:r>
              <w:rPr>
                <w:rFonts w:hint="eastAsia"/>
                <w:color w:val="auto"/>
              </w:rPr>
              <w:t>家居</w:t>
            </w:r>
            <w:proofErr w:type="gramStart"/>
            <w:r>
              <w:rPr>
                <w:rFonts w:hint="eastAsia"/>
                <w:color w:val="auto"/>
              </w:rPr>
              <w:t>服企业</w:t>
            </w:r>
            <w:proofErr w:type="gramEnd"/>
            <w:r>
              <w:rPr>
                <w:rFonts w:hint="eastAsia"/>
                <w:color w:val="auto"/>
              </w:rPr>
              <w:t>品牌策略定位、家居服面料图案设计、家居服logo设计、家居服款式设计、家居</w:t>
            </w:r>
            <w:proofErr w:type="gramStart"/>
            <w:r>
              <w:rPr>
                <w:rFonts w:hint="eastAsia"/>
                <w:color w:val="auto"/>
              </w:rPr>
              <w:t>服色彩</w:t>
            </w:r>
            <w:proofErr w:type="gramEnd"/>
            <w:r>
              <w:rPr>
                <w:rFonts w:hint="eastAsia"/>
                <w:color w:val="auto"/>
              </w:rPr>
              <w:t>设计、家居服系列设计、</w:t>
            </w:r>
            <w:proofErr w:type="gramStart"/>
            <w:r>
              <w:rPr>
                <w:rFonts w:hint="eastAsia"/>
                <w:color w:val="auto"/>
              </w:rPr>
              <w:t>家居服样衣</w:t>
            </w:r>
            <w:proofErr w:type="gramEnd"/>
            <w:r>
              <w:rPr>
                <w:rFonts w:hint="eastAsia"/>
                <w:color w:val="auto"/>
              </w:rPr>
              <w:t>制版与制作等。</w:t>
            </w:r>
          </w:p>
        </w:tc>
        <w:tc>
          <w:tcPr>
            <w:tcW w:w="2360" w:type="dxa"/>
            <w:vAlign w:val="center"/>
          </w:tcPr>
          <w:p w14:paraId="66FF11FD" w14:textId="77777777" w:rsidR="00AE7C3D" w:rsidRDefault="00000000">
            <w:pPr>
              <w:pStyle w:val="5"/>
              <w:numPr>
                <w:ilvl w:val="0"/>
                <w:numId w:val="4"/>
              </w:numPr>
              <w:spacing w:line="240" w:lineRule="auto"/>
              <w:ind w:firstLineChars="0" w:firstLine="0"/>
              <w:rPr>
                <w:rFonts w:hint="eastAsia"/>
                <w:color w:val="auto"/>
              </w:rPr>
            </w:pPr>
            <w:r>
              <w:rPr>
                <w:rFonts w:hint="eastAsia"/>
                <w:color w:val="auto"/>
              </w:rPr>
              <w:t>家居</w:t>
            </w:r>
            <w:proofErr w:type="gramStart"/>
            <w:r>
              <w:rPr>
                <w:rFonts w:hint="eastAsia"/>
                <w:color w:val="auto"/>
              </w:rPr>
              <w:t>服企业</w:t>
            </w:r>
            <w:proofErr w:type="gramEnd"/>
            <w:r>
              <w:rPr>
                <w:rFonts w:hint="eastAsia"/>
                <w:color w:val="auto"/>
              </w:rPr>
              <w:t>品牌策略定位；</w:t>
            </w:r>
          </w:p>
          <w:p w14:paraId="583CC976" w14:textId="77777777" w:rsidR="00AE7C3D" w:rsidRDefault="00000000">
            <w:pPr>
              <w:pStyle w:val="5"/>
              <w:numPr>
                <w:ilvl w:val="0"/>
                <w:numId w:val="4"/>
              </w:numPr>
              <w:spacing w:line="240" w:lineRule="auto"/>
              <w:ind w:firstLineChars="0" w:firstLine="0"/>
              <w:rPr>
                <w:rFonts w:hint="eastAsia"/>
                <w:color w:val="auto"/>
              </w:rPr>
            </w:pPr>
            <w:r>
              <w:rPr>
                <w:rFonts w:hint="eastAsia"/>
                <w:color w:val="auto"/>
              </w:rPr>
              <w:t>家居服面料以及图案设计；</w:t>
            </w:r>
          </w:p>
          <w:p w14:paraId="003CBC10" w14:textId="77777777" w:rsidR="00AE7C3D" w:rsidRDefault="00000000">
            <w:pPr>
              <w:pStyle w:val="5"/>
              <w:numPr>
                <w:ilvl w:val="0"/>
                <w:numId w:val="4"/>
              </w:numPr>
              <w:spacing w:line="240" w:lineRule="auto"/>
              <w:ind w:firstLineChars="0" w:firstLine="0"/>
              <w:rPr>
                <w:rFonts w:hint="eastAsia"/>
                <w:color w:val="auto"/>
              </w:rPr>
            </w:pPr>
            <w:r>
              <w:rPr>
                <w:rFonts w:hint="eastAsia"/>
                <w:color w:val="auto"/>
              </w:rPr>
              <w:t>家居服款式设计；</w:t>
            </w:r>
          </w:p>
          <w:p w14:paraId="20CDA959" w14:textId="77777777" w:rsidR="00AE7C3D" w:rsidRDefault="00000000">
            <w:pPr>
              <w:pStyle w:val="5"/>
              <w:numPr>
                <w:ilvl w:val="0"/>
                <w:numId w:val="4"/>
              </w:numPr>
              <w:spacing w:line="240" w:lineRule="auto"/>
              <w:ind w:firstLineChars="0" w:firstLine="0"/>
              <w:rPr>
                <w:rFonts w:hint="eastAsia"/>
                <w:color w:val="auto"/>
              </w:rPr>
            </w:pPr>
            <w:r>
              <w:rPr>
                <w:rFonts w:hint="eastAsia"/>
                <w:color w:val="auto"/>
              </w:rPr>
              <w:t>家居服logo设计；</w:t>
            </w:r>
          </w:p>
          <w:p w14:paraId="4DCF8A10" w14:textId="77777777" w:rsidR="00AE7C3D" w:rsidRDefault="00000000">
            <w:pPr>
              <w:pStyle w:val="5"/>
              <w:numPr>
                <w:ilvl w:val="0"/>
                <w:numId w:val="4"/>
              </w:numPr>
              <w:spacing w:line="240" w:lineRule="auto"/>
              <w:ind w:firstLineChars="0" w:firstLine="0"/>
              <w:rPr>
                <w:rFonts w:hint="eastAsia"/>
                <w:color w:val="auto"/>
              </w:rPr>
            </w:pPr>
            <w:r>
              <w:rPr>
                <w:rFonts w:hint="eastAsia"/>
                <w:color w:val="auto"/>
              </w:rPr>
              <w:t>家居服系列设计。</w:t>
            </w:r>
          </w:p>
        </w:tc>
        <w:tc>
          <w:tcPr>
            <w:tcW w:w="2460" w:type="dxa"/>
            <w:vAlign w:val="center"/>
          </w:tcPr>
          <w:p w14:paraId="0F3CD6E5" w14:textId="77777777" w:rsidR="00AE7C3D" w:rsidRDefault="00000000">
            <w:pPr>
              <w:pStyle w:val="5"/>
              <w:spacing w:line="240" w:lineRule="auto"/>
              <w:ind w:firstLineChars="0" w:firstLine="0"/>
              <w:rPr>
                <w:rFonts w:hint="eastAsia"/>
                <w:color w:val="auto"/>
              </w:rPr>
            </w:pPr>
            <w:r>
              <w:rPr>
                <w:rFonts w:hint="eastAsia"/>
                <w:color w:val="auto"/>
              </w:rPr>
              <w:t>本课程主要介绍家居服</w:t>
            </w:r>
            <w:r>
              <w:rPr>
                <w:rFonts w:cs="宋体" w:hint="eastAsia"/>
                <w:color w:val="auto"/>
              </w:rPr>
              <w:t>开题与要求；市场调研；设计方法与分析；服装系列设计；学生作品二稿评讲修改；系列纸样设计；实物系列工艺制作；画册制作；文本整理与3D制作</w:t>
            </w:r>
            <w:r>
              <w:rPr>
                <w:rFonts w:hint="eastAsia"/>
                <w:color w:val="auto"/>
              </w:rPr>
              <w:t>等。</w:t>
            </w:r>
          </w:p>
        </w:tc>
      </w:tr>
      <w:tr w:rsidR="00AE7C3D" w14:paraId="5E02A416" w14:textId="77777777">
        <w:trPr>
          <w:trHeight w:val="90"/>
        </w:trPr>
        <w:tc>
          <w:tcPr>
            <w:tcW w:w="426" w:type="dxa"/>
            <w:vAlign w:val="center"/>
          </w:tcPr>
          <w:p w14:paraId="75BCE532" w14:textId="77777777" w:rsidR="00AE7C3D" w:rsidRDefault="00000000">
            <w:pPr>
              <w:pStyle w:val="5"/>
              <w:spacing w:line="240" w:lineRule="auto"/>
              <w:ind w:firstLineChars="0" w:firstLine="0"/>
              <w:jc w:val="center"/>
              <w:rPr>
                <w:rFonts w:cs="宋体" w:hint="eastAsia"/>
                <w:color w:val="auto"/>
              </w:rPr>
            </w:pPr>
            <w:r>
              <w:rPr>
                <w:rFonts w:cs="宋体" w:hint="eastAsia"/>
                <w:color w:val="auto"/>
              </w:rPr>
              <w:t>5</w:t>
            </w:r>
          </w:p>
        </w:tc>
        <w:tc>
          <w:tcPr>
            <w:tcW w:w="1147" w:type="dxa"/>
            <w:vAlign w:val="center"/>
          </w:tcPr>
          <w:p w14:paraId="4CAB50C2" w14:textId="77777777" w:rsidR="00AE7C3D" w:rsidRDefault="00000000">
            <w:pPr>
              <w:rPr>
                <w:rFonts w:ascii="宋体" w:hAnsi="宋体" w:cs="宋体" w:hint="eastAsia"/>
                <w:szCs w:val="21"/>
              </w:rPr>
            </w:pPr>
            <w:r>
              <w:rPr>
                <w:rFonts w:ascii="宋体" w:hAnsi="宋体" w:cs="宋体" w:hint="eastAsia"/>
                <w:szCs w:val="21"/>
              </w:rPr>
              <w:t>服饰图案综合设计</w:t>
            </w:r>
          </w:p>
        </w:tc>
        <w:tc>
          <w:tcPr>
            <w:tcW w:w="2129" w:type="dxa"/>
            <w:vAlign w:val="center"/>
          </w:tcPr>
          <w:p w14:paraId="69281B0C" w14:textId="77777777" w:rsidR="00AE7C3D" w:rsidRDefault="00000000">
            <w:pPr>
              <w:pStyle w:val="5"/>
              <w:spacing w:line="240" w:lineRule="auto"/>
              <w:ind w:firstLineChars="0" w:firstLine="0"/>
              <w:rPr>
                <w:rFonts w:cs="宋体" w:hint="eastAsia"/>
                <w:color w:val="auto"/>
              </w:rPr>
            </w:pPr>
            <w:r>
              <w:rPr>
                <w:rStyle w:val="af"/>
                <w:rFonts w:cs="Arial"/>
                <w:b w:val="0"/>
                <w:color w:val="auto"/>
                <w:shd w:val="clear" w:color="auto" w:fill="FFFFFF"/>
              </w:rPr>
              <w:t>非遗文化元素的解构与创新应用（蜡染）、图案应用技术与工艺实践、主题化设计与场景匹配</w:t>
            </w:r>
            <w:r>
              <w:rPr>
                <w:rFonts w:ascii="Arial" w:hAnsi="Arial" w:cs="Arial"/>
                <w:color w:val="auto"/>
                <w:shd w:val="clear" w:color="auto" w:fill="FFFFFF"/>
              </w:rPr>
              <w:t>‌</w:t>
            </w:r>
            <w:r>
              <w:rPr>
                <w:rFonts w:cs="宋体" w:hint="eastAsia"/>
                <w:color w:val="auto"/>
              </w:rPr>
              <w:t>等。</w:t>
            </w:r>
          </w:p>
        </w:tc>
        <w:tc>
          <w:tcPr>
            <w:tcW w:w="2360" w:type="dxa"/>
            <w:vAlign w:val="center"/>
          </w:tcPr>
          <w:p w14:paraId="71029334" w14:textId="77777777" w:rsidR="00AE7C3D" w:rsidRDefault="00000000">
            <w:pPr>
              <w:pStyle w:val="5"/>
              <w:numPr>
                <w:ilvl w:val="0"/>
                <w:numId w:val="5"/>
              </w:numPr>
              <w:spacing w:line="240" w:lineRule="auto"/>
              <w:ind w:firstLineChars="0" w:firstLine="0"/>
              <w:rPr>
                <w:rFonts w:cs="宋体" w:hint="eastAsia"/>
                <w:color w:val="auto"/>
              </w:rPr>
            </w:pPr>
            <w:r>
              <w:rPr>
                <w:rFonts w:cs="宋体" w:hint="eastAsia"/>
                <w:color w:val="auto"/>
              </w:rPr>
              <w:t>图案设计；</w:t>
            </w:r>
          </w:p>
          <w:p w14:paraId="13FC48AB" w14:textId="77777777" w:rsidR="00AE7C3D" w:rsidRDefault="00000000">
            <w:pPr>
              <w:pStyle w:val="5"/>
              <w:numPr>
                <w:ilvl w:val="0"/>
                <w:numId w:val="5"/>
              </w:numPr>
              <w:spacing w:line="240" w:lineRule="auto"/>
              <w:ind w:firstLineChars="0" w:firstLine="0"/>
              <w:rPr>
                <w:rFonts w:cs="宋体" w:hint="eastAsia"/>
                <w:color w:val="auto"/>
              </w:rPr>
            </w:pPr>
            <w:r>
              <w:rPr>
                <w:rFonts w:cs="宋体" w:hint="eastAsia"/>
                <w:color w:val="auto"/>
              </w:rPr>
              <w:t>平面</w:t>
            </w:r>
            <w:r>
              <w:rPr>
                <w:rFonts w:cs="宋体"/>
                <w:color w:val="auto"/>
              </w:rPr>
              <w:t>设计</w:t>
            </w:r>
            <w:r>
              <w:rPr>
                <w:rFonts w:cs="宋体" w:hint="eastAsia"/>
                <w:color w:val="auto"/>
              </w:rPr>
              <w:t>；</w:t>
            </w:r>
          </w:p>
          <w:p w14:paraId="0137FF4E" w14:textId="77777777" w:rsidR="00AE7C3D" w:rsidRDefault="00000000">
            <w:pPr>
              <w:pStyle w:val="5"/>
              <w:numPr>
                <w:ilvl w:val="0"/>
                <w:numId w:val="5"/>
              </w:numPr>
              <w:spacing w:line="240" w:lineRule="auto"/>
              <w:ind w:firstLineChars="0" w:firstLine="0"/>
              <w:rPr>
                <w:rFonts w:cs="宋体" w:hint="eastAsia"/>
                <w:color w:val="auto"/>
              </w:rPr>
            </w:pPr>
            <w:r>
              <w:rPr>
                <w:rFonts w:cs="宋体" w:hint="eastAsia"/>
                <w:color w:val="auto"/>
              </w:rPr>
              <w:t>非遗</w:t>
            </w:r>
            <w:r>
              <w:rPr>
                <w:rFonts w:cs="宋体"/>
                <w:color w:val="auto"/>
              </w:rPr>
              <w:t>传统文化市场转化</w:t>
            </w:r>
            <w:r>
              <w:rPr>
                <w:rFonts w:cs="宋体" w:hint="eastAsia"/>
                <w:color w:val="auto"/>
              </w:rPr>
              <w:t>；</w:t>
            </w:r>
          </w:p>
          <w:p w14:paraId="3E231F79" w14:textId="77777777" w:rsidR="00AE7C3D" w:rsidRDefault="00000000">
            <w:pPr>
              <w:pStyle w:val="5"/>
              <w:numPr>
                <w:ilvl w:val="0"/>
                <w:numId w:val="5"/>
              </w:numPr>
              <w:spacing w:line="240" w:lineRule="auto"/>
              <w:ind w:firstLineChars="0" w:firstLine="0"/>
              <w:rPr>
                <w:rFonts w:cs="宋体" w:hint="eastAsia"/>
                <w:color w:val="auto"/>
              </w:rPr>
            </w:pPr>
            <w:r>
              <w:rPr>
                <w:rFonts w:cs="宋体" w:hint="eastAsia"/>
                <w:color w:val="auto"/>
              </w:rPr>
              <w:t>文创</w:t>
            </w:r>
            <w:r>
              <w:rPr>
                <w:rFonts w:cs="宋体"/>
                <w:color w:val="auto"/>
              </w:rPr>
              <w:t>设计</w:t>
            </w:r>
            <w:r>
              <w:rPr>
                <w:rFonts w:cs="宋体" w:hint="eastAsia"/>
                <w:color w:val="auto"/>
              </w:rPr>
              <w:t>；</w:t>
            </w:r>
          </w:p>
          <w:p w14:paraId="500A43E5" w14:textId="77777777" w:rsidR="00AE7C3D" w:rsidRDefault="00000000">
            <w:pPr>
              <w:pStyle w:val="5"/>
              <w:numPr>
                <w:ilvl w:val="0"/>
                <w:numId w:val="5"/>
              </w:numPr>
              <w:spacing w:line="240" w:lineRule="auto"/>
              <w:ind w:firstLineChars="0" w:firstLine="0"/>
              <w:rPr>
                <w:rFonts w:cs="宋体" w:hint="eastAsia"/>
                <w:color w:val="auto"/>
              </w:rPr>
            </w:pPr>
            <w:r>
              <w:rPr>
                <w:rFonts w:cs="宋体" w:hint="eastAsia"/>
                <w:color w:val="auto"/>
              </w:rPr>
              <w:t>图案</w:t>
            </w:r>
            <w:r>
              <w:rPr>
                <w:rFonts w:cs="宋体"/>
                <w:color w:val="auto"/>
              </w:rPr>
              <w:t>应用技术等</w:t>
            </w:r>
            <w:r>
              <w:rPr>
                <w:rFonts w:cs="宋体" w:hint="eastAsia"/>
                <w:color w:val="auto"/>
              </w:rPr>
              <w:t>。</w:t>
            </w:r>
          </w:p>
        </w:tc>
        <w:tc>
          <w:tcPr>
            <w:tcW w:w="2460" w:type="dxa"/>
            <w:vAlign w:val="center"/>
          </w:tcPr>
          <w:p w14:paraId="7E24D7F0" w14:textId="77777777" w:rsidR="00AE7C3D" w:rsidRDefault="00000000">
            <w:pPr>
              <w:pStyle w:val="5"/>
              <w:spacing w:line="240" w:lineRule="auto"/>
              <w:ind w:firstLineChars="0" w:firstLine="0"/>
              <w:rPr>
                <w:rFonts w:hint="eastAsia"/>
                <w:color w:val="auto"/>
              </w:rPr>
            </w:pPr>
            <w:r>
              <w:rPr>
                <w:rFonts w:cs="宋体" w:hint="eastAsia"/>
                <w:color w:val="auto"/>
              </w:rPr>
              <w:t>本课程主要以实战项目为载体，介绍蜡染设计；蜡染工艺实施；图案设计；市场调研；款式实物制作；画册排版设计；总结报告</w:t>
            </w:r>
            <w:r>
              <w:rPr>
                <w:rFonts w:hint="eastAsia"/>
                <w:color w:val="auto"/>
              </w:rPr>
              <w:t>等。</w:t>
            </w:r>
          </w:p>
        </w:tc>
      </w:tr>
      <w:tr w:rsidR="00AE7C3D" w14:paraId="64E6397F" w14:textId="77777777">
        <w:trPr>
          <w:trHeight w:val="90"/>
        </w:trPr>
        <w:tc>
          <w:tcPr>
            <w:tcW w:w="426" w:type="dxa"/>
            <w:vAlign w:val="center"/>
          </w:tcPr>
          <w:p w14:paraId="2FDC5685" w14:textId="77777777" w:rsidR="00AE7C3D" w:rsidRDefault="00000000">
            <w:pPr>
              <w:pStyle w:val="5"/>
              <w:spacing w:line="240" w:lineRule="auto"/>
              <w:ind w:firstLineChars="0" w:firstLine="0"/>
              <w:jc w:val="center"/>
              <w:rPr>
                <w:rFonts w:cs="宋体" w:hint="eastAsia"/>
                <w:color w:val="auto"/>
              </w:rPr>
            </w:pPr>
            <w:r>
              <w:rPr>
                <w:rFonts w:cs="宋体" w:hint="eastAsia"/>
                <w:color w:val="auto"/>
              </w:rPr>
              <w:t>6</w:t>
            </w:r>
          </w:p>
        </w:tc>
        <w:tc>
          <w:tcPr>
            <w:tcW w:w="1147" w:type="dxa"/>
            <w:vAlign w:val="center"/>
          </w:tcPr>
          <w:p w14:paraId="28513DD8" w14:textId="77777777" w:rsidR="00AE7C3D" w:rsidRDefault="00000000">
            <w:pPr>
              <w:rPr>
                <w:rFonts w:ascii="宋体" w:hAnsi="宋体" w:cs="宋体" w:hint="eastAsia"/>
                <w:szCs w:val="21"/>
              </w:rPr>
            </w:pPr>
            <w:r>
              <w:rPr>
                <w:rFonts w:ascii="宋体" w:hAnsi="宋体" w:cs="宋体" w:hint="eastAsia"/>
                <w:kern w:val="0"/>
                <w:szCs w:val="21"/>
              </w:rPr>
              <w:t>毕业综合项目设计</w:t>
            </w:r>
          </w:p>
        </w:tc>
        <w:tc>
          <w:tcPr>
            <w:tcW w:w="2129" w:type="dxa"/>
            <w:vAlign w:val="center"/>
          </w:tcPr>
          <w:p w14:paraId="190160E3" w14:textId="77777777" w:rsidR="00AE7C3D" w:rsidRDefault="00000000">
            <w:pPr>
              <w:pStyle w:val="5"/>
              <w:spacing w:line="240" w:lineRule="auto"/>
              <w:ind w:firstLineChars="0" w:firstLine="0"/>
              <w:rPr>
                <w:rFonts w:cs="宋体" w:hint="eastAsia"/>
                <w:color w:val="auto"/>
              </w:rPr>
            </w:pPr>
            <w:r>
              <w:rPr>
                <w:rFonts w:cs="宋体" w:hint="eastAsia"/>
                <w:color w:val="auto"/>
              </w:rPr>
              <w:t>服装品牌策划、服装选品、服装买手、服装品牌定位、服装款式设计、服装面料设计、服装制版、服装</w:t>
            </w:r>
            <w:r>
              <w:rPr>
                <w:rFonts w:cs="宋体" w:hint="eastAsia"/>
                <w:color w:val="auto"/>
              </w:rPr>
              <w:lastRenderedPageBreak/>
              <w:t>工艺制作、服装品牌后期制作等。</w:t>
            </w:r>
          </w:p>
        </w:tc>
        <w:tc>
          <w:tcPr>
            <w:tcW w:w="2360" w:type="dxa"/>
            <w:vAlign w:val="center"/>
          </w:tcPr>
          <w:p w14:paraId="693323F1" w14:textId="77777777" w:rsidR="00AE7C3D" w:rsidRDefault="00000000">
            <w:pPr>
              <w:pStyle w:val="5"/>
              <w:numPr>
                <w:ilvl w:val="0"/>
                <w:numId w:val="6"/>
              </w:numPr>
              <w:spacing w:line="240" w:lineRule="auto"/>
              <w:ind w:firstLineChars="0" w:firstLine="0"/>
              <w:rPr>
                <w:rFonts w:cs="宋体" w:hint="eastAsia"/>
                <w:color w:val="auto"/>
              </w:rPr>
            </w:pPr>
            <w:r>
              <w:rPr>
                <w:rFonts w:cs="宋体" w:hint="eastAsia"/>
                <w:color w:val="auto"/>
              </w:rPr>
              <w:lastRenderedPageBreak/>
              <w:t>服装市场调研、品牌策划与服装品牌定位；</w:t>
            </w:r>
          </w:p>
          <w:p w14:paraId="24A1B115" w14:textId="77777777" w:rsidR="00AE7C3D" w:rsidRDefault="00000000">
            <w:pPr>
              <w:pStyle w:val="5"/>
              <w:numPr>
                <w:ilvl w:val="0"/>
                <w:numId w:val="6"/>
              </w:numPr>
              <w:spacing w:line="240" w:lineRule="auto"/>
              <w:ind w:firstLineChars="0" w:firstLine="0"/>
              <w:rPr>
                <w:rFonts w:cs="宋体" w:hint="eastAsia"/>
                <w:color w:val="auto"/>
              </w:rPr>
            </w:pPr>
            <w:r>
              <w:rPr>
                <w:rFonts w:cs="宋体" w:hint="eastAsia"/>
                <w:color w:val="auto"/>
              </w:rPr>
              <w:t>服装款式设计；</w:t>
            </w:r>
          </w:p>
          <w:p w14:paraId="4461E509" w14:textId="77777777" w:rsidR="00AE7C3D" w:rsidRDefault="00000000">
            <w:pPr>
              <w:pStyle w:val="5"/>
              <w:numPr>
                <w:ilvl w:val="0"/>
                <w:numId w:val="6"/>
              </w:numPr>
              <w:spacing w:line="240" w:lineRule="auto"/>
              <w:ind w:firstLineChars="0" w:firstLine="0"/>
              <w:rPr>
                <w:rFonts w:cs="宋体" w:hint="eastAsia"/>
                <w:color w:val="auto"/>
              </w:rPr>
            </w:pPr>
            <w:r>
              <w:rPr>
                <w:rFonts w:cs="宋体" w:hint="eastAsia"/>
                <w:color w:val="auto"/>
              </w:rPr>
              <w:t>服装面料与图案</w:t>
            </w:r>
            <w:r>
              <w:rPr>
                <w:rFonts w:cs="宋体" w:hint="eastAsia"/>
                <w:color w:val="auto"/>
              </w:rPr>
              <w:lastRenderedPageBreak/>
              <w:t>设计；</w:t>
            </w:r>
          </w:p>
          <w:p w14:paraId="28DDC17F" w14:textId="77777777" w:rsidR="00AE7C3D" w:rsidRDefault="00000000">
            <w:pPr>
              <w:pStyle w:val="5"/>
              <w:numPr>
                <w:ilvl w:val="0"/>
                <w:numId w:val="6"/>
              </w:numPr>
              <w:spacing w:line="240" w:lineRule="auto"/>
              <w:ind w:firstLineChars="0" w:firstLine="0"/>
              <w:rPr>
                <w:rFonts w:cs="宋体" w:hint="eastAsia"/>
                <w:color w:val="auto"/>
              </w:rPr>
            </w:pPr>
            <w:r>
              <w:rPr>
                <w:rFonts w:cs="宋体" w:hint="eastAsia"/>
                <w:color w:val="auto"/>
              </w:rPr>
              <w:t>服装制版与服装工艺制作；</w:t>
            </w:r>
          </w:p>
          <w:p w14:paraId="40D07BCE" w14:textId="77777777" w:rsidR="00AE7C3D" w:rsidRDefault="00000000">
            <w:pPr>
              <w:pStyle w:val="5"/>
              <w:numPr>
                <w:ilvl w:val="0"/>
                <w:numId w:val="6"/>
              </w:numPr>
              <w:spacing w:line="240" w:lineRule="auto"/>
              <w:ind w:firstLineChars="0" w:firstLine="0"/>
              <w:rPr>
                <w:rFonts w:cs="宋体" w:hint="eastAsia"/>
                <w:color w:val="auto"/>
              </w:rPr>
            </w:pPr>
            <w:r>
              <w:rPr>
                <w:rFonts w:cs="宋体"/>
                <w:color w:val="auto"/>
              </w:rPr>
              <w:t>服装推广与后期制作</w:t>
            </w:r>
            <w:r>
              <w:rPr>
                <w:rFonts w:cs="宋体" w:hint="eastAsia"/>
                <w:color w:val="auto"/>
              </w:rPr>
              <w:t>等。</w:t>
            </w:r>
          </w:p>
        </w:tc>
        <w:tc>
          <w:tcPr>
            <w:tcW w:w="2460" w:type="dxa"/>
            <w:vAlign w:val="center"/>
          </w:tcPr>
          <w:p w14:paraId="19BA4F4D" w14:textId="77777777" w:rsidR="00AE7C3D" w:rsidRDefault="00000000">
            <w:pPr>
              <w:pStyle w:val="5"/>
              <w:spacing w:line="240" w:lineRule="auto"/>
              <w:ind w:firstLineChars="0" w:firstLine="0"/>
              <w:rPr>
                <w:rFonts w:cs="宋体" w:hint="eastAsia"/>
                <w:color w:val="auto"/>
              </w:rPr>
            </w:pPr>
            <w:r>
              <w:rPr>
                <w:rFonts w:cs="宋体" w:hint="eastAsia"/>
                <w:color w:val="auto"/>
              </w:rPr>
              <w:lastRenderedPageBreak/>
              <w:t>本课程主要以实战项目为载体，介绍毕业设计设计内容和市场调研；设计系列成衣；定稿、选料；样板、裁剪；制作成衣、</w:t>
            </w:r>
            <w:r>
              <w:rPr>
                <w:rFonts w:cs="宋体" w:hint="eastAsia"/>
                <w:color w:val="auto"/>
              </w:rPr>
              <w:lastRenderedPageBreak/>
              <w:t>饰物；试衣、修改样衣；静态、动态拍摄；设计内容整理成册等。</w:t>
            </w:r>
            <w:r>
              <w:rPr>
                <w:rFonts w:hint="eastAsia"/>
                <w:color w:val="auto"/>
              </w:rPr>
              <w:t>。</w:t>
            </w:r>
          </w:p>
        </w:tc>
      </w:tr>
    </w:tbl>
    <w:p w14:paraId="279E1439" w14:textId="77777777" w:rsidR="00AE7C3D" w:rsidRDefault="00AE7C3D">
      <w:pPr>
        <w:ind w:firstLineChars="200" w:firstLine="420"/>
        <w:rPr>
          <w:rFonts w:ascii="宋体" w:hAnsi="宋体" w:cs="宋体" w:hint="eastAsia"/>
          <w:szCs w:val="21"/>
        </w:rPr>
      </w:pPr>
    </w:p>
    <w:p w14:paraId="2B4C02A5" w14:textId="77777777" w:rsidR="00AE7C3D" w:rsidRDefault="00000000">
      <w:pPr>
        <w:spacing w:line="276" w:lineRule="auto"/>
        <w:ind w:firstLine="420"/>
        <w:rPr>
          <w:rFonts w:ascii="宋体" w:hAnsi="宋体" w:cs="宋体" w:hint="eastAsia"/>
          <w:sz w:val="24"/>
        </w:rPr>
      </w:pPr>
      <w:r>
        <w:rPr>
          <w:rFonts w:ascii="宋体" w:hAnsi="宋体" w:cs="宋体"/>
          <w:sz w:val="24"/>
        </w:rPr>
        <w:t>（</w:t>
      </w:r>
      <w:r>
        <w:rPr>
          <w:rFonts w:ascii="宋体" w:hAnsi="宋体" w:cs="宋体" w:hint="eastAsia"/>
          <w:sz w:val="24"/>
        </w:rPr>
        <w:t>3</w:t>
      </w:r>
      <w:r>
        <w:rPr>
          <w:rFonts w:ascii="宋体" w:hAnsi="宋体" w:cs="宋体"/>
          <w:sz w:val="24"/>
        </w:rPr>
        <w:t>) 专业</w:t>
      </w:r>
      <w:r>
        <w:rPr>
          <w:rFonts w:ascii="宋体" w:hAnsi="宋体" w:cs="宋体" w:hint="eastAsia"/>
          <w:sz w:val="24"/>
        </w:rPr>
        <w:t>拓展</w:t>
      </w:r>
      <w:r>
        <w:rPr>
          <w:rFonts w:ascii="宋体" w:hAnsi="宋体" w:cs="宋体"/>
          <w:sz w:val="24"/>
        </w:rPr>
        <w:t>课程</w:t>
      </w:r>
      <w:r>
        <w:rPr>
          <w:rFonts w:ascii="宋体" w:hAnsi="宋体" w:cs="宋体" w:hint="eastAsia"/>
          <w:sz w:val="24"/>
        </w:rPr>
        <w:t>。</w:t>
      </w:r>
    </w:p>
    <w:p w14:paraId="112BFD37" w14:textId="77777777" w:rsidR="00AE7C3D" w:rsidRDefault="00000000">
      <w:pPr>
        <w:spacing w:line="276" w:lineRule="auto"/>
        <w:ind w:firstLineChars="200" w:firstLine="420"/>
        <w:rPr>
          <w:rFonts w:ascii="宋体" w:hAnsi="宋体" w:cs="宋体" w:hint="eastAsia"/>
          <w:szCs w:val="21"/>
        </w:rPr>
      </w:pPr>
      <w:r>
        <w:rPr>
          <w:rFonts w:ascii="宋体" w:hAnsi="宋体" w:hint="eastAsia"/>
          <w:szCs w:val="21"/>
        </w:rPr>
        <w:t>专业拓展课程设计2门</w:t>
      </w:r>
      <w:r>
        <w:rPr>
          <w:rFonts w:ascii="宋体" w:hAnsi="宋体" w:cs="宋体"/>
          <w:szCs w:val="21"/>
        </w:rPr>
        <w:t>：</w:t>
      </w:r>
      <w:r>
        <w:rPr>
          <w:rFonts w:ascii="宋体" w:hAnsi="宋体" w:cs="宋体" w:hint="eastAsia"/>
          <w:kern w:val="0"/>
          <w:szCs w:val="21"/>
        </w:rPr>
        <w:t>摄影、化妆与造型设计</w:t>
      </w:r>
      <w:r>
        <w:rPr>
          <w:rFonts w:ascii="宋体" w:hAnsi="宋体" w:cs="宋体" w:hint="eastAsia"/>
          <w:szCs w:val="21"/>
        </w:rPr>
        <w:t>。</w:t>
      </w:r>
    </w:p>
    <w:p w14:paraId="5D828BB1" w14:textId="77777777" w:rsidR="00AE7C3D" w:rsidRDefault="00000000">
      <w:pPr>
        <w:ind w:firstLine="420"/>
        <w:rPr>
          <w:sz w:val="28"/>
          <w:szCs w:val="28"/>
        </w:rPr>
      </w:pPr>
      <w:r>
        <w:rPr>
          <w:rFonts w:ascii="宋体" w:hAnsi="宋体" w:hint="eastAsia"/>
          <w:bCs/>
          <w:sz w:val="28"/>
          <w:szCs w:val="28"/>
        </w:rPr>
        <w:t>3.</w:t>
      </w:r>
      <w:r>
        <w:rPr>
          <w:sz w:val="28"/>
          <w:szCs w:val="28"/>
        </w:rPr>
        <w:t>实践性教学环节</w:t>
      </w:r>
    </w:p>
    <w:p w14:paraId="3791CE31" w14:textId="77777777" w:rsidR="00AE7C3D" w:rsidRDefault="00000000">
      <w:pPr>
        <w:pStyle w:val="5"/>
        <w:spacing w:line="240" w:lineRule="auto"/>
        <w:rPr>
          <w:rFonts w:hint="eastAsia"/>
          <w:color w:val="auto"/>
        </w:rPr>
      </w:pPr>
      <w:r>
        <w:rPr>
          <w:color w:val="auto"/>
        </w:rPr>
        <w:t>实践性教学环节主要包括实验、实训、</w:t>
      </w:r>
      <w:r>
        <w:rPr>
          <w:rFonts w:hint="eastAsia"/>
          <w:color w:val="auto"/>
        </w:rPr>
        <w:t>企业综合评价项目、岗位</w:t>
      </w:r>
      <w:r>
        <w:rPr>
          <w:color w:val="auto"/>
        </w:rPr>
        <w:t>实习、毕业设计、社会实践等。在校内外进行</w:t>
      </w:r>
      <w:r>
        <w:rPr>
          <w:rFonts w:hint="eastAsia"/>
          <w:color w:val="auto"/>
        </w:rPr>
        <w:t>服装设计项目、服装工艺项目、服装生产认知</w:t>
      </w:r>
      <w:r>
        <w:rPr>
          <w:color w:val="auto"/>
        </w:rPr>
        <w:t>等综合实训</w:t>
      </w:r>
      <w:r>
        <w:rPr>
          <w:rFonts w:hint="eastAsia"/>
          <w:color w:val="auto"/>
        </w:rPr>
        <w:t>，第1-4学期开展；《企业综合评价项目》考核学生在企业“双导师制”实践情况，第5学期开展；</w:t>
      </w:r>
      <w:r>
        <w:rPr>
          <w:color w:val="auto"/>
        </w:rPr>
        <w:t>在</w:t>
      </w:r>
      <w:r>
        <w:rPr>
          <w:rFonts w:hint="eastAsia"/>
          <w:color w:val="auto"/>
        </w:rPr>
        <w:t>在纺织服装设计、生产、营销</w:t>
      </w:r>
      <w:r>
        <w:rPr>
          <w:color w:val="auto"/>
        </w:rPr>
        <w:t>企业进行</w:t>
      </w:r>
      <w:r>
        <w:rPr>
          <w:rFonts w:hint="eastAsia"/>
          <w:color w:val="auto"/>
        </w:rPr>
        <w:t>岗位实习，第6学期开展，同时</w:t>
      </w:r>
      <w:r>
        <w:rPr>
          <w:color w:val="auto"/>
        </w:rPr>
        <w:t>严格执行《职业学校学生实习管理规定》和《高等职业学校</w:t>
      </w:r>
      <w:r>
        <w:rPr>
          <w:rFonts w:hint="eastAsia"/>
          <w:color w:val="auto"/>
        </w:rPr>
        <w:t>服装设计与工艺</w:t>
      </w:r>
      <w:r>
        <w:rPr>
          <w:color w:val="auto"/>
        </w:rPr>
        <w:t>专业</w:t>
      </w:r>
      <w:r>
        <w:rPr>
          <w:rFonts w:hint="eastAsia"/>
          <w:color w:val="auto"/>
        </w:rPr>
        <w:t>岗位</w:t>
      </w:r>
      <w:r>
        <w:rPr>
          <w:color w:val="auto"/>
        </w:rPr>
        <w:t>实习标准》。</w:t>
      </w:r>
    </w:p>
    <w:p w14:paraId="4E1B1265" w14:textId="77777777" w:rsidR="00AE7C3D" w:rsidRDefault="00000000">
      <w:pPr>
        <w:pStyle w:val="5"/>
        <w:spacing w:line="240" w:lineRule="auto"/>
        <w:ind w:firstLineChars="0" w:firstLine="0"/>
        <w:rPr>
          <w:rFonts w:hint="eastAsia"/>
          <w:color w:val="auto"/>
          <w:sz w:val="30"/>
          <w:szCs w:val="30"/>
        </w:rPr>
      </w:pPr>
      <w:r>
        <w:rPr>
          <w:color w:val="auto"/>
          <w:sz w:val="30"/>
          <w:szCs w:val="30"/>
        </w:rPr>
        <w:t>（二）学时安排</w:t>
      </w:r>
    </w:p>
    <w:p w14:paraId="7D7DEA6F" w14:textId="77777777" w:rsidR="00AE7C3D" w:rsidRDefault="00000000">
      <w:pPr>
        <w:widowControl/>
        <w:ind w:leftChars="-95" w:left="-199" w:firstLineChars="295" w:firstLine="619"/>
        <w:jc w:val="left"/>
      </w:pPr>
      <w:r>
        <w:rPr>
          <w:rFonts w:hint="eastAsia"/>
        </w:rPr>
        <w:t>本专业总学时</w:t>
      </w:r>
      <w:r>
        <w:rPr>
          <w:rFonts w:hint="eastAsia"/>
        </w:rPr>
        <w:t>2696</w:t>
      </w:r>
      <w:r>
        <w:rPr>
          <w:rFonts w:hint="eastAsia"/>
        </w:rPr>
        <w:t>学时，每</w:t>
      </w:r>
      <w:r>
        <w:rPr>
          <w:rFonts w:hint="eastAsia"/>
        </w:rPr>
        <w:t>16-18</w:t>
      </w:r>
      <w:r>
        <w:rPr>
          <w:rFonts w:hint="eastAsia"/>
        </w:rPr>
        <w:t>学时折算</w:t>
      </w:r>
      <w:r>
        <w:rPr>
          <w:rFonts w:hint="eastAsia"/>
        </w:rPr>
        <w:t>1</w:t>
      </w:r>
      <w:r>
        <w:rPr>
          <w:rFonts w:hint="eastAsia"/>
        </w:rPr>
        <w:t>学分。其中公共必修课总学时为</w:t>
      </w:r>
      <w:r>
        <w:rPr>
          <w:rFonts w:hint="eastAsia"/>
        </w:rPr>
        <w:t>784</w:t>
      </w:r>
      <w:r>
        <w:rPr>
          <w:rFonts w:hint="eastAsia"/>
        </w:rPr>
        <w:t>，约占总学时的</w:t>
      </w:r>
      <w:r>
        <w:rPr>
          <w:rFonts w:hint="eastAsia"/>
        </w:rPr>
        <w:t>29</w:t>
      </w:r>
      <w:r>
        <w:rPr>
          <w:rFonts w:hint="eastAsia"/>
        </w:rPr>
        <w:t>％。专业课教学学时</w:t>
      </w:r>
      <w:r>
        <w:rPr>
          <w:rFonts w:hint="eastAsia"/>
        </w:rPr>
        <w:t>1552</w:t>
      </w:r>
      <w:r>
        <w:rPr>
          <w:rFonts w:hint="eastAsia"/>
        </w:rPr>
        <w:t>，约占总学时的</w:t>
      </w:r>
      <w:r>
        <w:rPr>
          <w:rFonts w:ascii="宋体" w:hAnsi="宋体" w:cs="宋体" w:hint="eastAsia"/>
        </w:rPr>
        <w:t>57.6％</w:t>
      </w:r>
      <w:r>
        <w:rPr>
          <w:rFonts w:hint="eastAsia"/>
        </w:rPr>
        <w:t>。其中顶岗</w:t>
      </w:r>
      <w:proofErr w:type="gramStart"/>
      <w:r>
        <w:rPr>
          <w:rFonts w:hint="eastAsia"/>
        </w:rPr>
        <w:t>实习累间一般</w:t>
      </w:r>
      <w:proofErr w:type="gramEnd"/>
      <w:r>
        <w:rPr>
          <w:rFonts w:hint="eastAsia"/>
        </w:rPr>
        <w:t>为</w:t>
      </w:r>
      <w:r>
        <w:rPr>
          <w:rFonts w:hint="eastAsia"/>
        </w:rPr>
        <w:t>6</w:t>
      </w:r>
      <w:r>
        <w:rPr>
          <w:rFonts w:hint="eastAsia"/>
        </w:rPr>
        <w:t>个月。各类选修课程学时为</w:t>
      </w:r>
      <w:r>
        <w:rPr>
          <w:rFonts w:hint="eastAsia"/>
        </w:rPr>
        <w:t>360</w:t>
      </w:r>
      <w:r>
        <w:rPr>
          <w:rFonts w:hint="eastAsia"/>
        </w:rPr>
        <w:t>，约占总学的</w:t>
      </w:r>
      <w:r>
        <w:rPr>
          <w:rFonts w:hint="eastAsia"/>
        </w:rPr>
        <w:t>13.4</w:t>
      </w:r>
      <w:r>
        <w:rPr>
          <w:rFonts w:hint="eastAsia"/>
        </w:rPr>
        <w:t>％。</w:t>
      </w:r>
    </w:p>
    <w:p w14:paraId="61661775" w14:textId="77777777" w:rsidR="00AE7C3D"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Style w:val="ae"/>
        <w:tblW w:w="0" w:type="auto"/>
        <w:tblLook w:val="04A0" w:firstRow="1" w:lastRow="0" w:firstColumn="1" w:lastColumn="0" w:noHBand="0" w:noVBand="1"/>
      </w:tblPr>
      <w:tblGrid>
        <w:gridCol w:w="1065"/>
        <w:gridCol w:w="1368"/>
        <w:gridCol w:w="762"/>
        <w:gridCol w:w="1065"/>
        <w:gridCol w:w="1065"/>
        <w:gridCol w:w="1065"/>
        <w:gridCol w:w="1066"/>
        <w:gridCol w:w="1066"/>
      </w:tblGrid>
      <w:tr w:rsidR="00AE7C3D" w14:paraId="20F42BA4" w14:textId="77777777">
        <w:tc>
          <w:tcPr>
            <w:tcW w:w="1065" w:type="dxa"/>
            <w:vAlign w:val="center"/>
          </w:tcPr>
          <w:p w14:paraId="486D476B" w14:textId="77777777" w:rsidR="00AE7C3D" w:rsidRDefault="00000000">
            <w:pPr>
              <w:widowControl/>
              <w:jc w:val="center"/>
            </w:pPr>
            <w:r>
              <w:rPr>
                <w:rFonts w:hint="eastAsia"/>
              </w:rPr>
              <w:t>类别</w:t>
            </w:r>
          </w:p>
        </w:tc>
        <w:tc>
          <w:tcPr>
            <w:tcW w:w="1368" w:type="dxa"/>
            <w:vAlign w:val="center"/>
          </w:tcPr>
          <w:p w14:paraId="508F87F7" w14:textId="77777777" w:rsidR="00AE7C3D" w:rsidRDefault="00000000">
            <w:pPr>
              <w:widowControl/>
              <w:jc w:val="center"/>
            </w:pPr>
            <w:r>
              <w:rPr>
                <w:rFonts w:hint="eastAsia"/>
              </w:rPr>
              <w:t>课程模块</w:t>
            </w:r>
          </w:p>
        </w:tc>
        <w:tc>
          <w:tcPr>
            <w:tcW w:w="1827" w:type="dxa"/>
            <w:gridSpan w:val="2"/>
            <w:vAlign w:val="center"/>
          </w:tcPr>
          <w:p w14:paraId="599E3CA3" w14:textId="77777777" w:rsidR="00AE7C3D" w:rsidRDefault="00000000">
            <w:pPr>
              <w:widowControl/>
              <w:jc w:val="center"/>
            </w:pPr>
            <w:r>
              <w:rPr>
                <w:rFonts w:hint="eastAsia"/>
              </w:rPr>
              <w:t>学分</w:t>
            </w:r>
            <w:r>
              <w:rPr>
                <w:rFonts w:hint="eastAsia"/>
              </w:rPr>
              <w:t>/</w:t>
            </w:r>
            <w:r>
              <w:rPr>
                <w:rFonts w:hint="eastAsia"/>
              </w:rPr>
              <w:t>比例</w:t>
            </w:r>
          </w:p>
        </w:tc>
        <w:tc>
          <w:tcPr>
            <w:tcW w:w="2130" w:type="dxa"/>
            <w:gridSpan w:val="2"/>
            <w:vAlign w:val="center"/>
          </w:tcPr>
          <w:p w14:paraId="038F300A" w14:textId="77777777" w:rsidR="00AE7C3D" w:rsidRDefault="00000000">
            <w:pPr>
              <w:widowControl/>
              <w:jc w:val="center"/>
            </w:pPr>
            <w:r>
              <w:rPr>
                <w:rFonts w:hint="eastAsia"/>
              </w:rPr>
              <w:t>学时</w:t>
            </w:r>
            <w:r>
              <w:rPr>
                <w:rFonts w:hint="eastAsia"/>
              </w:rPr>
              <w:t>/</w:t>
            </w:r>
            <w:r>
              <w:rPr>
                <w:rFonts w:hint="eastAsia"/>
              </w:rPr>
              <w:t>比例</w:t>
            </w:r>
          </w:p>
        </w:tc>
        <w:tc>
          <w:tcPr>
            <w:tcW w:w="2132" w:type="dxa"/>
            <w:gridSpan w:val="2"/>
            <w:vAlign w:val="center"/>
          </w:tcPr>
          <w:p w14:paraId="438A0BBC" w14:textId="77777777" w:rsidR="00AE7C3D" w:rsidRDefault="00000000">
            <w:pPr>
              <w:widowControl/>
              <w:jc w:val="center"/>
            </w:pPr>
            <w:r>
              <w:rPr>
                <w:rFonts w:hint="eastAsia"/>
              </w:rPr>
              <w:t>实践学时</w:t>
            </w:r>
            <w:r>
              <w:rPr>
                <w:rFonts w:hint="eastAsia"/>
              </w:rPr>
              <w:t>/</w:t>
            </w:r>
            <w:r>
              <w:rPr>
                <w:rFonts w:hint="eastAsia"/>
              </w:rPr>
              <w:t>比例</w:t>
            </w:r>
          </w:p>
        </w:tc>
      </w:tr>
      <w:tr w:rsidR="00AE7C3D" w14:paraId="2928CE5B" w14:textId="77777777">
        <w:tc>
          <w:tcPr>
            <w:tcW w:w="1065" w:type="dxa"/>
            <w:vMerge w:val="restart"/>
            <w:vAlign w:val="center"/>
          </w:tcPr>
          <w:p w14:paraId="1704DCC4" w14:textId="77777777" w:rsidR="00AE7C3D" w:rsidRDefault="00000000">
            <w:pPr>
              <w:widowControl/>
              <w:jc w:val="center"/>
            </w:pPr>
            <w:r>
              <w:rPr>
                <w:rFonts w:hint="eastAsia"/>
              </w:rPr>
              <w:t>必修</w:t>
            </w:r>
          </w:p>
        </w:tc>
        <w:tc>
          <w:tcPr>
            <w:tcW w:w="1368" w:type="dxa"/>
            <w:vAlign w:val="center"/>
          </w:tcPr>
          <w:p w14:paraId="7555E8C2" w14:textId="77777777" w:rsidR="00AE7C3D" w:rsidRDefault="00000000">
            <w:pPr>
              <w:widowControl/>
              <w:jc w:val="center"/>
            </w:pPr>
            <w:r>
              <w:rPr>
                <w:rFonts w:hint="eastAsia"/>
              </w:rPr>
              <w:t>公共基础课</w:t>
            </w:r>
          </w:p>
        </w:tc>
        <w:tc>
          <w:tcPr>
            <w:tcW w:w="762" w:type="dxa"/>
            <w:vAlign w:val="center"/>
          </w:tcPr>
          <w:p w14:paraId="3A7D8CBB" w14:textId="77777777" w:rsidR="00AE7C3D" w:rsidRDefault="00000000">
            <w:pPr>
              <w:widowControl/>
              <w:jc w:val="center"/>
            </w:pPr>
            <w:r>
              <w:rPr>
                <w:rFonts w:hint="eastAsia"/>
              </w:rPr>
              <w:t>41</w:t>
            </w:r>
          </w:p>
        </w:tc>
        <w:tc>
          <w:tcPr>
            <w:tcW w:w="1065" w:type="dxa"/>
            <w:vAlign w:val="center"/>
          </w:tcPr>
          <w:p w14:paraId="1F276525" w14:textId="77777777" w:rsidR="00AE7C3D" w:rsidRDefault="00000000">
            <w:pPr>
              <w:widowControl/>
              <w:jc w:val="center"/>
            </w:pPr>
            <w:r>
              <w:rPr>
                <w:rFonts w:hint="eastAsia"/>
              </w:rPr>
              <w:t>27.2%</w:t>
            </w:r>
          </w:p>
        </w:tc>
        <w:tc>
          <w:tcPr>
            <w:tcW w:w="1065" w:type="dxa"/>
            <w:vAlign w:val="center"/>
          </w:tcPr>
          <w:p w14:paraId="53CD4D94" w14:textId="77777777" w:rsidR="00AE7C3D" w:rsidRDefault="00000000">
            <w:pPr>
              <w:widowControl/>
              <w:jc w:val="center"/>
            </w:pPr>
            <w:r>
              <w:rPr>
                <w:rFonts w:hint="eastAsia"/>
              </w:rPr>
              <w:t>784</w:t>
            </w:r>
          </w:p>
        </w:tc>
        <w:tc>
          <w:tcPr>
            <w:tcW w:w="1065" w:type="dxa"/>
            <w:vAlign w:val="center"/>
          </w:tcPr>
          <w:p w14:paraId="4ADCF800" w14:textId="77777777" w:rsidR="00AE7C3D" w:rsidRDefault="00000000">
            <w:pPr>
              <w:widowControl/>
              <w:jc w:val="center"/>
            </w:pPr>
            <w:r>
              <w:rPr>
                <w:rFonts w:hint="eastAsia"/>
              </w:rPr>
              <w:t>29%</w:t>
            </w:r>
          </w:p>
        </w:tc>
        <w:tc>
          <w:tcPr>
            <w:tcW w:w="1066" w:type="dxa"/>
            <w:vAlign w:val="center"/>
          </w:tcPr>
          <w:p w14:paraId="78B320F7" w14:textId="77777777" w:rsidR="00AE7C3D" w:rsidRDefault="00000000">
            <w:pPr>
              <w:widowControl/>
              <w:jc w:val="center"/>
            </w:pPr>
            <w:r>
              <w:rPr>
                <w:rFonts w:hint="eastAsia"/>
              </w:rPr>
              <w:t>455</w:t>
            </w:r>
          </w:p>
        </w:tc>
        <w:tc>
          <w:tcPr>
            <w:tcW w:w="1066" w:type="dxa"/>
            <w:shd w:val="clear" w:color="auto" w:fill="auto"/>
            <w:vAlign w:val="center"/>
          </w:tcPr>
          <w:p w14:paraId="2C5319D8" w14:textId="77777777" w:rsidR="00AE7C3D" w:rsidRDefault="00000000">
            <w:pPr>
              <w:widowControl/>
              <w:jc w:val="center"/>
            </w:pPr>
            <w:r>
              <w:rPr>
                <w:rFonts w:hint="eastAsia"/>
              </w:rPr>
              <w:t>58%</w:t>
            </w:r>
          </w:p>
        </w:tc>
      </w:tr>
      <w:tr w:rsidR="00AE7C3D" w14:paraId="2FC8F9F7" w14:textId="77777777">
        <w:tc>
          <w:tcPr>
            <w:tcW w:w="1065" w:type="dxa"/>
            <w:vMerge/>
            <w:vAlign w:val="center"/>
          </w:tcPr>
          <w:p w14:paraId="794CE1C7" w14:textId="77777777" w:rsidR="00AE7C3D" w:rsidRDefault="00AE7C3D">
            <w:pPr>
              <w:widowControl/>
              <w:jc w:val="center"/>
            </w:pPr>
          </w:p>
        </w:tc>
        <w:tc>
          <w:tcPr>
            <w:tcW w:w="1368" w:type="dxa"/>
            <w:vAlign w:val="center"/>
          </w:tcPr>
          <w:p w14:paraId="0DD0FCE1" w14:textId="77777777" w:rsidR="00AE7C3D" w:rsidRDefault="00000000">
            <w:pPr>
              <w:widowControl/>
              <w:jc w:val="center"/>
            </w:pPr>
            <w:r>
              <w:rPr>
                <w:rFonts w:hint="eastAsia"/>
              </w:rPr>
              <w:t>专业课</w:t>
            </w:r>
          </w:p>
        </w:tc>
        <w:tc>
          <w:tcPr>
            <w:tcW w:w="762" w:type="dxa"/>
            <w:vAlign w:val="center"/>
          </w:tcPr>
          <w:p w14:paraId="44A2F3C6" w14:textId="77777777" w:rsidR="00AE7C3D" w:rsidRDefault="00000000">
            <w:pPr>
              <w:widowControl/>
              <w:jc w:val="center"/>
            </w:pPr>
            <w:r>
              <w:rPr>
                <w:rFonts w:hint="eastAsia"/>
              </w:rPr>
              <w:t>86</w:t>
            </w:r>
          </w:p>
        </w:tc>
        <w:tc>
          <w:tcPr>
            <w:tcW w:w="1065" w:type="dxa"/>
            <w:vAlign w:val="center"/>
          </w:tcPr>
          <w:p w14:paraId="45482C0A" w14:textId="77777777" w:rsidR="00AE7C3D" w:rsidRDefault="00000000">
            <w:pPr>
              <w:widowControl/>
              <w:jc w:val="center"/>
            </w:pPr>
            <w:r>
              <w:rPr>
                <w:rFonts w:hint="eastAsia"/>
              </w:rPr>
              <w:t>58.1%</w:t>
            </w:r>
          </w:p>
        </w:tc>
        <w:tc>
          <w:tcPr>
            <w:tcW w:w="1065" w:type="dxa"/>
            <w:vAlign w:val="center"/>
          </w:tcPr>
          <w:p w14:paraId="27C6CED6" w14:textId="77777777" w:rsidR="00AE7C3D" w:rsidRDefault="00000000">
            <w:pPr>
              <w:widowControl/>
              <w:jc w:val="center"/>
            </w:pPr>
            <w:r>
              <w:rPr>
                <w:rFonts w:hint="eastAsia"/>
              </w:rPr>
              <w:t>1552</w:t>
            </w:r>
          </w:p>
        </w:tc>
        <w:tc>
          <w:tcPr>
            <w:tcW w:w="1065" w:type="dxa"/>
            <w:vAlign w:val="center"/>
          </w:tcPr>
          <w:p w14:paraId="08768943" w14:textId="77777777" w:rsidR="00AE7C3D" w:rsidRDefault="00000000">
            <w:pPr>
              <w:widowControl/>
              <w:jc w:val="center"/>
            </w:pPr>
            <w:r>
              <w:rPr>
                <w:rFonts w:hint="eastAsia"/>
              </w:rPr>
              <w:t>57.6%</w:t>
            </w:r>
          </w:p>
        </w:tc>
        <w:tc>
          <w:tcPr>
            <w:tcW w:w="1066" w:type="dxa"/>
            <w:vAlign w:val="center"/>
          </w:tcPr>
          <w:p w14:paraId="7063E4A2" w14:textId="77777777" w:rsidR="00AE7C3D" w:rsidRDefault="00000000">
            <w:pPr>
              <w:widowControl/>
              <w:jc w:val="center"/>
            </w:pPr>
            <w:r>
              <w:rPr>
                <w:rFonts w:hint="eastAsia"/>
              </w:rPr>
              <w:t>1180</w:t>
            </w:r>
          </w:p>
        </w:tc>
        <w:tc>
          <w:tcPr>
            <w:tcW w:w="1066" w:type="dxa"/>
            <w:shd w:val="clear" w:color="auto" w:fill="auto"/>
            <w:vAlign w:val="center"/>
          </w:tcPr>
          <w:p w14:paraId="530ED1E3" w14:textId="77777777" w:rsidR="00AE7C3D" w:rsidRDefault="00000000">
            <w:pPr>
              <w:widowControl/>
              <w:jc w:val="center"/>
            </w:pPr>
            <w:r>
              <w:rPr>
                <w:rFonts w:hint="eastAsia"/>
              </w:rPr>
              <w:t>76%</w:t>
            </w:r>
          </w:p>
        </w:tc>
      </w:tr>
      <w:tr w:rsidR="00AE7C3D" w14:paraId="22FDF22F" w14:textId="77777777">
        <w:tc>
          <w:tcPr>
            <w:tcW w:w="1065" w:type="dxa"/>
            <w:vMerge w:val="restart"/>
            <w:vAlign w:val="center"/>
          </w:tcPr>
          <w:p w14:paraId="42585F21" w14:textId="77777777" w:rsidR="00AE7C3D" w:rsidRDefault="00000000">
            <w:pPr>
              <w:widowControl/>
              <w:jc w:val="center"/>
            </w:pPr>
            <w:r>
              <w:rPr>
                <w:rFonts w:hint="eastAsia"/>
              </w:rPr>
              <w:t>选修</w:t>
            </w:r>
          </w:p>
        </w:tc>
        <w:tc>
          <w:tcPr>
            <w:tcW w:w="1368" w:type="dxa"/>
            <w:vAlign w:val="center"/>
          </w:tcPr>
          <w:p w14:paraId="1D58D31D" w14:textId="77777777" w:rsidR="00AE7C3D" w:rsidRDefault="00000000">
            <w:pPr>
              <w:widowControl/>
              <w:jc w:val="center"/>
            </w:pPr>
            <w:r>
              <w:rPr>
                <w:rFonts w:hint="eastAsia"/>
              </w:rPr>
              <w:t>公共选修课</w:t>
            </w:r>
          </w:p>
        </w:tc>
        <w:tc>
          <w:tcPr>
            <w:tcW w:w="762" w:type="dxa"/>
            <w:vAlign w:val="center"/>
          </w:tcPr>
          <w:p w14:paraId="771CCA7C" w14:textId="77777777" w:rsidR="00AE7C3D" w:rsidRDefault="00000000">
            <w:pPr>
              <w:widowControl/>
              <w:jc w:val="center"/>
            </w:pPr>
            <w:r>
              <w:rPr>
                <w:rFonts w:hint="eastAsia"/>
              </w:rPr>
              <w:t>17</w:t>
            </w:r>
          </w:p>
        </w:tc>
        <w:tc>
          <w:tcPr>
            <w:tcW w:w="1065" w:type="dxa"/>
            <w:vAlign w:val="center"/>
          </w:tcPr>
          <w:p w14:paraId="13C270D4" w14:textId="77777777" w:rsidR="00AE7C3D" w:rsidRDefault="00000000">
            <w:pPr>
              <w:widowControl/>
              <w:jc w:val="center"/>
            </w:pPr>
            <w:r>
              <w:rPr>
                <w:rFonts w:hint="eastAsia"/>
              </w:rPr>
              <w:t>11.5%</w:t>
            </w:r>
          </w:p>
        </w:tc>
        <w:tc>
          <w:tcPr>
            <w:tcW w:w="1065" w:type="dxa"/>
            <w:vAlign w:val="center"/>
          </w:tcPr>
          <w:p w14:paraId="433E0997" w14:textId="77777777" w:rsidR="00AE7C3D" w:rsidRDefault="00000000">
            <w:pPr>
              <w:widowControl/>
              <w:jc w:val="center"/>
            </w:pPr>
            <w:r>
              <w:rPr>
                <w:rFonts w:hint="eastAsia"/>
              </w:rPr>
              <w:t>288</w:t>
            </w:r>
          </w:p>
        </w:tc>
        <w:tc>
          <w:tcPr>
            <w:tcW w:w="1065" w:type="dxa"/>
            <w:vAlign w:val="center"/>
          </w:tcPr>
          <w:p w14:paraId="545A0212" w14:textId="77777777" w:rsidR="00AE7C3D" w:rsidRDefault="00000000">
            <w:pPr>
              <w:widowControl/>
              <w:jc w:val="center"/>
            </w:pPr>
            <w:r>
              <w:rPr>
                <w:rFonts w:hint="eastAsia"/>
              </w:rPr>
              <w:t>10.7%</w:t>
            </w:r>
          </w:p>
        </w:tc>
        <w:tc>
          <w:tcPr>
            <w:tcW w:w="1066" w:type="dxa"/>
            <w:vAlign w:val="center"/>
          </w:tcPr>
          <w:p w14:paraId="1FCEB938" w14:textId="77777777" w:rsidR="00AE7C3D" w:rsidRDefault="00000000">
            <w:pPr>
              <w:widowControl/>
              <w:jc w:val="center"/>
            </w:pPr>
            <w:r>
              <w:rPr>
                <w:rFonts w:hint="eastAsia"/>
              </w:rPr>
              <w:t>192</w:t>
            </w:r>
          </w:p>
        </w:tc>
        <w:tc>
          <w:tcPr>
            <w:tcW w:w="1066" w:type="dxa"/>
            <w:shd w:val="clear" w:color="auto" w:fill="auto"/>
            <w:vAlign w:val="center"/>
          </w:tcPr>
          <w:p w14:paraId="23E74D3D" w14:textId="77777777" w:rsidR="00AE7C3D" w:rsidRDefault="00000000">
            <w:pPr>
              <w:widowControl/>
              <w:jc w:val="center"/>
            </w:pPr>
            <w:r>
              <w:rPr>
                <w:rFonts w:hint="eastAsia"/>
              </w:rPr>
              <w:t>78.5%</w:t>
            </w:r>
          </w:p>
        </w:tc>
      </w:tr>
      <w:tr w:rsidR="00AE7C3D" w14:paraId="64AA5D55" w14:textId="77777777">
        <w:tc>
          <w:tcPr>
            <w:tcW w:w="1065" w:type="dxa"/>
            <w:vMerge/>
            <w:vAlign w:val="center"/>
          </w:tcPr>
          <w:p w14:paraId="32602CB8" w14:textId="77777777" w:rsidR="00AE7C3D" w:rsidRDefault="00AE7C3D">
            <w:pPr>
              <w:widowControl/>
              <w:jc w:val="center"/>
            </w:pPr>
          </w:p>
        </w:tc>
        <w:tc>
          <w:tcPr>
            <w:tcW w:w="1368" w:type="dxa"/>
            <w:vAlign w:val="center"/>
          </w:tcPr>
          <w:p w14:paraId="27B7E769" w14:textId="77777777" w:rsidR="00AE7C3D" w:rsidRDefault="00000000">
            <w:pPr>
              <w:widowControl/>
              <w:jc w:val="center"/>
            </w:pPr>
            <w:r>
              <w:rPr>
                <w:rFonts w:hint="eastAsia"/>
              </w:rPr>
              <w:t>专业选修课</w:t>
            </w:r>
          </w:p>
        </w:tc>
        <w:tc>
          <w:tcPr>
            <w:tcW w:w="762" w:type="dxa"/>
            <w:vAlign w:val="center"/>
          </w:tcPr>
          <w:p w14:paraId="2389CCBD" w14:textId="77777777" w:rsidR="00AE7C3D" w:rsidRDefault="00000000">
            <w:pPr>
              <w:widowControl/>
              <w:jc w:val="center"/>
            </w:pPr>
            <w:r>
              <w:rPr>
                <w:rFonts w:hint="eastAsia"/>
              </w:rPr>
              <w:t>4</w:t>
            </w:r>
          </w:p>
        </w:tc>
        <w:tc>
          <w:tcPr>
            <w:tcW w:w="1065" w:type="dxa"/>
            <w:vAlign w:val="center"/>
          </w:tcPr>
          <w:p w14:paraId="4DF96D84" w14:textId="77777777" w:rsidR="00AE7C3D" w:rsidRDefault="00000000">
            <w:pPr>
              <w:widowControl/>
              <w:jc w:val="center"/>
            </w:pPr>
            <w:r>
              <w:rPr>
                <w:rFonts w:hint="eastAsia"/>
              </w:rPr>
              <w:t>2.7%</w:t>
            </w:r>
          </w:p>
        </w:tc>
        <w:tc>
          <w:tcPr>
            <w:tcW w:w="1065" w:type="dxa"/>
            <w:vAlign w:val="center"/>
          </w:tcPr>
          <w:p w14:paraId="3B8292AB" w14:textId="77777777" w:rsidR="00AE7C3D" w:rsidRDefault="00000000">
            <w:pPr>
              <w:widowControl/>
              <w:jc w:val="center"/>
            </w:pPr>
            <w:r>
              <w:rPr>
                <w:rFonts w:hint="eastAsia"/>
              </w:rPr>
              <w:t>72</w:t>
            </w:r>
          </w:p>
        </w:tc>
        <w:tc>
          <w:tcPr>
            <w:tcW w:w="1065" w:type="dxa"/>
            <w:vAlign w:val="center"/>
          </w:tcPr>
          <w:p w14:paraId="0F9909A8" w14:textId="77777777" w:rsidR="00AE7C3D" w:rsidRDefault="00000000">
            <w:pPr>
              <w:widowControl/>
              <w:jc w:val="center"/>
            </w:pPr>
            <w:r>
              <w:rPr>
                <w:rFonts w:hint="eastAsia"/>
              </w:rPr>
              <w:t>2.7%</w:t>
            </w:r>
          </w:p>
        </w:tc>
        <w:tc>
          <w:tcPr>
            <w:tcW w:w="1066" w:type="dxa"/>
            <w:vAlign w:val="center"/>
          </w:tcPr>
          <w:p w14:paraId="7E90CF66" w14:textId="77777777" w:rsidR="00AE7C3D" w:rsidRDefault="00000000">
            <w:pPr>
              <w:widowControl/>
              <w:jc w:val="center"/>
            </w:pPr>
            <w:r>
              <w:rPr>
                <w:rFonts w:hint="eastAsia"/>
              </w:rPr>
              <w:t>48</w:t>
            </w:r>
          </w:p>
        </w:tc>
        <w:tc>
          <w:tcPr>
            <w:tcW w:w="1066" w:type="dxa"/>
            <w:shd w:val="clear" w:color="auto" w:fill="auto"/>
            <w:vAlign w:val="center"/>
          </w:tcPr>
          <w:p w14:paraId="1CCC4DF8" w14:textId="77777777" w:rsidR="00AE7C3D" w:rsidRDefault="00000000">
            <w:pPr>
              <w:widowControl/>
              <w:jc w:val="center"/>
            </w:pPr>
            <w:r>
              <w:rPr>
                <w:rFonts w:hint="eastAsia"/>
              </w:rPr>
              <w:t>66.7%</w:t>
            </w:r>
          </w:p>
        </w:tc>
      </w:tr>
      <w:tr w:rsidR="00AE7C3D" w14:paraId="4C61BD20" w14:textId="77777777">
        <w:tc>
          <w:tcPr>
            <w:tcW w:w="2433" w:type="dxa"/>
            <w:gridSpan w:val="2"/>
            <w:vAlign w:val="center"/>
          </w:tcPr>
          <w:p w14:paraId="1B04350B" w14:textId="77777777" w:rsidR="00AE7C3D" w:rsidRDefault="00000000">
            <w:pPr>
              <w:widowControl/>
              <w:jc w:val="center"/>
            </w:pPr>
            <w:r>
              <w:rPr>
                <w:rFonts w:hint="eastAsia"/>
              </w:rPr>
              <w:t>合计</w:t>
            </w:r>
          </w:p>
        </w:tc>
        <w:tc>
          <w:tcPr>
            <w:tcW w:w="762" w:type="dxa"/>
            <w:vAlign w:val="center"/>
          </w:tcPr>
          <w:p w14:paraId="20BD7A8C" w14:textId="77777777" w:rsidR="00AE7C3D" w:rsidRDefault="00000000">
            <w:pPr>
              <w:widowControl/>
              <w:jc w:val="center"/>
            </w:pPr>
            <w:r>
              <w:rPr>
                <w:rFonts w:hint="eastAsia"/>
              </w:rPr>
              <w:t>148</w:t>
            </w:r>
          </w:p>
        </w:tc>
        <w:tc>
          <w:tcPr>
            <w:tcW w:w="1065" w:type="dxa"/>
            <w:vAlign w:val="center"/>
          </w:tcPr>
          <w:p w14:paraId="32C6C381" w14:textId="77777777" w:rsidR="00AE7C3D" w:rsidRDefault="00000000">
            <w:pPr>
              <w:widowControl/>
              <w:jc w:val="center"/>
            </w:pPr>
            <w:r>
              <w:rPr>
                <w:rFonts w:hint="eastAsia"/>
              </w:rPr>
              <w:t>100%</w:t>
            </w:r>
          </w:p>
        </w:tc>
        <w:tc>
          <w:tcPr>
            <w:tcW w:w="1065" w:type="dxa"/>
            <w:vAlign w:val="center"/>
          </w:tcPr>
          <w:p w14:paraId="60EC5F02" w14:textId="77777777" w:rsidR="00AE7C3D" w:rsidRDefault="00000000">
            <w:pPr>
              <w:widowControl/>
              <w:jc w:val="center"/>
            </w:pPr>
            <w:r>
              <w:rPr>
                <w:rFonts w:hint="eastAsia"/>
              </w:rPr>
              <w:t>2696</w:t>
            </w:r>
          </w:p>
        </w:tc>
        <w:tc>
          <w:tcPr>
            <w:tcW w:w="1065" w:type="dxa"/>
            <w:vAlign w:val="center"/>
          </w:tcPr>
          <w:p w14:paraId="5299EBEC" w14:textId="77777777" w:rsidR="00AE7C3D" w:rsidRDefault="00000000">
            <w:pPr>
              <w:widowControl/>
              <w:jc w:val="center"/>
            </w:pPr>
            <w:r>
              <w:rPr>
                <w:rFonts w:hint="eastAsia"/>
              </w:rPr>
              <w:t>100%</w:t>
            </w:r>
          </w:p>
        </w:tc>
        <w:tc>
          <w:tcPr>
            <w:tcW w:w="1066" w:type="dxa"/>
            <w:vAlign w:val="center"/>
          </w:tcPr>
          <w:p w14:paraId="4F9BB5D0" w14:textId="77777777" w:rsidR="00AE7C3D" w:rsidRDefault="00000000">
            <w:pPr>
              <w:widowControl/>
              <w:jc w:val="center"/>
            </w:pPr>
            <w:r>
              <w:rPr>
                <w:rFonts w:hint="eastAsia"/>
              </w:rPr>
              <w:t>1875</w:t>
            </w:r>
          </w:p>
        </w:tc>
        <w:tc>
          <w:tcPr>
            <w:tcW w:w="1066" w:type="dxa"/>
            <w:shd w:val="clear" w:color="auto" w:fill="auto"/>
            <w:vAlign w:val="center"/>
          </w:tcPr>
          <w:p w14:paraId="17B393DF" w14:textId="77777777" w:rsidR="00AE7C3D" w:rsidRDefault="00000000">
            <w:pPr>
              <w:widowControl/>
              <w:jc w:val="center"/>
            </w:pPr>
            <w:r>
              <w:rPr>
                <w:rFonts w:hint="eastAsia"/>
              </w:rPr>
              <w:t>70%</w:t>
            </w:r>
          </w:p>
        </w:tc>
      </w:tr>
    </w:tbl>
    <w:p w14:paraId="4C6464EE" w14:textId="77777777" w:rsidR="00AE7C3D" w:rsidRDefault="00000000">
      <w:pPr>
        <w:rPr>
          <w:rFonts w:ascii="宋体" w:hAnsi="宋体" w:hint="eastAsia"/>
          <w:b/>
          <w:sz w:val="32"/>
          <w:szCs w:val="32"/>
        </w:rPr>
      </w:pPr>
      <w:r>
        <w:rPr>
          <w:rFonts w:ascii="宋体" w:hAnsi="宋体" w:hint="eastAsia"/>
          <w:b/>
          <w:sz w:val="32"/>
          <w:szCs w:val="32"/>
        </w:rPr>
        <w:t>八、</w:t>
      </w:r>
      <w:r>
        <w:rPr>
          <w:rFonts w:ascii="宋体" w:hAnsi="宋体" w:hint="eastAsia"/>
          <w:b/>
          <w:bCs/>
          <w:sz w:val="32"/>
          <w:szCs w:val="32"/>
        </w:rPr>
        <w:t>师资队伍</w:t>
      </w:r>
    </w:p>
    <w:p w14:paraId="1F4857CF" w14:textId="77777777" w:rsidR="00AE7C3D" w:rsidRDefault="00000000">
      <w:pPr>
        <w:rPr>
          <w:rFonts w:ascii="宋体" w:hAnsi="宋体" w:hint="eastAsia"/>
          <w:bCs/>
          <w:sz w:val="30"/>
          <w:szCs w:val="30"/>
        </w:rPr>
      </w:pPr>
      <w:r>
        <w:rPr>
          <w:rFonts w:ascii="宋体" w:hAnsi="宋体" w:hint="eastAsia"/>
          <w:bCs/>
          <w:sz w:val="30"/>
          <w:szCs w:val="30"/>
        </w:rPr>
        <w:t>（一）</w:t>
      </w:r>
      <w:r>
        <w:rPr>
          <w:rFonts w:ascii="宋体" w:hAnsi="宋体" w:cs="宋体" w:hint="eastAsia"/>
          <w:sz w:val="28"/>
          <w:szCs w:val="28"/>
        </w:rPr>
        <w:t>队伍结构</w:t>
      </w:r>
    </w:p>
    <w:tbl>
      <w:tblPr>
        <w:tblW w:w="8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1653"/>
        <w:gridCol w:w="3117"/>
        <w:gridCol w:w="2411"/>
      </w:tblGrid>
      <w:tr w:rsidR="00AE7C3D" w14:paraId="03585D8D" w14:textId="77777777">
        <w:trPr>
          <w:jc w:val="center"/>
        </w:trPr>
        <w:tc>
          <w:tcPr>
            <w:tcW w:w="1143" w:type="dxa"/>
          </w:tcPr>
          <w:p w14:paraId="596F2A19" w14:textId="77777777" w:rsidR="00AE7C3D" w:rsidRDefault="00000000">
            <w:pPr>
              <w:jc w:val="center"/>
              <w:rPr>
                <w:rFonts w:ascii="宋体"/>
                <w:b/>
                <w:bCs/>
                <w:kern w:val="0"/>
                <w:sz w:val="24"/>
              </w:rPr>
            </w:pPr>
            <w:r>
              <w:rPr>
                <w:rFonts w:ascii="宋体" w:hAnsi="宋体" w:hint="eastAsia"/>
                <w:b/>
                <w:bCs/>
                <w:kern w:val="0"/>
                <w:sz w:val="24"/>
              </w:rPr>
              <w:t>序号</w:t>
            </w:r>
          </w:p>
        </w:tc>
        <w:tc>
          <w:tcPr>
            <w:tcW w:w="1653" w:type="dxa"/>
          </w:tcPr>
          <w:p w14:paraId="4812A38D" w14:textId="77777777" w:rsidR="00AE7C3D" w:rsidRDefault="00000000">
            <w:pPr>
              <w:jc w:val="center"/>
              <w:rPr>
                <w:rFonts w:ascii="宋体"/>
                <w:b/>
                <w:bCs/>
                <w:kern w:val="0"/>
                <w:sz w:val="24"/>
              </w:rPr>
            </w:pPr>
            <w:r>
              <w:rPr>
                <w:rFonts w:ascii="宋体" w:hAnsi="宋体" w:hint="eastAsia"/>
                <w:b/>
                <w:bCs/>
                <w:kern w:val="0"/>
                <w:sz w:val="24"/>
              </w:rPr>
              <w:t>姓名</w:t>
            </w:r>
          </w:p>
        </w:tc>
        <w:tc>
          <w:tcPr>
            <w:tcW w:w="3117" w:type="dxa"/>
          </w:tcPr>
          <w:p w14:paraId="7D7CAE76" w14:textId="77777777" w:rsidR="00AE7C3D" w:rsidRDefault="00000000">
            <w:pPr>
              <w:jc w:val="center"/>
              <w:rPr>
                <w:rFonts w:ascii="宋体" w:hAnsi="宋体" w:hint="eastAsia"/>
                <w:b/>
                <w:bCs/>
                <w:kern w:val="0"/>
                <w:sz w:val="24"/>
              </w:rPr>
            </w:pPr>
            <w:r>
              <w:rPr>
                <w:rFonts w:ascii="宋体" w:hAnsi="宋体" w:hint="eastAsia"/>
                <w:b/>
                <w:bCs/>
                <w:kern w:val="0"/>
                <w:sz w:val="24"/>
              </w:rPr>
              <w:t>职务</w:t>
            </w:r>
          </w:p>
        </w:tc>
        <w:tc>
          <w:tcPr>
            <w:tcW w:w="2411" w:type="dxa"/>
          </w:tcPr>
          <w:p w14:paraId="25763361" w14:textId="77777777" w:rsidR="00AE7C3D" w:rsidRDefault="00000000">
            <w:pPr>
              <w:jc w:val="center"/>
              <w:rPr>
                <w:rFonts w:ascii="宋体"/>
                <w:b/>
                <w:bCs/>
                <w:kern w:val="0"/>
                <w:sz w:val="24"/>
              </w:rPr>
            </w:pPr>
            <w:r>
              <w:rPr>
                <w:rFonts w:ascii="宋体" w:hAnsi="宋体" w:hint="eastAsia"/>
                <w:b/>
                <w:bCs/>
                <w:kern w:val="0"/>
                <w:sz w:val="24"/>
              </w:rPr>
              <w:t>职称</w:t>
            </w:r>
          </w:p>
        </w:tc>
      </w:tr>
      <w:tr w:rsidR="00AE7C3D" w14:paraId="7A8BC37E" w14:textId="77777777">
        <w:trPr>
          <w:jc w:val="center"/>
        </w:trPr>
        <w:tc>
          <w:tcPr>
            <w:tcW w:w="1143" w:type="dxa"/>
          </w:tcPr>
          <w:p w14:paraId="36489D49" w14:textId="77777777" w:rsidR="00AE7C3D" w:rsidRDefault="00000000">
            <w:pPr>
              <w:jc w:val="center"/>
              <w:rPr>
                <w:rFonts w:ascii="宋体"/>
                <w:kern w:val="0"/>
                <w:szCs w:val="21"/>
              </w:rPr>
            </w:pPr>
            <w:r>
              <w:rPr>
                <w:rFonts w:ascii="宋体" w:hAnsi="宋体"/>
                <w:kern w:val="0"/>
              </w:rPr>
              <w:t>1</w:t>
            </w:r>
          </w:p>
        </w:tc>
        <w:tc>
          <w:tcPr>
            <w:tcW w:w="1653" w:type="dxa"/>
          </w:tcPr>
          <w:p w14:paraId="69C58F82" w14:textId="77777777" w:rsidR="00AE7C3D" w:rsidRDefault="00000000">
            <w:pPr>
              <w:jc w:val="center"/>
              <w:rPr>
                <w:rFonts w:ascii="宋体"/>
                <w:kern w:val="0"/>
                <w:szCs w:val="21"/>
              </w:rPr>
            </w:pPr>
            <w:r>
              <w:rPr>
                <w:rFonts w:ascii="宋体" w:hAnsi="宋体" w:hint="eastAsia"/>
                <w:kern w:val="0"/>
                <w:szCs w:val="21"/>
              </w:rPr>
              <w:t>巫佛建</w:t>
            </w:r>
          </w:p>
        </w:tc>
        <w:tc>
          <w:tcPr>
            <w:tcW w:w="3117" w:type="dxa"/>
          </w:tcPr>
          <w:p w14:paraId="061DC8FB" w14:textId="77777777" w:rsidR="00AE7C3D" w:rsidRDefault="00000000">
            <w:pPr>
              <w:jc w:val="center"/>
              <w:rPr>
                <w:szCs w:val="21"/>
              </w:rPr>
            </w:pPr>
            <w:r>
              <w:rPr>
                <w:rFonts w:hint="eastAsia"/>
                <w:szCs w:val="21"/>
              </w:rPr>
              <w:t>理工学院院长助理</w:t>
            </w:r>
          </w:p>
        </w:tc>
        <w:tc>
          <w:tcPr>
            <w:tcW w:w="2411" w:type="dxa"/>
          </w:tcPr>
          <w:p w14:paraId="748A4DFF" w14:textId="77777777" w:rsidR="00AE7C3D" w:rsidRDefault="00000000">
            <w:pPr>
              <w:jc w:val="center"/>
              <w:rPr>
                <w:rFonts w:ascii="宋体"/>
                <w:kern w:val="0"/>
                <w:szCs w:val="21"/>
              </w:rPr>
            </w:pPr>
            <w:r>
              <w:rPr>
                <w:rFonts w:hint="eastAsia"/>
                <w:szCs w:val="21"/>
              </w:rPr>
              <w:t>双师型</w:t>
            </w:r>
          </w:p>
        </w:tc>
      </w:tr>
      <w:tr w:rsidR="00AE7C3D" w14:paraId="0975A545" w14:textId="77777777">
        <w:trPr>
          <w:jc w:val="center"/>
        </w:trPr>
        <w:tc>
          <w:tcPr>
            <w:tcW w:w="1143" w:type="dxa"/>
          </w:tcPr>
          <w:p w14:paraId="5DAA028D" w14:textId="77777777" w:rsidR="00AE7C3D" w:rsidRDefault="00000000">
            <w:pPr>
              <w:jc w:val="center"/>
              <w:rPr>
                <w:rFonts w:ascii="宋体"/>
                <w:kern w:val="0"/>
                <w:szCs w:val="21"/>
              </w:rPr>
            </w:pPr>
            <w:r>
              <w:rPr>
                <w:rFonts w:ascii="宋体" w:hAnsi="宋体"/>
                <w:kern w:val="0"/>
              </w:rPr>
              <w:t>2</w:t>
            </w:r>
          </w:p>
        </w:tc>
        <w:tc>
          <w:tcPr>
            <w:tcW w:w="1653" w:type="dxa"/>
          </w:tcPr>
          <w:p w14:paraId="53F77923" w14:textId="77777777" w:rsidR="00AE7C3D" w:rsidRDefault="00000000">
            <w:pPr>
              <w:jc w:val="center"/>
              <w:rPr>
                <w:rFonts w:ascii="宋体"/>
                <w:kern w:val="0"/>
                <w:szCs w:val="21"/>
              </w:rPr>
            </w:pPr>
            <w:r>
              <w:rPr>
                <w:rFonts w:ascii="宋体" w:hAnsi="宋体" w:hint="eastAsia"/>
                <w:kern w:val="0"/>
                <w:szCs w:val="21"/>
              </w:rPr>
              <w:t>沈小丽</w:t>
            </w:r>
          </w:p>
        </w:tc>
        <w:tc>
          <w:tcPr>
            <w:tcW w:w="3117" w:type="dxa"/>
          </w:tcPr>
          <w:p w14:paraId="103AD424" w14:textId="77777777" w:rsidR="00AE7C3D" w:rsidRDefault="00000000">
            <w:pPr>
              <w:jc w:val="center"/>
              <w:rPr>
                <w:szCs w:val="21"/>
              </w:rPr>
            </w:pPr>
            <w:r>
              <w:rPr>
                <w:rFonts w:ascii="宋体" w:hAnsi="宋体" w:hint="eastAsia"/>
                <w:bCs/>
                <w:kern w:val="0"/>
                <w:szCs w:val="21"/>
              </w:rPr>
              <w:t>服装设计教研室主任</w:t>
            </w:r>
          </w:p>
        </w:tc>
        <w:tc>
          <w:tcPr>
            <w:tcW w:w="2411" w:type="dxa"/>
          </w:tcPr>
          <w:p w14:paraId="4FAF289F" w14:textId="77777777" w:rsidR="00AE7C3D" w:rsidRDefault="00000000">
            <w:pPr>
              <w:jc w:val="center"/>
              <w:rPr>
                <w:rFonts w:ascii="宋体"/>
                <w:kern w:val="0"/>
                <w:szCs w:val="21"/>
              </w:rPr>
            </w:pPr>
            <w:r>
              <w:rPr>
                <w:rFonts w:hint="eastAsia"/>
                <w:szCs w:val="21"/>
              </w:rPr>
              <w:t>双师型</w:t>
            </w:r>
          </w:p>
        </w:tc>
      </w:tr>
      <w:tr w:rsidR="00AE7C3D" w14:paraId="5CF9E683" w14:textId="77777777">
        <w:trPr>
          <w:jc w:val="center"/>
        </w:trPr>
        <w:tc>
          <w:tcPr>
            <w:tcW w:w="1143" w:type="dxa"/>
          </w:tcPr>
          <w:p w14:paraId="21A64F87" w14:textId="77777777" w:rsidR="00AE7C3D" w:rsidRDefault="00000000">
            <w:pPr>
              <w:jc w:val="center"/>
              <w:rPr>
                <w:rFonts w:ascii="宋体"/>
                <w:kern w:val="0"/>
                <w:szCs w:val="21"/>
              </w:rPr>
            </w:pPr>
            <w:r>
              <w:rPr>
                <w:rFonts w:ascii="宋体" w:hAnsi="宋体"/>
                <w:kern w:val="0"/>
              </w:rPr>
              <w:t>3</w:t>
            </w:r>
          </w:p>
        </w:tc>
        <w:tc>
          <w:tcPr>
            <w:tcW w:w="1653" w:type="dxa"/>
          </w:tcPr>
          <w:p w14:paraId="33E9D6F7" w14:textId="77777777" w:rsidR="00AE7C3D" w:rsidRDefault="00000000">
            <w:pPr>
              <w:jc w:val="center"/>
              <w:rPr>
                <w:rFonts w:ascii="宋体"/>
                <w:kern w:val="0"/>
                <w:szCs w:val="21"/>
              </w:rPr>
            </w:pPr>
            <w:proofErr w:type="gramStart"/>
            <w:r>
              <w:rPr>
                <w:rFonts w:ascii="宋体" w:hAnsi="宋体" w:hint="eastAsia"/>
                <w:kern w:val="0"/>
                <w:szCs w:val="21"/>
              </w:rPr>
              <w:t>许晓漫</w:t>
            </w:r>
            <w:proofErr w:type="gramEnd"/>
          </w:p>
        </w:tc>
        <w:tc>
          <w:tcPr>
            <w:tcW w:w="3117" w:type="dxa"/>
          </w:tcPr>
          <w:p w14:paraId="5195A06B" w14:textId="77777777" w:rsidR="00AE7C3D" w:rsidRDefault="00000000">
            <w:pPr>
              <w:jc w:val="center"/>
              <w:rPr>
                <w:szCs w:val="21"/>
              </w:rPr>
            </w:pPr>
            <w:r>
              <w:rPr>
                <w:rFonts w:hint="eastAsia"/>
                <w:szCs w:val="21"/>
              </w:rPr>
              <w:t>专任教师</w:t>
            </w:r>
          </w:p>
        </w:tc>
        <w:tc>
          <w:tcPr>
            <w:tcW w:w="2411" w:type="dxa"/>
          </w:tcPr>
          <w:p w14:paraId="6620C219" w14:textId="77777777" w:rsidR="00AE7C3D" w:rsidRDefault="00000000">
            <w:pPr>
              <w:jc w:val="center"/>
              <w:rPr>
                <w:rFonts w:ascii="宋体"/>
                <w:kern w:val="0"/>
                <w:szCs w:val="21"/>
              </w:rPr>
            </w:pPr>
            <w:r>
              <w:rPr>
                <w:rFonts w:hint="eastAsia"/>
                <w:szCs w:val="21"/>
              </w:rPr>
              <w:t>双师型</w:t>
            </w:r>
          </w:p>
        </w:tc>
      </w:tr>
      <w:tr w:rsidR="00AE7C3D" w14:paraId="7D1AAB69" w14:textId="77777777">
        <w:trPr>
          <w:jc w:val="center"/>
        </w:trPr>
        <w:tc>
          <w:tcPr>
            <w:tcW w:w="1143" w:type="dxa"/>
          </w:tcPr>
          <w:p w14:paraId="58C76078" w14:textId="77777777" w:rsidR="00AE7C3D" w:rsidRDefault="00000000">
            <w:pPr>
              <w:jc w:val="center"/>
              <w:rPr>
                <w:rFonts w:ascii="宋体"/>
                <w:kern w:val="0"/>
                <w:szCs w:val="21"/>
              </w:rPr>
            </w:pPr>
            <w:r>
              <w:rPr>
                <w:rFonts w:ascii="宋体" w:hAnsi="宋体"/>
                <w:kern w:val="0"/>
              </w:rPr>
              <w:t>4</w:t>
            </w:r>
          </w:p>
        </w:tc>
        <w:tc>
          <w:tcPr>
            <w:tcW w:w="1653" w:type="dxa"/>
          </w:tcPr>
          <w:p w14:paraId="276EECBA" w14:textId="77777777" w:rsidR="00AE7C3D" w:rsidRDefault="00000000">
            <w:pPr>
              <w:jc w:val="center"/>
              <w:rPr>
                <w:rFonts w:ascii="宋体"/>
                <w:kern w:val="0"/>
                <w:szCs w:val="21"/>
              </w:rPr>
            </w:pPr>
            <w:r>
              <w:rPr>
                <w:rFonts w:ascii="宋体" w:hint="eastAsia"/>
                <w:kern w:val="0"/>
                <w:szCs w:val="21"/>
              </w:rPr>
              <w:t>胡瑶华</w:t>
            </w:r>
          </w:p>
        </w:tc>
        <w:tc>
          <w:tcPr>
            <w:tcW w:w="3117" w:type="dxa"/>
          </w:tcPr>
          <w:p w14:paraId="7F5899AE" w14:textId="77777777" w:rsidR="00AE7C3D" w:rsidRDefault="00000000">
            <w:pPr>
              <w:jc w:val="center"/>
              <w:rPr>
                <w:szCs w:val="21"/>
              </w:rPr>
            </w:pPr>
            <w:r>
              <w:rPr>
                <w:rFonts w:hint="eastAsia"/>
                <w:szCs w:val="21"/>
              </w:rPr>
              <w:t>专任教师</w:t>
            </w:r>
          </w:p>
        </w:tc>
        <w:tc>
          <w:tcPr>
            <w:tcW w:w="2411" w:type="dxa"/>
          </w:tcPr>
          <w:p w14:paraId="2DE987D9" w14:textId="77777777" w:rsidR="00AE7C3D" w:rsidRDefault="00000000">
            <w:pPr>
              <w:jc w:val="center"/>
              <w:rPr>
                <w:rFonts w:ascii="宋体"/>
                <w:kern w:val="0"/>
                <w:szCs w:val="21"/>
              </w:rPr>
            </w:pPr>
            <w:r>
              <w:rPr>
                <w:rFonts w:hint="eastAsia"/>
                <w:szCs w:val="21"/>
              </w:rPr>
              <w:t>双师型</w:t>
            </w:r>
          </w:p>
        </w:tc>
      </w:tr>
      <w:tr w:rsidR="00AE7C3D" w14:paraId="0795F7BE" w14:textId="77777777">
        <w:trPr>
          <w:jc w:val="center"/>
        </w:trPr>
        <w:tc>
          <w:tcPr>
            <w:tcW w:w="1143" w:type="dxa"/>
          </w:tcPr>
          <w:p w14:paraId="3722F16A" w14:textId="77777777" w:rsidR="00AE7C3D" w:rsidRDefault="00000000">
            <w:pPr>
              <w:jc w:val="center"/>
              <w:rPr>
                <w:rFonts w:ascii="宋体"/>
                <w:kern w:val="0"/>
                <w:szCs w:val="21"/>
              </w:rPr>
            </w:pPr>
            <w:r>
              <w:rPr>
                <w:rFonts w:ascii="宋体" w:hAnsi="宋体"/>
                <w:kern w:val="0"/>
              </w:rPr>
              <w:t>5</w:t>
            </w:r>
          </w:p>
        </w:tc>
        <w:tc>
          <w:tcPr>
            <w:tcW w:w="1653" w:type="dxa"/>
          </w:tcPr>
          <w:p w14:paraId="2789E24C" w14:textId="77777777" w:rsidR="00AE7C3D" w:rsidRDefault="00000000">
            <w:pPr>
              <w:jc w:val="center"/>
              <w:rPr>
                <w:rFonts w:ascii="宋体"/>
                <w:kern w:val="0"/>
                <w:szCs w:val="21"/>
              </w:rPr>
            </w:pPr>
            <w:r>
              <w:rPr>
                <w:rFonts w:ascii="宋体" w:hint="eastAsia"/>
                <w:kern w:val="0"/>
                <w:szCs w:val="21"/>
              </w:rPr>
              <w:t>刘思霖</w:t>
            </w:r>
          </w:p>
        </w:tc>
        <w:tc>
          <w:tcPr>
            <w:tcW w:w="3117" w:type="dxa"/>
          </w:tcPr>
          <w:p w14:paraId="09447AE1" w14:textId="77777777" w:rsidR="00AE7C3D" w:rsidRDefault="00000000">
            <w:pPr>
              <w:jc w:val="center"/>
              <w:rPr>
                <w:rFonts w:ascii="宋体"/>
                <w:kern w:val="0"/>
                <w:szCs w:val="21"/>
              </w:rPr>
            </w:pPr>
            <w:r>
              <w:rPr>
                <w:rFonts w:hint="eastAsia"/>
                <w:szCs w:val="21"/>
              </w:rPr>
              <w:t>专任教师</w:t>
            </w:r>
          </w:p>
        </w:tc>
        <w:tc>
          <w:tcPr>
            <w:tcW w:w="2411" w:type="dxa"/>
          </w:tcPr>
          <w:p w14:paraId="3E5DAD0A" w14:textId="77777777" w:rsidR="00AE7C3D" w:rsidRDefault="00000000">
            <w:pPr>
              <w:jc w:val="center"/>
              <w:rPr>
                <w:rFonts w:ascii="宋体"/>
                <w:kern w:val="0"/>
                <w:szCs w:val="21"/>
              </w:rPr>
            </w:pPr>
            <w:r>
              <w:rPr>
                <w:rFonts w:ascii="宋体"/>
                <w:kern w:val="0"/>
                <w:szCs w:val="21"/>
              </w:rPr>
              <w:t>助教</w:t>
            </w:r>
          </w:p>
        </w:tc>
      </w:tr>
    </w:tbl>
    <w:p w14:paraId="43875C4B" w14:textId="77777777" w:rsidR="00AE7C3D" w:rsidRDefault="00AE7C3D">
      <w:pPr>
        <w:pStyle w:val="5"/>
        <w:spacing w:line="240" w:lineRule="auto"/>
        <w:jc w:val="both"/>
        <w:rPr>
          <w:rFonts w:hint="eastAsia"/>
          <w:color w:val="auto"/>
        </w:rPr>
      </w:pPr>
    </w:p>
    <w:p w14:paraId="2A97F19D" w14:textId="77777777" w:rsidR="00AE7C3D" w:rsidRDefault="00000000">
      <w:pPr>
        <w:pStyle w:val="5"/>
        <w:spacing w:line="240" w:lineRule="auto"/>
        <w:jc w:val="both"/>
        <w:rPr>
          <w:rFonts w:hint="eastAsia"/>
          <w:color w:val="auto"/>
        </w:rPr>
      </w:pPr>
      <w:r>
        <w:rPr>
          <w:rFonts w:hint="eastAsia"/>
          <w:color w:val="auto"/>
        </w:rPr>
        <w:t>学生与本专业专任教师生师比不高于25:1, “双师型”素质教师</w:t>
      </w:r>
      <w:proofErr w:type="gramStart"/>
      <w:r>
        <w:rPr>
          <w:rFonts w:hint="eastAsia"/>
          <w:color w:val="auto"/>
        </w:rPr>
        <w:t>占专业</w:t>
      </w:r>
      <w:proofErr w:type="gramEnd"/>
      <w:r>
        <w:rPr>
          <w:rFonts w:hint="eastAsia"/>
          <w:color w:val="auto"/>
        </w:rPr>
        <w:t>教师比例一般不低于60%,</w:t>
      </w:r>
      <w:r>
        <w:rPr>
          <w:color w:val="auto"/>
        </w:rPr>
        <w:t>高级职称专任教师的比例不低于20%,专任教师队伍要考虑职称、年龄、工作 经验，形成合理的梯队结构。</w:t>
      </w:r>
    </w:p>
    <w:p w14:paraId="0A45022E" w14:textId="77777777" w:rsidR="00AE7C3D" w:rsidRDefault="00000000">
      <w:pPr>
        <w:rPr>
          <w:rFonts w:ascii="宋体" w:hAnsi="宋体" w:hint="eastAsia"/>
          <w:bCs/>
          <w:sz w:val="30"/>
          <w:szCs w:val="30"/>
        </w:rPr>
      </w:pPr>
      <w:r>
        <w:rPr>
          <w:rFonts w:ascii="宋体" w:hAnsi="宋体" w:hint="eastAsia"/>
          <w:bCs/>
          <w:sz w:val="30"/>
          <w:szCs w:val="30"/>
        </w:rPr>
        <w:t>（二）专任教师</w:t>
      </w:r>
    </w:p>
    <w:p w14:paraId="14C0FCC4" w14:textId="77777777" w:rsidR="00AE7C3D" w:rsidRDefault="00000000">
      <w:pPr>
        <w:ind w:leftChars="100" w:left="210" w:firstLineChars="200" w:firstLine="420"/>
        <w:rPr>
          <w:rFonts w:ascii="宋体" w:hAnsi="宋体" w:cs="宋体" w:hint="eastAsia"/>
          <w:szCs w:val="21"/>
        </w:rPr>
      </w:pPr>
      <w:r>
        <w:rPr>
          <w:rFonts w:ascii="宋体" w:hAnsi="宋体" w:cs="宋体" w:hint="eastAsia"/>
          <w:szCs w:val="21"/>
        </w:rPr>
        <w:lastRenderedPageBreak/>
        <w:t>专任教师应具有高校教师资格；有理想信念、有道德情操、有扎实学识、有仁爱之心；具有服装设计与工艺相关专业本科及以上学历；具有扎实的本专业相关理论功底和实践能力；具有较强信息化教学能力，能够开展课程教学改革和科学研究；有每5年累计不少于6个月的企业实践经历。</w:t>
      </w:r>
    </w:p>
    <w:p w14:paraId="628E7164" w14:textId="77777777" w:rsidR="00AE7C3D" w:rsidRDefault="00000000">
      <w:pPr>
        <w:rPr>
          <w:rFonts w:ascii="宋体" w:hAnsi="宋体" w:hint="eastAsia"/>
          <w:bCs/>
          <w:sz w:val="30"/>
          <w:szCs w:val="30"/>
        </w:rPr>
      </w:pPr>
      <w:r>
        <w:rPr>
          <w:rFonts w:ascii="宋体" w:hAnsi="宋体" w:hint="eastAsia"/>
          <w:bCs/>
          <w:sz w:val="30"/>
          <w:szCs w:val="30"/>
        </w:rPr>
        <w:t>（三）专业带头人</w:t>
      </w:r>
    </w:p>
    <w:p w14:paraId="41EFAEDF" w14:textId="77777777" w:rsidR="00AE7C3D" w:rsidRDefault="00000000">
      <w:pPr>
        <w:ind w:leftChars="100" w:left="210" w:firstLineChars="200" w:firstLine="420"/>
        <w:rPr>
          <w:rFonts w:ascii="宋体" w:hAnsi="宋体" w:cs="宋体" w:hint="eastAsia"/>
          <w:szCs w:val="21"/>
        </w:rPr>
      </w:pPr>
      <w:r>
        <w:rPr>
          <w:rFonts w:ascii="宋体" w:hAnsi="宋体" w:cs="宋体" w:hint="eastAsia"/>
          <w:szCs w:val="21"/>
        </w:rPr>
        <w:t>专业带头人原则上应具有副高及以上职称，能够较好地把握国内外纺织服装行业、专业发展趋势，能广泛联系行业企业，了解行业企业对本专业人才的实际需求，教学设计、专业研究能力强，组织开展教科研工作能力强，在本区城或本领域内具有一定专业影响力。</w:t>
      </w:r>
    </w:p>
    <w:p w14:paraId="0EF924C0" w14:textId="77777777" w:rsidR="00AE7C3D" w:rsidRDefault="00000000">
      <w:pPr>
        <w:rPr>
          <w:rFonts w:ascii="宋体" w:hAnsi="宋体" w:hint="eastAsia"/>
          <w:bCs/>
          <w:sz w:val="30"/>
          <w:szCs w:val="30"/>
        </w:rPr>
      </w:pPr>
      <w:r>
        <w:rPr>
          <w:rFonts w:ascii="宋体" w:hAnsi="宋体" w:hint="eastAsia"/>
          <w:bCs/>
          <w:sz w:val="30"/>
          <w:szCs w:val="30"/>
        </w:rPr>
        <w:t>（四）兼职教师</w:t>
      </w:r>
    </w:p>
    <w:p w14:paraId="60BE1AAC" w14:textId="77777777" w:rsidR="00AE7C3D" w:rsidRDefault="00000000">
      <w:pPr>
        <w:ind w:firstLineChars="200" w:firstLine="420"/>
        <w:rPr>
          <w:rFonts w:ascii="宋体" w:hAnsi="宋体" w:cs="宋体" w:hint="eastAsia"/>
          <w:szCs w:val="21"/>
        </w:rPr>
      </w:pPr>
      <w:r>
        <w:rPr>
          <w:rFonts w:ascii="宋体" w:hAnsi="宋体" w:cs="宋体" w:hint="eastAsia"/>
          <w:szCs w:val="21"/>
        </w:rPr>
        <w:t>兼职教师主要从本专业相关行业企业聘任，具备良好的思想政治素质、职业道德和工匠精神，具有扎实的专业知识和丰富的实际工作经验，具有中级及以上相关专业职称，能承担专业课程教学、实习实</w:t>
      </w:r>
      <w:proofErr w:type="gramStart"/>
      <w:r>
        <w:rPr>
          <w:rFonts w:ascii="宋体" w:hAnsi="宋体" w:cs="宋体" w:hint="eastAsia"/>
          <w:szCs w:val="21"/>
        </w:rPr>
        <w:t>训指导</w:t>
      </w:r>
      <w:proofErr w:type="gramEnd"/>
      <w:r>
        <w:rPr>
          <w:rFonts w:ascii="宋体" w:hAnsi="宋体" w:cs="宋体" w:hint="eastAsia"/>
          <w:szCs w:val="21"/>
        </w:rPr>
        <w:t>和学生职业发展规划指导等教学任务。</w:t>
      </w:r>
    </w:p>
    <w:p w14:paraId="199BFD2A" w14:textId="77777777" w:rsidR="00AE7C3D" w:rsidRDefault="00000000">
      <w:pPr>
        <w:rPr>
          <w:rFonts w:ascii="宋体" w:hAnsi="宋体" w:hint="eastAsia"/>
          <w:b/>
          <w:bCs/>
          <w:sz w:val="32"/>
          <w:szCs w:val="32"/>
        </w:rPr>
      </w:pPr>
      <w:r>
        <w:rPr>
          <w:rFonts w:ascii="宋体" w:hAnsi="宋体" w:hint="eastAsia"/>
          <w:b/>
          <w:bCs/>
          <w:sz w:val="32"/>
          <w:szCs w:val="32"/>
        </w:rPr>
        <w:t>九、教学条件</w:t>
      </w:r>
    </w:p>
    <w:p w14:paraId="5B2306F1" w14:textId="77777777" w:rsidR="00AE7C3D" w:rsidRDefault="00000000">
      <w:pPr>
        <w:pStyle w:val="5"/>
        <w:spacing w:line="240" w:lineRule="auto"/>
        <w:ind w:firstLineChars="0" w:firstLine="0"/>
        <w:rPr>
          <w:rFonts w:hint="eastAsia"/>
          <w:color w:val="auto"/>
          <w:sz w:val="30"/>
          <w:szCs w:val="30"/>
        </w:rPr>
      </w:pPr>
      <w:r>
        <w:rPr>
          <w:color w:val="auto"/>
          <w:sz w:val="30"/>
          <w:szCs w:val="30"/>
        </w:rPr>
        <w:t>（</w:t>
      </w:r>
      <w:proofErr w:type="gramStart"/>
      <w:r>
        <w:rPr>
          <w:rFonts w:hint="eastAsia"/>
          <w:color w:val="auto"/>
          <w:sz w:val="30"/>
          <w:szCs w:val="30"/>
        </w:rPr>
        <w:t>一</w:t>
      </w:r>
      <w:proofErr w:type="gramEnd"/>
      <w:r>
        <w:rPr>
          <w:color w:val="auto"/>
          <w:sz w:val="30"/>
          <w:szCs w:val="30"/>
        </w:rPr>
        <w:t>)教学设施</w:t>
      </w:r>
    </w:p>
    <w:p w14:paraId="68026BA0" w14:textId="77777777" w:rsidR="00AE7C3D" w:rsidRDefault="00000000">
      <w:pPr>
        <w:pStyle w:val="5"/>
        <w:spacing w:line="240" w:lineRule="auto"/>
        <w:rPr>
          <w:rFonts w:hint="eastAsia"/>
          <w:color w:val="auto"/>
        </w:rPr>
      </w:pPr>
      <w:r>
        <w:rPr>
          <w:color w:val="auto"/>
        </w:rPr>
        <w:t>教学设施主要包括能够满足正常的课程教学、实习实训所需的专业教室、校内实训室和校外实训基地等。</w:t>
      </w:r>
    </w:p>
    <w:p w14:paraId="6C6F38C4" w14:textId="77777777" w:rsidR="00AE7C3D" w:rsidRDefault="00000000">
      <w:pPr>
        <w:pStyle w:val="5"/>
        <w:spacing w:line="240" w:lineRule="auto"/>
        <w:ind w:firstLineChars="0"/>
        <w:rPr>
          <w:rFonts w:cs="宋体" w:hint="eastAsia"/>
          <w:color w:val="auto"/>
          <w:sz w:val="28"/>
          <w:szCs w:val="28"/>
        </w:rPr>
      </w:pPr>
      <w:r>
        <w:rPr>
          <w:rFonts w:cs="宋体" w:hint="eastAsia"/>
          <w:color w:val="auto"/>
          <w:sz w:val="28"/>
          <w:szCs w:val="28"/>
        </w:rPr>
        <w:t>1.专业教室基本条件</w:t>
      </w:r>
    </w:p>
    <w:p w14:paraId="5C7954D9" w14:textId="77777777" w:rsidR="00AE7C3D" w:rsidRDefault="00000000">
      <w:pPr>
        <w:ind w:leftChars="100" w:left="210" w:firstLineChars="200" w:firstLine="420"/>
        <w:rPr>
          <w:rFonts w:ascii="宋体" w:hAnsi="宋体" w:cs="宋体" w:hint="eastAsia"/>
          <w:szCs w:val="21"/>
        </w:rPr>
      </w:pPr>
      <w:r>
        <w:rPr>
          <w:rFonts w:ascii="宋体" w:hAnsi="宋体" w:cs="宋体" w:hint="eastAsia"/>
          <w:szCs w:val="21"/>
        </w:rPr>
        <w:t>专业教室一般配备黑(白)板、多媒体计算机、投影设备、音响设备，互联网接人或Wi-Fi环境，并实施网络安全防护措施;安装应急照明装置并保持良好状态，符合紧急疏散要求，标志明显，保持逃生通道畅通无阻。</w:t>
      </w:r>
    </w:p>
    <w:p w14:paraId="6A82B24D" w14:textId="77777777" w:rsidR="00AE7C3D" w:rsidRDefault="00000000">
      <w:pPr>
        <w:pStyle w:val="5"/>
        <w:spacing w:line="240" w:lineRule="auto"/>
        <w:ind w:firstLineChars="0"/>
        <w:rPr>
          <w:rFonts w:cs="宋体" w:hint="eastAsia"/>
          <w:color w:val="auto"/>
          <w:sz w:val="28"/>
          <w:szCs w:val="28"/>
        </w:rPr>
      </w:pPr>
      <w:r>
        <w:rPr>
          <w:rFonts w:cs="宋体" w:hint="eastAsia"/>
          <w:color w:val="auto"/>
          <w:sz w:val="28"/>
          <w:szCs w:val="28"/>
        </w:rPr>
        <w:t>2.校内实训室</w:t>
      </w:r>
    </w:p>
    <w:p w14:paraId="5655C1D2" w14:textId="77777777" w:rsidR="00AE7C3D" w:rsidRDefault="00000000">
      <w:pPr>
        <w:ind w:leftChars="100" w:left="210" w:firstLineChars="200" w:firstLine="420"/>
        <w:rPr>
          <w:rFonts w:ascii="宋体" w:hAnsi="宋体" w:cs="宋体" w:hint="eastAsia"/>
          <w:szCs w:val="21"/>
        </w:rPr>
      </w:pPr>
      <w:r>
        <w:rPr>
          <w:rFonts w:ascii="宋体" w:hAnsi="宋体" w:cs="宋体" w:hint="eastAsia"/>
          <w:szCs w:val="21"/>
        </w:rPr>
        <w:t>实训室(基地)包括服装设计实训室、服装工艺实训室、服装制版实训室等实训室，应满足电源、光照、温控、安全条件，配置课桌椅、黑板、基本教具、网络接口或网络环境。</w:t>
      </w:r>
    </w:p>
    <w:p w14:paraId="257EAED7" w14:textId="77777777" w:rsidR="00AE7C3D" w:rsidRDefault="00000000">
      <w:pPr>
        <w:ind w:firstLine="420"/>
        <w:rPr>
          <w:rFonts w:ascii="宋体" w:hAnsi="宋体" w:cs="宋体" w:hint="eastAsia"/>
          <w:sz w:val="24"/>
        </w:rPr>
      </w:pPr>
      <w:r>
        <w:rPr>
          <w:rFonts w:ascii="宋体" w:hAnsi="宋体" w:cs="宋体" w:hint="eastAsia"/>
          <w:sz w:val="24"/>
        </w:rPr>
        <w:t>(1)服装设计实训室。</w:t>
      </w:r>
    </w:p>
    <w:p w14:paraId="7F55C39E" w14:textId="77777777" w:rsidR="00AE7C3D" w:rsidRDefault="00000000">
      <w:pPr>
        <w:ind w:firstLineChars="200" w:firstLine="420"/>
        <w:rPr>
          <w:rFonts w:ascii="宋体" w:hAnsi="宋体" w:cs="宋体" w:hint="eastAsia"/>
          <w:szCs w:val="21"/>
        </w:rPr>
      </w:pPr>
      <w:r>
        <w:rPr>
          <w:rFonts w:ascii="宋体" w:hAnsi="宋体" w:cs="宋体" w:hint="eastAsia"/>
          <w:szCs w:val="21"/>
        </w:rPr>
        <w:t>服装设计实训室应配备设计软件，包括款式设计、结构设计、推板排料设计等完备的系统。</w:t>
      </w:r>
    </w:p>
    <w:p w14:paraId="3EB5E42F" w14:textId="77777777" w:rsidR="00AE7C3D" w:rsidRDefault="00000000">
      <w:pPr>
        <w:ind w:firstLine="420"/>
        <w:rPr>
          <w:rFonts w:ascii="宋体" w:hAnsi="宋体" w:cs="宋体" w:hint="eastAsia"/>
          <w:sz w:val="24"/>
        </w:rPr>
      </w:pPr>
      <w:r>
        <w:rPr>
          <w:rFonts w:ascii="宋体" w:hAnsi="宋体" w:cs="宋体" w:hint="eastAsia"/>
          <w:sz w:val="24"/>
        </w:rPr>
        <w:t>(2)服装工艺实训室。</w:t>
      </w:r>
    </w:p>
    <w:p w14:paraId="4FA729CC" w14:textId="77777777" w:rsidR="00AE7C3D" w:rsidRDefault="00000000">
      <w:pPr>
        <w:ind w:firstLineChars="200" w:firstLine="420"/>
        <w:rPr>
          <w:rFonts w:ascii="宋体" w:hAnsi="宋体" w:cs="宋体" w:hint="eastAsia"/>
          <w:szCs w:val="21"/>
        </w:rPr>
      </w:pPr>
      <w:r>
        <w:rPr>
          <w:rFonts w:ascii="宋体" w:hAnsi="宋体" w:cs="宋体" w:hint="eastAsia"/>
          <w:szCs w:val="21"/>
        </w:rPr>
        <w:t>服装工艺实训室的每个工位应配备缝纫设备及配套的熨烫设备。</w:t>
      </w:r>
    </w:p>
    <w:p w14:paraId="6EDF4ED5" w14:textId="77777777" w:rsidR="00AE7C3D" w:rsidRDefault="00000000">
      <w:pPr>
        <w:ind w:firstLine="420"/>
        <w:rPr>
          <w:rFonts w:ascii="宋体" w:hAnsi="宋体" w:cs="宋体" w:hint="eastAsia"/>
          <w:sz w:val="24"/>
        </w:rPr>
      </w:pPr>
      <w:r>
        <w:rPr>
          <w:rFonts w:ascii="宋体" w:hAnsi="宋体" w:cs="宋体" w:hint="eastAsia"/>
          <w:sz w:val="24"/>
        </w:rPr>
        <w:t>(3)服装制版实训室。</w:t>
      </w:r>
    </w:p>
    <w:p w14:paraId="48B6EB4E" w14:textId="77777777" w:rsidR="00AE7C3D" w:rsidRDefault="00000000">
      <w:pPr>
        <w:ind w:firstLineChars="200" w:firstLine="420"/>
        <w:rPr>
          <w:rFonts w:ascii="宋体" w:hAnsi="宋体" w:cs="宋体" w:hint="eastAsia"/>
          <w:szCs w:val="21"/>
        </w:rPr>
      </w:pPr>
      <w:r>
        <w:rPr>
          <w:rFonts w:ascii="宋体" w:hAnsi="宋体" w:cs="宋体" w:hint="eastAsia"/>
          <w:szCs w:val="21"/>
        </w:rPr>
        <w:t>服装制版实训室的每个工位应配备1张打版桌、配置1个人台模型。</w:t>
      </w:r>
    </w:p>
    <w:p w14:paraId="2CB12865" w14:textId="77777777" w:rsidR="00AE7C3D" w:rsidRDefault="00000000">
      <w:pPr>
        <w:ind w:firstLine="420"/>
        <w:rPr>
          <w:rFonts w:ascii="宋体" w:hAnsi="宋体" w:cs="宋体" w:hint="eastAsia"/>
          <w:sz w:val="24"/>
        </w:rPr>
      </w:pPr>
      <w:r>
        <w:rPr>
          <w:rFonts w:ascii="宋体" w:hAnsi="宋体" w:cs="宋体" w:hint="eastAsia"/>
          <w:sz w:val="24"/>
        </w:rPr>
        <w:t>(4)服装设计研发工作室</w:t>
      </w:r>
    </w:p>
    <w:p w14:paraId="068467C4" w14:textId="77777777" w:rsidR="00AE7C3D" w:rsidRDefault="00000000">
      <w:pPr>
        <w:ind w:firstLineChars="200" w:firstLine="420"/>
        <w:rPr>
          <w:rFonts w:ascii="宋体" w:hAnsi="宋体" w:cs="宋体" w:hint="eastAsia"/>
          <w:szCs w:val="21"/>
        </w:rPr>
      </w:pPr>
      <w:r>
        <w:rPr>
          <w:rFonts w:ascii="宋体" w:hAnsi="宋体" w:cs="宋体" w:hint="eastAsia"/>
          <w:szCs w:val="21"/>
        </w:rPr>
        <w:t>服装设计研发工作室满足校企合作服装款式研发条件，应配备电脑和样衣展架。</w:t>
      </w:r>
    </w:p>
    <w:p w14:paraId="4AB6B513" w14:textId="77777777" w:rsidR="00AE7C3D" w:rsidRDefault="00000000">
      <w:pPr>
        <w:ind w:firstLine="420"/>
        <w:rPr>
          <w:rFonts w:ascii="宋体" w:hAnsi="宋体" w:cs="宋体" w:hint="eastAsia"/>
          <w:sz w:val="24"/>
        </w:rPr>
      </w:pPr>
      <w:r>
        <w:rPr>
          <w:rFonts w:ascii="宋体" w:hAnsi="宋体" w:cs="宋体" w:hint="eastAsia"/>
          <w:sz w:val="24"/>
        </w:rPr>
        <w:t>(5)服装展厅</w:t>
      </w:r>
    </w:p>
    <w:p w14:paraId="3AC8B09A" w14:textId="77777777" w:rsidR="00AE7C3D" w:rsidRDefault="00000000">
      <w:pPr>
        <w:ind w:firstLineChars="200" w:firstLine="420"/>
        <w:rPr>
          <w:rFonts w:ascii="宋体" w:hAnsi="宋体" w:cs="宋体" w:hint="eastAsia"/>
          <w:szCs w:val="21"/>
        </w:rPr>
      </w:pPr>
      <w:r>
        <w:rPr>
          <w:rFonts w:ascii="宋体" w:hAnsi="宋体" w:cs="宋体" w:hint="eastAsia"/>
          <w:szCs w:val="21"/>
        </w:rPr>
        <w:t>服装展厅应配备展示人模、灯光、橱窗、满足服装成品展示。</w:t>
      </w:r>
    </w:p>
    <w:p w14:paraId="7429130C" w14:textId="77777777" w:rsidR="00AE7C3D" w:rsidRDefault="00000000">
      <w:pPr>
        <w:ind w:firstLine="420"/>
        <w:rPr>
          <w:rFonts w:ascii="宋体" w:hAnsi="宋体" w:cs="宋体" w:hint="eastAsia"/>
          <w:sz w:val="24"/>
        </w:rPr>
      </w:pPr>
      <w:r>
        <w:rPr>
          <w:rFonts w:ascii="宋体" w:hAnsi="宋体" w:cs="宋体" w:hint="eastAsia"/>
          <w:sz w:val="24"/>
        </w:rPr>
        <w:t>(6)大师工作室</w:t>
      </w:r>
    </w:p>
    <w:p w14:paraId="5CC67AC6" w14:textId="77777777" w:rsidR="00AE7C3D" w:rsidRDefault="00000000">
      <w:pPr>
        <w:pStyle w:val="5"/>
        <w:spacing w:line="240" w:lineRule="auto"/>
        <w:ind w:firstLineChars="0"/>
        <w:rPr>
          <w:rFonts w:cs="宋体" w:hint="eastAsia"/>
          <w:color w:val="auto"/>
        </w:rPr>
      </w:pPr>
      <w:r>
        <w:rPr>
          <w:rFonts w:cs="宋体" w:hint="eastAsia"/>
          <w:color w:val="auto"/>
        </w:rPr>
        <w:t>大师工作室应配备电脑、熨烫及缝纫设备</w:t>
      </w:r>
    </w:p>
    <w:p w14:paraId="6D024A2E" w14:textId="77777777" w:rsidR="00AE7C3D" w:rsidRDefault="00000000">
      <w:pPr>
        <w:pStyle w:val="5"/>
        <w:spacing w:line="240" w:lineRule="auto"/>
        <w:ind w:firstLineChars="0"/>
        <w:rPr>
          <w:rFonts w:hint="eastAsia"/>
          <w:color w:val="auto"/>
          <w:sz w:val="28"/>
          <w:szCs w:val="28"/>
        </w:rPr>
      </w:pPr>
      <w:r>
        <w:rPr>
          <w:color w:val="auto"/>
          <w:sz w:val="28"/>
          <w:szCs w:val="28"/>
        </w:rPr>
        <w:t>3.校外实训基地</w:t>
      </w:r>
    </w:p>
    <w:p w14:paraId="7440BA3E" w14:textId="77777777" w:rsidR="00AE7C3D" w:rsidRDefault="00000000">
      <w:pPr>
        <w:ind w:leftChars="200" w:left="420" w:firstLineChars="200" w:firstLine="420"/>
        <w:rPr>
          <w:rFonts w:ascii="宋体" w:hAnsi="宋体" w:cs="宋体" w:hint="eastAsia"/>
          <w:szCs w:val="21"/>
        </w:rPr>
      </w:pPr>
      <w:r>
        <w:rPr>
          <w:rFonts w:ascii="宋体" w:hAnsi="宋体" w:cs="宋体" w:hint="eastAsia"/>
          <w:szCs w:val="21"/>
        </w:rPr>
        <w:lastRenderedPageBreak/>
        <w:t>校外实训基地基本要求为:具有稳定的校外实训基地;能够开展服装设计与工艺专业等实训活动，实</w:t>
      </w:r>
      <w:proofErr w:type="gramStart"/>
      <w:r>
        <w:rPr>
          <w:rFonts w:ascii="宋体" w:hAnsi="宋体" w:cs="宋体" w:hint="eastAsia"/>
          <w:szCs w:val="21"/>
        </w:rPr>
        <w:t>训设施</w:t>
      </w:r>
      <w:proofErr w:type="gramEnd"/>
      <w:r>
        <w:rPr>
          <w:rFonts w:ascii="宋体" w:hAnsi="宋体" w:cs="宋体" w:hint="eastAsia"/>
          <w:szCs w:val="21"/>
        </w:rPr>
        <w:t>齐备，实训岗位、实</w:t>
      </w:r>
      <w:proofErr w:type="gramStart"/>
      <w:r>
        <w:rPr>
          <w:rFonts w:ascii="宋体" w:hAnsi="宋体" w:cs="宋体" w:hint="eastAsia"/>
          <w:szCs w:val="21"/>
        </w:rPr>
        <w:t>训指导</w:t>
      </w:r>
      <w:proofErr w:type="gramEnd"/>
      <w:r>
        <w:rPr>
          <w:rFonts w:ascii="宋体" w:hAnsi="宋体" w:cs="宋体" w:hint="eastAsia"/>
          <w:szCs w:val="21"/>
        </w:rPr>
        <w:t>教师确定，实</w:t>
      </w:r>
      <w:proofErr w:type="gramStart"/>
      <w:r>
        <w:rPr>
          <w:rFonts w:ascii="宋体" w:hAnsi="宋体" w:cs="宋体" w:hint="eastAsia"/>
          <w:szCs w:val="21"/>
        </w:rPr>
        <w:t>训管理</w:t>
      </w:r>
      <w:proofErr w:type="gramEnd"/>
      <w:r>
        <w:rPr>
          <w:rFonts w:ascii="宋体" w:hAnsi="宋体" w:cs="宋体" w:hint="eastAsia"/>
          <w:szCs w:val="21"/>
        </w:rPr>
        <w:t>及实施规章制度齐全。</w:t>
      </w:r>
    </w:p>
    <w:p w14:paraId="2A7DD434" w14:textId="77777777" w:rsidR="00AE7C3D" w:rsidRDefault="00000000">
      <w:pPr>
        <w:pStyle w:val="5"/>
        <w:spacing w:line="240" w:lineRule="auto"/>
        <w:ind w:firstLineChars="0"/>
        <w:rPr>
          <w:rFonts w:hint="eastAsia"/>
          <w:color w:val="auto"/>
          <w:sz w:val="28"/>
          <w:szCs w:val="28"/>
        </w:rPr>
      </w:pPr>
      <w:r>
        <w:rPr>
          <w:color w:val="auto"/>
          <w:sz w:val="28"/>
          <w:szCs w:val="28"/>
        </w:rPr>
        <w:t>4.学生实习基地</w:t>
      </w:r>
    </w:p>
    <w:p w14:paraId="7A8CFDAC" w14:textId="77777777" w:rsidR="00AE7C3D" w:rsidRDefault="00000000">
      <w:pPr>
        <w:ind w:leftChars="200" w:left="420" w:firstLineChars="200" w:firstLine="420"/>
        <w:rPr>
          <w:rFonts w:ascii="宋体" w:hAnsi="宋体" w:cs="宋体" w:hint="eastAsia"/>
          <w:szCs w:val="21"/>
        </w:rPr>
      </w:pPr>
      <w:r>
        <w:rPr>
          <w:rFonts w:ascii="宋体" w:hAnsi="宋体" w:cs="宋体" w:hint="eastAsia"/>
          <w:szCs w:val="21"/>
        </w:rPr>
        <w:t>学生实习基地基本要求为:具有稳定的校外实习基地;能提供服装产品设计、样板设计、工业制版、工艺设计、服装跟单等相关实习岗位，能涵盖当前相关产业发展的主流技术，可接纳一定规模的学生实习;能够配备相应数量的指导教师对学生实习进行指导和管理;有保证实习生日常工作、学习、生活的规章制度，有安全、保险保障。</w:t>
      </w:r>
    </w:p>
    <w:p w14:paraId="001C23DC" w14:textId="77777777" w:rsidR="00AE7C3D" w:rsidRDefault="00000000">
      <w:pPr>
        <w:pStyle w:val="5"/>
        <w:spacing w:line="240" w:lineRule="auto"/>
        <w:ind w:firstLineChars="0"/>
        <w:rPr>
          <w:rFonts w:hint="eastAsia"/>
          <w:color w:val="auto"/>
          <w:sz w:val="28"/>
          <w:szCs w:val="28"/>
        </w:rPr>
      </w:pPr>
      <w:r>
        <w:rPr>
          <w:rFonts w:hint="eastAsia"/>
          <w:color w:val="auto"/>
          <w:sz w:val="28"/>
          <w:szCs w:val="28"/>
        </w:rPr>
        <w:t>5.</w:t>
      </w:r>
      <w:r>
        <w:rPr>
          <w:color w:val="auto"/>
          <w:sz w:val="28"/>
          <w:szCs w:val="28"/>
        </w:rPr>
        <w:t>支持信息化教学方面的</w:t>
      </w:r>
      <w:r>
        <w:rPr>
          <w:rFonts w:hint="eastAsia"/>
          <w:color w:val="auto"/>
          <w:sz w:val="28"/>
          <w:szCs w:val="28"/>
        </w:rPr>
        <w:t>教学设施</w:t>
      </w:r>
    </w:p>
    <w:p w14:paraId="50F72DC2" w14:textId="77777777" w:rsidR="00AE7C3D" w:rsidRDefault="00000000">
      <w:pPr>
        <w:ind w:leftChars="200" w:left="420" w:firstLineChars="200" w:firstLine="420"/>
        <w:rPr>
          <w:rFonts w:ascii="宋体" w:hAnsi="宋体" w:cs="宋体" w:hint="eastAsia"/>
          <w:szCs w:val="21"/>
        </w:rPr>
      </w:pPr>
      <w:r>
        <w:rPr>
          <w:rFonts w:ascii="宋体" w:hAnsi="宋体" w:cs="宋体" w:hint="eastAsia"/>
          <w:szCs w:val="21"/>
        </w:rPr>
        <w:t>支持信息化教学方面的基本要求为:具有可利用的数字化教学资源库、文献资料、常见问题解答等信息化条件；鼓励教师开发并利用信息化教学资源、教学平台，创新教学方法，引导学生利用信息化教学条件自主学习，提升教学效果。</w:t>
      </w:r>
    </w:p>
    <w:p w14:paraId="0E093A6A" w14:textId="77777777" w:rsidR="00AE7C3D" w:rsidRDefault="00000000">
      <w:pPr>
        <w:pStyle w:val="5"/>
        <w:spacing w:line="240" w:lineRule="auto"/>
        <w:ind w:firstLineChars="0" w:firstLine="0"/>
        <w:rPr>
          <w:rFonts w:hint="eastAsia"/>
          <w:color w:val="auto"/>
          <w:sz w:val="30"/>
          <w:szCs w:val="30"/>
        </w:rPr>
      </w:pPr>
      <w:r>
        <w:rPr>
          <w:color w:val="auto"/>
          <w:sz w:val="30"/>
          <w:szCs w:val="30"/>
        </w:rPr>
        <w:t>（</w:t>
      </w:r>
      <w:r>
        <w:rPr>
          <w:rFonts w:hint="eastAsia"/>
          <w:color w:val="auto"/>
          <w:sz w:val="30"/>
          <w:szCs w:val="30"/>
        </w:rPr>
        <w:t>二</w:t>
      </w:r>
      <w:r>
        <w:rPr>
          <w:color w:val="auto"/>
          <w:sz w:val="30"/>
          <w:szCs w:val="30"/>
        </w:rPr>
        <w:t>）教学资源</w:t>
      </w:r>
    </w:p>
    <w:p w14:paraId="0C66E10E" w14:textId="77777777" w:rsidR="00AE7C3D" w:rsidRDefault="00000000">
      <w:pPr>
        <w:pStyle w:val="5"/>
        <w:spacing w:line="240" w:lineRule="auto"/>
        <w:rPr>
          <w:rFonts w:hint="eastAsia"/>
          <w:color w:val="auto"/>
        </w:rPr>
      </w:pPr>
      <w:r>
        <w:rPr>
          <w:color w:val="auto"/>
        </w:rPr>
        <w:t>教学资源主要包括能够满足学生专业学习、教师专业教学研究和教学实施所需的教材图书文献及数字教学资源等。</w:t>
      </w:r>
    </w:p>
    <w:p w14:paraId="7555A386" w14:textId="77777777" w:rsidR="00AE7C3D" w:rsidRDefault="00000000">
      <w:pPr>
        <w:pStyle w:val="5"/>
        <w:spacing w:line="240" w:lineRule="auto"/>
        <w:ind w:firstLineChars="0"/>
        <w:rPr>
          <w:rFonts w:hint="eastAsia"/>
          <w:color w:val="auto"/>
          <w:sz w:val="28"/>
          <w:szCs w:val="28"/>
        </w:rPr>
      </w:pPr>
      <w:r>
        <w:rPr>
          <w:color w:val="auto"/>
          <w:sz w:val="28"/>
          <w:szCs w:val="28"/>
        </w:rPr>
        <w:t>1. 教材选用</w:t>
      </w:r>
      <w:r>
        <w:rPr>
          <w:rFonts w:hint="eastAsia"/>
          <w:color w:val="auto"/>
          <w:sz w:val="28"/>
          <w:szCs w:val="28"/>
        </w:rPr>
        <w:t>情况</w:t>
      </w:r>
    </w:p>
    <w:p w14:paraId="0673BCDA" w14:textId="77777777" w:rsidR="00AE7C3D" w:rsidRDefault="00000000">
      <w:pPr>
        <w:ind w:firstLineChars="200" w:firstLine="420"/>
        <w:rPr>
          <w:rFonts w:ascii="宋体" w:hAnsi="宋体" w:cs="宋体" w:hint="eastAsia"/>
          <w:szCs w:val="21"/>
        </w:rPr>
      </w:pPr>
      <w:r>
        <w:rPr>
          <w:rFonts w:ascii="宋体" w:hAnsi="宋体" w:cs="宋体" w:hint="eastAsia"/>
          <w:szCs w:val="21"/>
        </w:rPr>
        <w:t>按照国家规定选用优质高职高专教材，禁止不合格的教材进入课堂。学校应建立专业教师、行业专家和教研人员等参与的教材选用机构，完善教材选用制度，经过规范程序择优选用教材。</w:t>
      </w:r>
    </w:p>
    <w:p w14:paraId="5F146F96" w14:textId="77777777" w:rsidR="00AE7C3D" w:rsidRDefault="00000000">
      <w:pPr>
        <w:pStyle w:val="5"/>
        <w:spacing w:line="240" w:lineRule="auto"/>
        <w:ind w:firstLineChars="0"/>
        <w:rPr>
          <w:rFonts w:hint="eastAsia"/>
          <w:color w:val="auto"/>
          <w:sz w:val="28"/>
          <w:szCs w:val="28"/>
        </w:rPr>
      </w:pPr>
      <w:r>
        <w:rPr>
          <w:color w:val="auto"/>
          <w:sz w:val="28"/>
          <w:szCs w:val="28"/>
        </w:rPr>
        <w:t>2.图书文献配备</w:t>
      </w:r>
      <w:r>
        <w:rPr>
          <w:rFonts w:hint="eastAsia"/>
          <w:color w:val="auto"/>
          <w:sz w:val="28"/>
          <w:szCs w:val="28"/>
        </w:rPr>
        <w:t>情况</w:t>
      </w:r>
    </w:p>
    <w:p w14:paraId="33B868E9" w14:textId="77777777" w:rsidR="00AE7C3D" w:rsidRDefault="00000000">
      <w:pPr>
        <w:ind w:firstLineChars="200" w:firstLine="420"/>
        <w:rPr>
          <w:rFonts w:ascii="宋体" w:hAnsi="宋体" w:cs="宋体" w:hint="eastAsia"/>
          <w:szCs w:val="21"/>
        </w:rPr>
      </w:pPr>
      <w:r>
        <w:rPr>
          <w:rFonts w:ascii="宋体" w:hAnsi="宋体" w:cs="宋体" w:hint="eastAsia"/>
          <w:szCs w:val="21"/>
        </w:rPr>
        <w:t>图书文献配备能满足人才培养、专业建设、教科研等工作的需要，方便师生查询、信</w:t>
      </w:r>
      <w:proofErr w:type="gramStart"/>
      <w:r>
        <w:rPr>
          <w:rFonts w:ascii="宋体" w:hAnsi="宋体" w:cs="宋体" w:hint="eastAsia"/>
          <w:szCs w:val="21"/>
        </w:rPr>
        <w:t>阅</w:t>
      </w:r>
      <w:proofErr w:type="gramEnd"/>
      <w:r>
        <w:rPr>
          <w:rFonts w:ascii="宋体" w:hAnsi="宋体" w:cs="宋体" w:hint="eastAsia"/>
          <w:szCs w:val="21"/>
        </w:rPr>
        <w:t>。专业类图书文献主要包括:服装设计、生产工艺、纺织等方面的图书文献资料。</w:t>
      </w:r>
    </w:p>
    <w:p w14:paraId="022EF969" w14:textId="77777777" w:rsidR="00AE7C3D" w:rsidRDefault="00000000">
      <w:pPr>
        <w:pStyle w:val="5"/>
        <w:spacing w:line="240" w:lineRule="auto"/>
        <w:ind w:firstLineChars="0"/>
        <w:rPr>
          <w:rFonts w:hint="eastAsia"/>
          <w:color w:val="auto"/>
          <w:sz w:val="28"/>
          <w:szCs w:val="28"/>
        </w:rPr>
      </w:pPr>
      <w:r>
        <w:rPr>
          <w:color w:val="auto"/>
          <w:sz w:val="28"/>
          <w:szCs w:val="28"/>
        </w:rPr>
        <w:t>3.数字教学资源配置</w:t>
      </w:r>
      <w:r>
        <w:rPr>
          <w:rFonts w:hint="eastAsia"/>
          <w:color w:val="auto"/>
          <w:sz w:val="28"/>
          <w:szCs w:val="28"/>
        </w:rPr>
        <w:t>情况</w:t>
      </w:r>
    </w:p>
    <w:p w14:paraId="22B58956" w14:textId="77777777" w:rsidR="00AE7C3D" w:rsidRDefault="00000000">
      <w:pPr>
        <w:ind w:firstLineChars="200" w:firstLine="420"/>
        <w:rPr>
          <w:rFonts w:ascii="宋体" w:hAnsi="宋体" w:cs="宋体" w:hint="eastAsia"/>
          <w:szCs w:val="21"/>
        </w:rPr>
      </w:pPr>
      <w:r>
        <w:rPr>
          <w:rFonts w:ascii="宋体" w:hAnsi="宋体" w:cs="宋体" w:hint="eastAsia"/>
          <w:szCs w:val="21"/>
        </w:rPr>
        <w:t>建设、配备与本专业有关的音视频素材、教学课件、数字化教学案例库、虚拟仿真软件、数字教材等专业教学资源库，应种类丰富、形式多样、使用便捷、动态更新，能满足教学要求。</w:t>
      </w:r>
    </w:p>
    <w:p w14:paraId="4FCA0C08" w14:textId="77777777" w:rsidR="00AE7C3D" w:rsidRDefault="00AE7C3D">
      <w:pPr>
        <w:ind w:firstLineChars="200" w:firstLine="420"/>
        <w:rPr>
          <w:rFonts w:ascii="宋体" w:hAnsi="宋体" w:cs="宋体" w:hint="eastAsia"/>
          <w:szCs w:val="21"/>
        </w:rPr>
      </w:pPr>
    </w:p>
    <w:p w14:paraId="5F648333" w14:textId="77777777" w:rsidR="00AE7C3D" w:rsidRDefault="00000000">
      <w:pPr>
        <w:rPr>
          <w:rFonts w:ascii="宋体" w:hAnsi="宋体" w:hint="eastAsia"/>
          <w:b/>
          <w:sz w:val="32"/>
          <w:szCs w:val="32"/>
        </w:rPr>
      </w:pPr>
      <w:r>
        <w:rPr>
          <w:rFonts w:ascii="宋体" w:hAnsi="宋体" w:hint="eastAsia"/>
          <w:b/>
          <w:sz w:val="32"/>
          <w:szCs w:val="32"/>
        </w:rPr>
        <w:t>十、质量保障与毕业要求</w:t>
      </w:r>
    </w:p>
    <w:p w14:paraId="0D22185A" w14:textId="77777777" w:rsidR="00AE7C3D" w:rsidRDefault="00000000">
      <w:pPr>
        <w:pStyle w:val="5"/>
        <w:spacing w:line="240" w:lineRule="auto"/>
        <w:ind w:left="440" w:firstLineChars="0" w:firstLine="0"/>
        <w:rPr>
          <w:rFonts w:hint="eastAsia"/>
          <w:color w:val="auto"/>
          <w:sz w:val="30"/>
          <w:szCs w:val="30"/>
        </w:rPr>
      </w:pPr>
      <w:bookmarkStart w:id="2" w:name="_Hlk208503834"/>
      <w:r>
        <w:rPr>
          <w:color w:val="auto"/>
          <w:sz w:val="30"/>
          <w:szCs w:val="30"/>
        </w:rPr>
        <w:t>（</w:t>
      </w:r>
      <w:r>
        <w:rPr>
          <w:rFonts w:hint="eastAsia"/>
          <w:color w:val="auto"/>
          <w:sz w:val="30"/>
          <w:szCs w:val="30"/>
        </w:rPr>
        <w:t>一</w:t>
      </w:r>
      <w:r>
        <w:rPr>
          <w:color w:val="auto"/>
          <w:sz w:val="30"/>
          <w:szCs w:val="30"/>
        </w:rPr>
        <w:t>）</w:t>
      </w:r>
      <w:r>
        <w:rPr>
          <w:rFonts w:hint="eastAsia"/>
          <w:color w:val="auto"/>
          <w:sz w:val="30"/>
          <w:szCs w:val="30"/>
        </w:rPr>
        <w:t>质量保障</w:t>
      </w:r>
      <w:bookmarkEnd w:id="2"/>
    </w:p>
    <w:p w14:paraId="1A2F2A9C" w14:textId="77777777" w:rsidR="00AE7C3D" w:rsidRDefault="00000000">
      <w:pPr>
        <w:ind w:firstLineChars="200" w:firstLine="420"/>
        <w:rPr>
          <w:rFonts w:ascii="宋体" w:hAnsi="宋体" w:hint="eastAsia"/>
          <w:szCs w:val="21"/>
        </w:rPr>
      </w:pPr>
      <w:r>
        <w:rPr>
          <w:rFonts w:ascii="宋体" w:hAnsi="宋体" w:hint="eastAsia"/>
          <w:szCs w:val="21"/>
        </w:rPr>
        <w:t>理工学院针对本专业建立服装设计与工艺专业建设委员会，建立教学质量诊断与改进机制，健全专业教学质量监控管理制度，完善课堂教学、教学评价、实习实训、毕业设计以及专业调研、人才培养方案更新、资源建设等方面质量标准，通过教学实施、过程监控、质量评价和持续改进，达成人才培养规格。</w:t>
      </w:r>
    </w:p>
    <w:p w14:paraId="7EAE0A80" w14:textId="77777777" w:rsidR="00AE7C3D" w:rsidRDefault="00000000">
      <w:pPr>
        <w:ind w:firstLine="420"/>
        <w:rPr>
          <w:rFonts w:ascii="宋体" w:hAnsi="宋体" w:hint="eastAsia"/>
          <w:szCs w:val="21"/>
        </w:rPr>
      </w:pPr>
      <w:r>
        <w:rPr>
          <w:rFonts w:ascii="宋体" w:hAnsi="宋体" w:hint="eastAsia"/>
          <w:szCs w:val="21"/>
        </w:rPr>
        <w:t>学校和二级学院积极完善教学管理机制，加强日常教学组织运行与管理，定期开展课程建设水平和教学质量诊断与改进，建立健全巡课、听课、评教、</w:t>
      </w:r>
      <w:proofErr w:type="gramStart"/>
      <w:r>
        <w:rPr>
          <w:rFonts w:ascii="宋体" w:hAnsi="宋体" w:hint="eastAsia"/>
          <w:szCs w:val="21"/>
        </w:rPr>
        <w:t>评学等</w:t>
      </w:r>
      <w:proofErr w:type="gramEnd"/>
      <w:r>
        <w:rPr>
          <w:rFonts w:ascii="宋体" w:hAnsi="宋体" w:hint="eastAsia"/>
          <w:szCs w:val="21"/>
        </w:rPr>
        <w:t>制度，建立与企业联动的实践教学环节督导制度，严明教学纪律，强化教学组织功能，定期开展公开课、示范课</w:t>
      </w:r>
      <w:r>
        <w:rPr>
          <w:rFonts w:ascii="宋体" w:hAnsi="宋体" w:hint="eastAsia"/>
          <w:szCs w:val="21"/>
        </w:rPr>
        <w:lastRenderedPageBreak/>
        <w:t>等教研活动。</w:t>
      </w:r>
    </w:p>
    <w:p w14:paraId="3D19B495" w14:textId="77777777" w:rsidR="00AE7C3D" w:rsidRDefault="00000000">
      <w:pPr>
        <w:ind w:firstLine="420"/>
        <w:rPr>
          <w:rFonts w:ascii="宋体" w:hAnsi="宋体" w:hint="eastAsia"/>
          <w:szCs w:val="21"/>
        </w:rPr>
      </w:pPr>
      <w:r>
        <w:rPr>
          <w:rFonts w:ascii="宋体" w:hAnsi="宋体" w:hint="eastAsia"/>
          <w:szCs w:val="21"/>
        </w:rPr>
        <w:t>学校积极建立毕业生跟踪反馈机制及社会评价机制，并对生源情况、在校生学业水平、毕业生就业情况等进行分析，定期评价人才培养质量和培养目标达成情况。</w:t>
      </w:r>
    </w:p>
    <w:p w14:paraId="09D1FF79" w14:textId="77777777" w:rsidR="00AE7C3D" w:rsidRDefault="00000000">
      <w:pPr>
        <w:ind w:firstLineChars="250" w:firstLine="525"/>
        <w:rPr>
          <w:rFonts w:ascii="宋体" w:hAnsi="宋体" w:hint="eastAsia"/>
          <w:szCs w:val="21"/>
        </w:rPr>
      </w:pPr>
      <w:r>
        <w:rPr>
          <w:rFonts w:ascii="宋体" w:hAnsi="宋体" w:hint="eastAsia"/>
          <w:szCs w:val="21"/>
        </w:rPr>
        <w:t>理工学院服装设计与工艺专业教研室积极</w:t>
      </w:r>
      <w:r>
        <w:rPr>
          <w:rFonts w:ascii="宋体" w:hAnsi="宋体"/>
          <w:szCs w:val="21"/>
        </w:rPr>
        <w:t>建立线上线下相结合的集中备课制度，定期召开教学研讨会议，利用评价分析结果有效改进专业教学，持续提高人才培养质量。</w:t>
      </w:r>
    </w:p>
    <w:p w14:paraId="2FCDAAE6" w14:textId="77777777" w:rsidR="00AE7C3D" w:rsidRDefault="00000000">
      <w:pPr>
        <w:ind w:firstLineChars="250" w:firstLine="525"/>
        <w:rPr>
          <w:rFonts w:ascii="宋体" w:hAnsi="宋体" w:hint="eastAsia"/>
          <w:szCs w:val="21"/>
        </w:rPr>
      </w:pPr>
      <w:r>
        <w:rPr>
          <w:rFonts w:ascii="宋体" w:hAnsi="宋体"/>
          <w:szCs w:val="21"/>
        </w:rPr>
        <w:t>学校</w:t>
      </w:r>
      <w:r>
        <w:rPr>
          <w:rFonts w:ascii="宋体" w:hAnsi="宋体" w:hint="eastAsia"/>
          <w:szCs w:val="21"/>
        </w:rPr>
        <w:t>积极</w:t>
      </w:r>
      <w:r>
        <w:rPr>
          <w:rFonts w:ascii="宋体" w:hAnsi="宋体"/>
          <w:szCs w:val="21"/>
        </w:rPr>
        <w:t>建立毕业生跟踪反馈机制及社会评价机制，并对生源情况、职业道德、技术 技能水平、就业质量等进行分析，定期评价人才培养质量和培养目标达成情况。</w:t>
      </w:r>
    </w:p>
    <w:p w14:paraId="2E981025" w14:textId="77777777" w:rsidR="00AE7C3D" w:rsidRDefault="00AE7C3D">
      <w:pPr>
        <w:ind w:firstLine="420"/>
        <w:rPr>
          <w:rFonts w:ascii="宋体" w:hAnsi="宋体" w:hint="eastAsia"/>
          <w:szCs w:val="21"/>
        </w:rPr>
      </w:pPr>
    </w:p>
    <w:p w14:paraId="51FDE105" w14:textId="77777777" w:rsidR="00AE7C3D" w:rsidRDefault="00000000">
      <w:pPr>
        <w:rPr>
          <w:rFonts w:ascii="宋体" w:hAnsi="宋体" w:hint="eastAsia"/>
          <w:b/>
          <w:sz w:val="32"/>
          <w:szCs w:val="32"/>
        </w:rPr>
      </w:pPr>
      <w:r>
        <w:rPr>
          <w:sz w:val="30"/>
          <w:szCs w:val="30"/>
        </w:rPr>
        <w:t>（</w:t>
      </w:r>
      <w:r>
        <w:rPr>
          <w:rFonts w:hint="eastAsia"/>
          <w:sz w:val="30"/>
          <w:szCs w:val="30"/>
        </w:rPr>
        <w:t>二</w:t>
      </w:r>
      <w:r>
        <w:rPr>
          <w:sz w:val="30"/>
          <w:szCs w:val="30"/>
        </w:rPr>
        <w:t>）</w:t>
      </w:r>
      <w:r>
        <w:rPr>
          <w:rFonts w:ascii="宋体" w:hAnsi="宋体" w:hint="eastAsia"/>
          <w:sz w:val="32"/>
          <w:szCs w:val="32"/>
        </w:rPr>
        <w:t>毕业要求</w:t>
      </w:r>
    </w:p>
    <w:p w14:paraId="39A0F006" w14:textId="77777777" w:rsidR="00AE7C3D" w:rsidRDefault="00000000">
      <w:pPr>
        <w:ind w:firstLine="420"/>
        <w:rPr>
          <w:rFonts w:ascii="宋体" w:hAnsi="宋体" w:hint="eastAsia"/>
          <w:szCs w:val="21"/>
        </w:rPr>
      </w:pPr>
      <w:r>
        <w:rPr>
          <w:rFonts w:ascii="宋体" w:hAnsi="宋体" w:hint="eastAsia"/>
          <w:szCs w:val="21"/>
        </w:rPr>
        <w:t>1.素质要求：具有坚定的政治信念和正确的政治立场；具有正确的人生观和价值观，较强的法律意识，能遵守社会公德和职业道德；具有良好的劳动技能和工作态度，能爱岗敬业、勤于奉献，具有团队和创新精神。</w:t>
      </w:r>
    </w:p>
    <w:p w14:paraId="628EDD12" w14:textId="77777777" w:rsidR="00AE7C3D" w:rsidRDefault="00000000">
      <w:pPr>
        <w:ind w:firstLine="420"/>
        <w:rPr>
          <w:rFonts w:ascii="宋体" w:hAnsi="宋体" w:hint="eastAsia"/>
          <w:szCs w:val="21"/>
        </w:rPr>
      </w:pPr>
      <w:r>
        <w:rPr>
          <w:rFonts w:ascii="宋体" w:hAnsi="宋体" w:hint="eastAsia"/>
          <w:szCs w:val="21"/>
        </w:rPr>
        <w:t>2.知识要求：掌握本专业的基本理论、基本知识、基本技能和方法；掌握服装设计与工艺的基本知识和基本方法，能进行服装产品设计及服装制作生产，具有一定的服装产品开发及制作能力。</w:t>
      </w:r>
    </w:p>
    <w:p w14:paraId="3620E0C0" w14:textId="77777777" w:rsidR="00AE7C3D" w:rsidRDefault="00000000">
      <w:pPr>
        <w:ind w:firstLine="420"/>
        <w:rPr>
          <w:rFonts w:ascii="宋体" w:hAnsi="宋体" w:hint="eastAsia"/>
          <w:szCs w:val="21"/>
        </w:rPr>
      </w:pPr>
      <w:r>
        <w:rPr>
          <w:rFonts w:ascii="宋体" w:hAnsi="宋体" w:hint="eastAsia"/>
          <w:szCs w:val="21"/>
        </w:rPr>
        <w:t>3.毕业条件：凡具有学籍的学生，德育、智育、体育成绩合格，在规定的修业年限内修满专业人才培养方案规定的课程及各种实践教学环节，取得本专业若干项中级以上职业技能等级证书，获得的总学分不低于</w:t>
      </w:r>
      <w:r>
        <w:rPr>
          <w:rFonts w:ascii="宋体" w:hAnsi="宋体" w:hint="eastAsia"/>
          <w:color w:val="000000" w:themeColor="text1"/>
          <w:szCs w:val="21"/>
        </w:rPr>
        <w:t>148</w:t>
      </w:r>
      <w:r>
        <w:rPr>
          <w:rFonts w:ascii="宋体" w:hAnsi="宋体" w:hint="eastAsia"/>
          <w:szCs w:val="21"/>
        </w:rPr>
        <w:t>分，准予毕业，发给毕业证书。</w:t>
      </w:r>
    </w:p>
    <w:p w14:paraId="11744143" w14:textId="77777777" w:rsidR="00AE7C3D" w:rsidRDefault="00AE7C3D">
      <w:pPr>
        <w:ind w:firstLine="420"/>
        <w:rPr>
          <w:rFonts w:ascii="宋体" w:hAnsi="宋体" w:hint="eastAsia"/>
          <w:szCs w:val="21"/>
        </w:rPr>
      </w:pPr>
    </w:p>
    <w:p w14:paraId="706E5F47" w14:textId="77777777" w:rsidR="00AE7C3D" w:rsidRDefault="00000000">
      <w:pPr>
        <w:rPr>
          <w:rFonts w:ascii="宋体" w:hAnsi="宋体" w:hint="eastAsia"/>
          <w:b/>
          <w:sz w:val="32"/>
          <w:szCs w:val="32"/>
        </w:rPr>
      </w:pPr>
      <w:r>
        <w:rPr>
          <w:rFonts w:ascii="宋体" w:hAnsi="宋体" w:hint="eastAsia"/>
          <w:b/>
          <w:sz w:val="32"/>
          <w:szCs w:val="32"/>
        </w:rPr>
        <w:t>十一、附录</w:t>
      </w:r>
    </w:p>
    <w:p w14:paraId="4EB2941C" w14:textId="77777777" w:rsidR="00AE7C3D" w:rsidRDefault="00000000">
      <w:pPr>
        <w:ind w:firstLineChars="200" w:firstLine="420"/>
        <w:rPr>
          <w:rFonts w:ascii="宋体" w:hAnsi="宋体" w:hint="eastAsia"/>
          <w:szCs w:val="21"/>
        </w:rPr>
      </w:pPr>
      <w:r>
        <w:rPr>
          <w:rFonts w:ascii="宋体" w:hAnsi="宋体" w:hint="eastAsia"/>
          <w:szCs w:val="21"/>
        </w:rPr>
        <w:t>附录1：</w:t>
      </w:r>
      <w:r>
        <w:rPr>
          <w:rFonts w:ascii="宋体" w:hAnsi="宋体" w:hint="eastAsia"/>
          <w:color w:val="000000"/>
          <w:kern w:val="0"/>
          <w:szCs w:val="21"/>
        </w:rPr>
        <w:t>2025级服装设计与工艺专业教学进程表</w:t>
      </w:r>
    </w:p>
    <w:p w14:paraId="6C612D89" w14:textId="77777777" w:rsidR="00AE7C3D" w:rsidRDefault="00000000">
      <w:pPr>
        <w:ind w:firstLineChars="200" w:firstLine="420"/>
        <w:rPr>
          <w:rFonts w:ascii="宋体" w:hAnsi="宋体" w:hint="eastAsia"/>
          <w:szCs w:val="21"/>
        </w:rPr>
      </w:pPr>
      <w:r>
        <w:rPr>
          <w:rFonts w:ascii="宋体" w:hAnsi="宋体" w:hint="eastAsia"/>
          <w:szCs w:val="21"/>
        </w:rPr>
        <w:t>附录2：专业人才培养方案变更审批表</w:t>
      </w:r>
    </w:p>
    <w:p w14:paraId="3A1C1CB7" w14:textId="77777777" w:rsidR="00AE7C3D" w:rsidRDefault="00000000">
      <w:pPr>
        <w:ind w:firstLineChars="200" w:firstLine="420"/>
        <w:rPr>
          <w:rFonts w:ascii="宋体" w:hAnsi="宋体" w:hint="eastAsia"/>
          <w:szCs w:val="21"/>
        </w:rPr>
      </w:pPr>
      <w:r>
        <w:rPr>
          <w:rFonts w:ascii="宋体" w:hAnsi="宋体" w:hint="eastAsia"/>
          <w:szCs w:val="21"/>
        </w:rPr>
        <w:t>附录3：专业人才培养方案论证评审表</w:t>
      </w:r>
    </w:p>
    <w:p w14:paraId="63F4E277" w14:textId="77777777" w:rsidR="00AE7C3D" w:rsidRDefault="00AE7C3D">
      <w:pPr>
        <w:adjustRightInd w:val="0"/>
        <w:snapToGrid w:val="0"/>
        <w:spacing w:line="360" w:lineRule="auto"/>
        <w:rPr>
          <w:rFonts w:ascii="宋体" w:hAnsi="宋体" w:hint="eastAsia"/>
          <w:b/>
          <w:szCs w:val="21"/>
        </w:rPr>
      </w:pPr>
    </w:p>
    <w:p w14:paraId="4A34BB05" w14:textId="77777777" w:rsidR="00AE7C3D" w:rsidRDefault="00000000">
      <w:pPr>
        <w:widowControl/>
        <w:jc w:val="left"/>
        <w:rPr>
          <w:rFonts w:ascii="宋体" w:hAnsi="宋体" w:hint="eastAsia"/>
          <w:szCs w:val="21"/>
        </w:rPr>
      </w:pPr>
      <w:r>
        <w:rPr>
          <w:rFonts w:ascii="宋体" w:hAnsi="宋体"/>
          <w:szCs w:val="21"/>
        </w:rPr>
        <w:br w:type="page"/>
      </w:r>
    </w:p>
    <w:p w14:paraId="04795BA1" w14:textId="77777777" w:rsidR="00AE7C3D" w:rsidRDefault="00AE7C3D">
      <w:pPr>
        <w:rPr>
          <w:rFonts w:ascii="宋体" w:hAnsi="宋体" w:hint="eastAsia"/>
          <w:szCs w:val="21"/>
        </w:rPr>
        <w:sectPr w:rsidR="00AE7C3D">
          <w:headerReference w:type="default" r:id="rId11"/>
          <w:footerReference w:type="even" r:id="rId12"/>
          <w:pgSz w:w="11906" w:h="16838"/>
          <w:pgMar w:top="1440" w:right="1800" w:bottom="1440" w:left="1800" w:header="851" w:footer="992" w:gutter="0"/>
          <w:cols w:space="720"/>
          <w:docGrid w:type="lines" w:linePitch="312"/>
        </w:sectPr>
      </w:pPr>
    </w:p>
    <w:p w14:paraId="1D2C2B43" w14:textId="77777777" w:rsidR="00AE7C3D" w:rsidRDefault="00000000">
      <w:pPr>
        <w:rPr>
          <w:rFonts w:ascii="宋体" w:hAnsi="宋体" w:hint="eastAsia"/>
          <w:kern w:val="0"/>
          <w:szCs w:val="21"/>
        </w:rPr>
      </w:pPr>
      <w:r>
        <w:rPr>
          <w:rFonts w:ascii="宋体" w:hAnsi="宋体" w:hint="eastAsia"/>
          <w:b/>
          <w:szCs w:val="21"/>
        </w:rPr>
        <w:lastRenderedPageBreak/>
        <w:t>附录1：</w:t>
      </w:r>
      <w:r>
        <w:rPr>
          <w:rFonts w:ascii="宋体" w:hAnsi="宋体" w:hint="eastAsia"/>
          <w:kern w:val="0"/>
          <w:szCs w:val="21"/>
        </w:rPr>
        <w:t>2025级服装设计与工艺专业教学进程表</w:t>
      </w:r>
    </w:p>
    <w:p w14:paraId="5E83B55F" w14:textId="77777777" w:rsidR="00AE7C3D" w:rsidRDefault="00AE7C3D">
      <w:pPr>
        <w:rPr>
          <w:rFonts w:ascii="宋体" w:hAnsi="宋体" w:hint="eastAsia"/>
          <w:kern w:val="0"/>
          <w:szCs w:val="21"/>
        </w:rPr>
      </w:pPr>
    </w:p>
    <w:tbl>
      <w:tblPr>
        <w:tblW w:w="5000" w:type="pct"/>
        <w:tblLook w:val="04A0" w:firstRow="1" w:lastRow="0" w:firstColumn="1" w:lastColumn="0" w:noHBand="0" w:noVBand="1"/>
      </w:tblPr>
      <w:tblGrid>
        <w:gridCol w:w="379"/>
        <w:gridCol w:w="379"/>
        <w:gridCol w:w="380"/>
        <w:gridCol w:w="1109"/>
        <w:gridCol w:w="1677"/>
        <w:gridCol w:w="379"/>
        <w:gridCol w:w="462"/>
        <w:gridCol w:w="543"/>
        <w:gridCol w:w="462"/>
        <w:gridCol w:w="543"/>
        <w:gridCol w:w="706"/>
        <w:gridCol w:w="706"/>
        <w:gridCol w:w="706"/>
        <w:gridCol w:w="706"/>
        <w:gridCol w:w="706"/>
        <w:gridCol w:w="706"/>
        <w:gridCol w:w="379"/>
        <w:gridCol w:w="379"/>
        <w:gridCol w:w="541"/>
        <w:gridCol w:w="2326"/>
      </w:tblGrid>
      <w:tr w:rsidR="00AE7C3D" w14:paraId="158FE4AF" w14:textId="77777777">
        <w:trPr>
          <w:trHeight w:val="51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noWrap/>
            <w:vAlign w:val="center"/>
          </w:tcPr>
          <w:p w14:paraId="0F15860A" w14:textId="77777777" w:rsidR="00AE7C3D" w:rsidRDefault="00000000">
            <w:pPr>
              <w:widowControl/>
              <w:jc w:val="center"/>
              <w:rPr>
                <w:rFonts w:ascii="黑体" w:eastAsia="黑体" w:hAnsi="黑体" w:cs="宋体" w:hint="eastAsia"/>
                <w:b/>
                <w:bCs/>
                <w:kern w:val="0"/>
                <w:sz w:val="40"/>
                <w:szCs w:val="40"/>
              </w:rPr>
            </w:pPr>
            <w:r>
              <w:rPr>
                <w:rFonts w:ascii="黑体" w:eastAsia="黑体" w:hAnsi="黑体" w:cs="宋体" w:hint="eastAsia"/>
                <w:b/>
                <w:bCs/>
                <w:kern w:val="0"/>
                <w:sz w:val="40"/>
                <w:szCs w:val="40"/>
              </w:rPr>
              <w:t>2025级服装设计与工艺专业教学进程表</w:t>
            </w:r>
          </w:p>
        </w:tc>
      </w:tr>
      <w:tr w:rsidR="00AE7C3D" w14:paraId="75581103" w14:textId="77777777">
        <w:trPr>
          <w:trHeight w:val="282"/>
        </w:trPr>
        <w:tc>
          <w:tcPr>
            <w:tcW w:w="2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FF0014"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课程</w:t>
            </w:r>
            <w:r>
              <w:rPr>
                <w:rFonts w:ascii="宋体" w:hAnsi="宋体" w:cs="宋体" w:hint="eastAsia"/>
                <w:b/>
                <w:bCs/>
                <w:color w:val="000000"/>
                <w:kern w:val="0"/>
                <w:sz w:val="18"/>
                <w:szCs w:val="18"/>
              </w:rPr>
              <w:br/>
              <w:t>类别</w:t>
            </w:r>
          </w:p>
        </w:tc>
        <w:tc>
          <w:tcPr>
            <w:tcW w:w="104" w:type="pct"/>
            <w:vMerge w:val="restart"/>
            <w:tcBorders>
              <w:top w:val="nil"/>
              <w:left w:val="single" w:sz="4" w:space="0" w:color="auto"/>
              <w:bottom w:val="single" w:sz="4" w:space="0" w:color="auto"/>
              <w:right w:val="single" w:sz="4" w:space="0" w:color="auto"/>
            </w:tcBorders>
            <w:shd w:val="clear" w:color="auto" w:fill="auto"/>
            <w:vAlign w:val="center"/>
          </w:tcPr>
          <w:p w14:paraId="2F9D196A"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序号</w:t>
            </w:r>
          </w:p>
        </w:tc>
        <w:tc>
          <w:tcPr>
            <w:tcW w:w="359" w:type="pct"/>
            <w:vMerge w:val="restart"/>
            <w:tcBorders>
              <w:top w:val="nil"/>
              <w:left w:val="single" w:sz="4" w:space="0" w:color="auto"/>
              <w:bottom w:val="single" w:sz="4" w:space="0" w:color="auto"/>
              <w:right w:val="single" w:sz="4" w:space="0" w:color="auto"/>
            </w:tcBorders>
            <w:shd w:val="clear" w:color="auto" w:fill="auto"/>
            <w:vAlign w:val="center"/>
          </w:tcPr>
          <w:p w14:paraId="0C3EDD32"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课程编号</w:t>
            </w:r>
          </w:p>
        </w:tc>
        <w:tc>
          <w:tcPr>
            <w:tcW w:w="754" w:type="pct"/>
            <w:vMerge w:val="restart"/>
            <w:tcBorders>
              <w:top w:val="nil"/>
              <w:left w:val="single" w:sz="4" w:space="0" w:color="auto"/>
              <w:bottom w:val="single" w:sz="4" w:space="0" w:color="auto"/>
              <w:right w:val="single" w:sz="4" w:space="0" w:color="auto"/>
            </w:tcBorders>
            <w:shd w:val="clear" w:color="auto" w:fill="auto"/>
            <w:vAlign w:val="center"/>
          </w:tcPr>
          <w:p w14:paraId="6FFBF9E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课程名称</w:t>
            </w:r>
          </w:p>
        </w:tc>
        <w:tc>
          <w:tcPr>
            <w:tcW w:w="103" w:type="pct"/>
            <w:vMerge w:val="restart"/>
            <w:tcBorders>
              <w:top w:val="nil"/>
              <w:left w:val="single" w:sz="4" w:space="0" w:color="auto"/>
              <w:bottom w:val="single" w:sz="4" w:space="0" w:color="auto"/>
              <w:right w:val="single" w:sz="4" w:space="0" w:color="auto"/>
            </w:tcBorders>
            <w:shd w:val="clear" w:color="auto" w:fill="auto"/>
            <w:vAlign w:val="center"/>
          </w:tcPr>
          <w:p w14:paraId="311295CE"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课程类型</w:t>
            </w:r>
          </w:p>
        </w:tc>
        <w:tc>
          <w:tcPr>
            <w:tcW w:w="127" w:type="pct"/>
            <w:vMerge w:val="restart"/>
            <w:tcBorders>
              <w:top w:val="nil"/>
              <w:left w:val="single" w:sz="4" w:space="0" w:color="auto"/>
              <w:bottom w:val="single" w:sz="4" w:space="0" w:color="auto"/>
              <w:right w:val="single" w:sz="4" w:space="0" w:color="auto"/>
            </w:tcBorders>
            <w:shd w:val="clear" w:color="auto" w:fill="auto"/>
            <w:vAlign w:val="center"/>
          </w:tcPr>
          <w:p w14:paraId="5B5FC558"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学       分</w:t>
            </w:r>
          </w:p>
        </w:tc>
        <w:tc>
          <w:tcPr>
            <w:tcW w:w="428" w:type="pct"/>
            <w:gridSpan w:val="3"/>
            <w:tcBorders>
              <w:top w:val="single" w:sz="4" w:space="0" w:color="auto"/>
              <w:left w:val="nil"/>
              <w:bottom w:val="single" w:sz="4" w:space="0" w:color="auto"/>
              <w:right w:val="single" w:sz="4" w:space="0" w:color="auto"/>
            </w:tcBorders>
            <w:shd w:val="clear" w:color="auto" w:fill="auto"/>
            <w:vAlign w:val="center"/>
          </w:tcPr>
          <w:p w14:paraId="3F304992"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学时分配</w:t>
            </w:r>
          </w:p>
        </w:tc>
        <w:tc>
          <w:tcPr>
            <w:tcW w:w="1185" w:type="pct"/>
            <w:gridSpan w:val="6"/>
            <w:tcBorders>
              <w:top w:val="single" w:sz="4" w:space="0" w:color="auto"/>
              <w:left w:val="nil"/>
              <w:bottom w:val="single" w:sz="4" w:space="0" w:color="auto"/>
              <w:right w:val="single" w:sz="4" w:space="0" w:color="auto"/>
            </w:tcBorders>
            <w:shd w:val="clear" w:color="auto" w:fill="auto"/>
            <w:vAlign w:val="center"/>
          </w:tcPr>
          <w:p w14:paraId="45B9C0CF"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学年/学期/教学运行周/教学周</w:t>
            </w:r>
          </w:p>
        </w:tc>
        <w:tc>
          <w:tcPr>
            <w:tcW w:w="130" w:type="pct"/>
            <w:vMerge w:val="restart"/>
            <w:tcBorders>
              <w:top w:val="nil"/>
              <w:left w:val="single" w:sz="4" w:space="0" w:color="auto"/>
              <w:bottom w:val="single" w:sz="4" w:space="0" w:color="auto"/>
              <w:right w:val="single" w:sz="4" w:space="0" w:color="auto"/>
            </w:tcBorders>
            <w:shd w:val="clear" w:color="auto" w:fill="auto"/>
            <w:vAlign w:val="center"/>
          </w:tcPr>
          <w:p w14:paraId="55053B5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考核方式</w:t>
            </w:r>
          </w:p>
        </w:tc>
        <w:tc>
          <w:tcPr>
            <w:tcW w:w="130" w:type="pct"/>
            <w:vMerge w:val="restart"/>
            <w:tcBorders>
              <w:top w:val="nil"/>
              <w:left w:val="single" w:sz="4" w:space="0" w:color="auto"/>
              <w:bottom w:val="single" w:sz="4" w:space="0" w:color="auto"/>
              <w:right w:val="single" w:sz="4" w:space="0" w:color="auto"/>
            </w:tcBorders>
            <w:shd w:val="clear" w:color="auto" w:fill="auto"/>
            <w:vAlign w:val="center"/>
          </w:tcPr>
          <w:p w14:paraId="4C8F64F5"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考核形式</w:t>
            </w:r>
          </w:p>
        </w:tc>
        <w:tc>
          <w:tcPr>
            <w:tcW w:w="229" w:type="pct"/>
            <w:vMerge w:val="restart"/>
            <w:tcBorders>
              <w:top w:val="nil"/>
              <w:left w:val="single" w:sz="4" w:space="0" w:color="auto"/>
              <w:bottom w:val="single" w:sz="4" w:space="0" w:color="auto"/>
              <w:right w:val="single" w:sz="4" w:space="0" w:color="auto"/>
            </w:tcBorders>
            <w:shd w:val="clear" w:color="auto" w:fill="auto"/>
            <w:vAlign w:val="center"/>
          </w:tcPr>
          <w:p w14:paraId="69DB61B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主要</w:t>
            </w:r>
            <w:r>
              <w:rPr>
                <w:rFonts w:ascii="宋体" w:hAnsi="宋体" w:cs="宋体" w:hint="eastAsia"/>
                <w:b/>
                <w:bCs/>
                <w:color w:val="000000"/>
                <w:kern w:val="0"/>
                <w:sz w:val="18"/>
                <w:szCs w:val="18"/>
              </w:rPr>
              <w:br/>
              <w:t>教学</w:t>
            </w:r>
            <w:r>
              <w:rPr>
                <w:rFonts w:ascii="宋体" w:hAnsi="宋体" w:cs="宋体" w:hint="eastAsia"/>
                <w:b/>
                <w:bCs/>
                <w:color w:val="000000"/>
                <w:kern w:val="0"/>
                <w:sz w:val="18"/>
                <w:szCs w:val="18"/>
              </w:rPr>
              <w:br/>
              <w:t>场所</w:t>
            </w:r>
          </w:p>
        </w:tc>
        <w:tc>
          <w:tcPr>
            <w:tcW w:w="1244" w:type="pct"/>
            <w:vMerge w:val="restart"/>
            <w:tcBorders>
              <w:top w:val="nil"/>
              <w:left w:val="single" w:sz="4" w:space="0" w:color="auto"/>
              <w:bottom w:val="single" w:sz="4" w:space="0" w:color="auto"/>
              <w:right w:val="single" w:sz="4" w:space="0" w:color="auto"/>
            </w:tcBorders>
            <w:shd w:val="clear" w:color="auto" w:fill="auto"/>
            <w:vAlign w:val="center"/>
          </w:tcPr>
          <w:p w14:paraId="4616A6B2"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说 明</w:t>
            </w:r>
          </w:p>
        </w:tc>
      </w:tr>
      <w:tr w:rsidR="00AE7C3D" w14:paraId="412F54A1" w14:textId="77777777">
        <w:trPr>
          <w:trHeight w:val="282"/>
        </w:trPr>
        <w:tc>
          <w:tcPr>
            <w:tcW w:w="207" w:type="pct"/>
            <w:gridSpan w:val="2"/>
            <w:vMerge/>
            <w:tcBorders>
              <w:top w:val="single" w:sz="4" w:space="0" w:color="auto"/>
              <w:left w:val="single" w:sz="4" w:space="0" w:color="auto"/>
              <w:bottom w:val="single" w:sz="4" w:space="0" w:color="auto"/>
              <w:right w:val="single" w:sz="4" w:space="0" w:color="auto"/>
            </w:tcBorders>
            <w:vAlign w:val="center"/>
          </w:tcPr>
          <w:p w14:paraId="61893FCD" w14:textId="77777777" w:rsidR="00AE7C3D" w:rsidRDefault="00AE7C3D">
            <w:pPr>
              <w:widowControl/>
              <w:jc w:val="left"/>
              <w:rPr>
                <w:rFonts w:ascii="宋体" w:hAnsi="宋体" w:cs="宋体" w:hint="eastAsia"/>
                <w:b/>
                <w:bCs/>
                <w:color w:val="000000"/>
                <w:kern w:val="0"/>
                <w:sz w:val="18"/>
                <w:szCs w:val="18"/>
              </w:rPr>
            </w:pPr>
          </w:p>
        </w:tc>
        <w:tc>
          <w:tcPr>
            <w:tcW w:w="104" w:type="pct"/>
            <w:vMerge/>
            <w:tcBorders>
              <w:top w:val="nil"/>
              <w:left w:val="single" w:sz="4" w:space="0" w:color="auto"/>
              <w:bottom w:val="single" w:sz="4" w:space="0" w:color="auto"/>
              <w:right w:val="single" w:sz="4" w:space="0" w:color="auto"/>
            </w:tcBorders>
            <w:vAlign w:val="center"/>
          </w:tcPr>
          <w:p w14:paraId="39DACC11" w14:textId="77777777" w:rsidR="00AE7C3D" w:rsidRDefault="00AE7C3D">
            <w:pPr>
              <w:widowControl/>
              <w:jc w:val="left"/>
              <w:rPr>
                <w:rFonts w:ascii="宋体" w:hAnsi="宋体" w:cs="宋体" w:hint="eastAsia"/>
                <w:b/>
                <w:bCs/>
                <w:color w:val="000000"/>
                <w:kern w:val="0"/>
                <w:sz w:val="18"/>
                <w:szCs w:val="18"/>
              </w:rPr>
            </w:pPr>
          </w:p>
        </w:tc>
        <w:tc>
          <w:tcPr>
            <w:tcW w:w="359" w:type="pct"/>
            <w:vMerge/>
            <w:tcBorders>
              <w:top w:val="nil"/>
              <w:left w:val="single" w:sz="4" w:space="0" w:color="auto"/>
              <w:bottom w:val="single" w:sz="4" w:space="0" w:color="auto"/>
              <w:right w:val="single" w:sz="4" w:space="0" w:color="auto"/>
            </w:tcBorders>
            <w:vAlign w:val="center"/>
          </w:tcPr>
          <w:p w14:paraId="084F496F" w14:textId="77777777" w:rsidR="00AE7C3D" w:rsidRDefault="00AE7C3D">
            <w:pPr>
              <w:widowControl/>
              <w:jc w:val="left"/>
              <w:rPr>
                <w:rFonts w:ascii="宋体" w:hAnsi="宋体" w:cs="宋体" w:hint="eastAsia"/>
                <w:b/>
                <w:bCs/>
                <w:color w:val="000000"/>
                <w:kern w:val="0"/>
                <w:sz w:val="18"/>
                <w:szCs w:val="18"/>
              </w:rPr>
            </w:pPr>
          </w:p>
        </w:tc>
        <w:tc>
          <w:tcPr>
            <w:tcW w:w="754" w:type="pct"/>
            <w:vMerge/>
            <w:tcBorders>
              <w:top w:val="nil"/>
              <w:left w:val="single" w:sz="4" w:space="0" w:color="auto"/>
              <w:bottom w:val="single" w:sz="4" w:space="0" w:color="auto"/>
              <w:right w:val="single" w:sz="4" w:space="0" w:color="auto"/>
            </w:tcBorders>
            <w:vAlign w:val="center"/>
          </w:tcPr>
          <w:p w14:paraId="4F5F9E73"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4DCA6790" w14:textId="77777777" w:rsidR="00AE7C3D" w:rsidRDefault="00AE7C3D">
            <w:pPr>
              <w:widowControl/>
              <w:jc w:val="left"/>
              <w:rPr>
                <w:rFonts w:ascii="宋体" w:hAnsi="宋体" w:cs="宋体" w:hint="eastAsia"/>
                <w:b/>
                <w:bCs/>
                <w:color w:val="000000"/>
                <w:kern w:val="0"/>
                <w:sz w:val="18"/>
                <w:szCs w:val="18"/>
              </w:rPr>
            </w:pPr>
          </w:p>
        </w:tc>
        <w:tc>
          <w:tcPr>
            <w:tcW w:w="127" w:type="pct"/>
            <w:vMerge/>
            <w:tcBorders>
              <w:top w:val="nil"/>
              <w:left w:val="single" w:sz="4" w:space="0" w:color="auto"/>
              <w:bottom w:val="single" w:sz="4" w:space="0" w:color="auto"/>
              <w:right w:val="single" w:sz="4" w:space="0" w:color="auto"/>
            </w:tcBorders>
            <w:vAlign w:val="center"/>
          </w:tcPr>
          <w:p w14:paraId="30822281" w14:textId="77777777" w:rsidR="00AE7C3D" w:rsidRDefault="00AE7C3D">
            <w:pPr>
              <w:widowControl/>
              <w:jc w:val="left"/>
              <w:rPr>
                <w:rFonts w:ascii="宋体" w:hAnsi="宋体" w:cs="宋体" w:hint="eastAsia"/>
                <w:b/>
                <w:bCs/>
                <w:color w:val="000000"/>
                <w:kern w:val="0"/>
                <w:sz w:val="18"/>
                <w:szCs w:val="18"/>
              </w:rPr>
            </w:pPr>
          </w:p>
        </w:tc>
        <w:tc>
          <w:tcPr>
            <w:tcW w:w="151" w:type="pct"/>
            <w:vMerge w:val="restart"/>
            <w:tcBorders>
              <w:top w:val="nil"/>
              <w:left w:val="single" w:sz="4" w:space="0" w:color="auto"/>
              <w:bottom w:val="single" w:sz="4" w:space="0" w:color="auto"/>
              <w:right w:val="single" w:sz="4" w:space="0" w:color="auto"/>
            </w:tcBorders>
            <w:shd w:val="clear" w:color="auto" w:fill="auto"/>
            <w:vAlign w:val="center"/>
          </w:tcPr>
          <w:p w14:paraId="0838F488"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总学时</w:t>
            </w:r>
          </w:p>
        </w:tc>
        <w:tc>
          <w:tcPr>
            <w:tcW w:w="127" w:type="pct"/>
            <w:vMerge w:val="restart"/>
            <w:tcBorders>
              <w:top w:val="nil"/>
              <w:left w:val="single" w:sz="4" w:space="0" w:color="auto"/>
              <w:bottom w:val="single" w:sz="4" w:space="0" w:color="auto"/>
              <w:right w:val="single" w:sz="4" w:space="0" w:color="auto"/>
            </w:tcBorders>
            <w:shd w:val="clear" w:color="auto" w:fill="auto"/>
            <w:vAlign w:val="center"/>
          </w:tcPr>
          <w:p w14:paraId="0C3C2F4C"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理论</w:t>
            </w:r>
          </w:p>
        </w:tc>
        <w:tc>
          <w:tcPr>
            <w:tcW w:w="151" w:type="pct"/>
            <w:vMerge w:val="restart"/>
            <w:tcBorders>
              <w:top w:val="nil"/>
              <w:left w:val="single" w:sz="4" w:space="0" w:color="auto"/>
              <w:bottom w:val="single" w:sz="4" w:space="0" w:color="auto"/>
              <w:right w:val="single" w:sz="4" w:space="0" w:color="auto"/>
            </w:tcBorders>
            <w:shd w:val="clear" w:color="auto" w:fill="auto"/>
            <w:vAlign w:val="center"/>
          </w:tcPr>
          <w:p w14:paraId="272D2EE7"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w:t>
            </w:r>
            <w:r>
              <w:rPr>
                <w:rFonts w:ascii="宋体" w:hAnsi="宋体" w:cs="宋体" w:hint="eastAsia"/>
                <w:b/>
                <w:bCs/>
                <w:color w:val="000000"/>
                <w:kern w:val="0"/>
                <w:sz w:val="18"/>
                <w:szCs w:val="18"/>
              </w:rPr>
              <w:br/>
            </w:r>
            <w:proofErr w:type="gramStart"/>
            <w:r>
              <w:rPr>
                <w:rFonts w:ascii="宋体" w:hAnsi="宋体" w:cs="宋体" w:hint="eastAsia"/>
                <w:b/>
                <w:bCs/>
                <w:color w:val="000000"/>
                <w:kern w:val="0"/>
                <w:sz w:val="18"/>
                <w:szCs w:val="18"/>
              </w:rPr>
              <w:t>践</w:t>
            </w:r>
            <w:proofErr w:type="gramEnd"/>
          </w:p>
        </w:tc>
        <w:tc>
          <w:tcPr>
            <w:tcW w:w="395" w:type="pct"/>
            <w:gridSpan w:val="2"/>
            <w:tcBorders>
              <w:top w:val="single" w:sz="4" w:space="0" w:color="auto"/>
              <w:left w:val="nil"/>
              <w:bottom w:val="single" w:sz="4" w:space="0" w:color="auto"/>
              <w:right w:val="single" w:sz="4" w:space="0" w:color="auto"/>
            </w:tcBorders>
            <w:shd w:val="clear" w:color="auto" w:fill="auto"/>
            <w:vAlign w:val="center"/>
          </w:tcPr>
          <w:p w14:paraId="51C7BC37" w14:textId="77777777" w:rsidR="00AE7C3D" w:rsidRDefault="00000000">
            <w:pPr>
              <w:widowControl/>
              <w:jc w:val="center"/>
              <w:rPr>
                <w:rFonts w:ascii="宋体" w:hAnsi="宋体" w:cs="宋体" w:hint="eastAsia"/>
                <w:b/>
                <w:bCs/>
                <w:color w:val="000000"/>
                <w:kern w:val="0"/>
                <w:sz w:val="18"/>
                <w:szCs w:val="18"/>
              </w:rPr>
            </w:pPr>
            <w:proofErr w:type="gramStart"/>
            <w:r>
              <w:rPr>
                <w:rFonts w:ascii="宋体" w:hAnsi="宋体" w:cs="宋体" w:hint="eastAsia"/>
                <w:b/>
                <w:bCs/>
                <w:color w:val="000000"/>
                <w:kern w:val="0"/>
                <w:sz w:val="18"/>
                <w:szCs w:val="18"/>
              </w:rPr>
              <w:t>一</w:t>
            </w:r>
            <w:proofErr w:type="gramEnd"/>
          </w:p>
        </w:tc>
        <w:tc>
          <w:tcPr>
            <w:tcW w:w="395" w:type="pct"/>
            <w:gridSpan w:val="2"/>
            <w:tcBorders>
              <w:top w:val="single" w:sz="4" w:space="0" w:color="auto"/>
              <w:left w:val="nil"/>
              <w:bottom w:val="single" w:sz="4" w:space="0" w:color="auto"/>
              <w:right w:val="single" w:sz="4" w:space="0" w:color="auto"/>
            </w:tcBorders>
            <w:shd w:val="clear" w:color="auto" w:fill="auto"/>
            <w:vAlign w:val="center"/>
          </w:tcPr>
          <w:p w14:paraId="597A6ADF"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二</w:t>
            </w:r>
          </w:p>
        </w:tc>
        <w:tc>
          <w:tcPr>
            <w:tcW w:w="395" w:type="pct"/>
            <w:gridSpan w:val="2"/>
            <w:tcBorders>
              <w:top w:val="single" w:sz="4" w:space="0" w:color="auto"/>
              <w:left w:val="nil"/>
              <w:bottom w:val="single" w:sz="4" w:space="0" w:color="auto"/>
              <w:right w:val="single" w:sz="4" w:space="0" w:color="auto"/>
            </w:tcBorders>
            <w:shd w:val="clear" w:color="auto" w:fill="auto"/>
            <w:vAlign w:val="center"/>
          </w:tcPr>
          <w:p w14:paraId="3EB536BC"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三</w:t>
            </w:r>
          </w:p>
        </w:tc>
        <w:tc>
          <w:tcPr>
            <w:tcW w:w="130" w:type="pct"/>
            <w:vMerge/>
            <w:tcBorders>
              <w:top w:val="nil"/>
              <w:left w:val="single" w:sz="4" w:space="0" w:color="auto"/>
              <w:bottom w:val="single" w:sz="4" w:space="0" w:color="auto"/>
              <w:right w:val="single" w:sz="4" w:space="0" w:color="auto"/>
            </w:tcBorders>
            <w:vAlign w:val="center"/>
          </w:tcPr>
          <w:p w14:paraId="1C7D73BE" w14:textId="77777777" w:rsidR="00AE7C3D" w:rsidRDefault="00AE7C3D">
            <w:pPr>
              <w:widowControl/>
              <w:jc w:val="left"/>
              <w:rPr>
                <w:rFonts w:ascii="宋体" w:hAnsi="宋体" w:cs="宋体" w:hint="eastAsia"/>
                <w:b/>
                <w:bCs/>
                <w:color w:val="000000"/>
                <w:kern w:val="0"/>
                <w:sz w:val="18"/>
                <w:szCs w:val="18"/>
              </w:rPr>
            </w:pPr>
          </w:p>
        </w:tc>
        <w:tc>
          <w:tcPr>
            <w:tcW w:w="130" w:type="pct"/>
            <w:vMerge/>
            <w:tcBorders>
              <w:top w:val="nil"/>
              <w:left w:val="single" w:sz="4" w:space="0" w:color="auto"/>
              <w:bottom w:val="single" w:sz="4" w:space="0" w:color="auto"/>
              <w:right w:val="single" w:sz="4" w:space="0" w:color="auto"/>
            </w:tcBorders>
            <w:vAlign w:val="center"/>
          </w:tcPr>
          <w:p w14:paraId="1C41DD03" w14:textId="77777777" w:rsidR="00AE7C3D" w:rsidRDefault="00AE7C3D">
            <w:pPr>
              <w:widowControl/>
              <w:jc w:val="left"/>
              <w:rPr>
                <w:rFonts w:ascii="宋体" w:hAnsi="宋体" w:cs="宋体" w:hint="eastAsia"/>
                <w:b/>
                <w:bCs/>
                <w:kern w:val="0"/>
                <w:sz w:val="18"/>
                <w:szCs w:val="18"/>
              </w:rPr>
            </w:pPr>
          </w:p>
        </w:tc>
        <w:tc>
          <w:tcPr>
            <w:tcW w:w="229" w:type="pct"/>
            <w:vMerge/>
            <w:tcBorders>
              <w:top w:val="nil"/>
              <w:left w:val="single" w:sz="4" w:space="0" w:color="auto"/>
              <w:bottom w:val="single" w:sz="4" w:space="0" w:color="auto"/>
              <w:right w:val="single" w:sz="4" w:space="0" w:color="auto"/>
            </w:tcBorders>
            <w:vAlign w:val="center"/>
          </w:tcPr>
          <w:p w14:paraId="4589E9E3" w14:textId="77777777" w:rsidR="00AE7C3D" w:rsidRDefault="00AE7C3D">
            <w:pPr>
              <w:widowControl/>
              <w:jc w:val="left"/>
              <w:rPr>
                <w:rFonts w:ascii="宋体" w:hAnsi="宋体" w:cs="宋体" w:hint="eastAsia"/>
                <w:b/>
                <w:bCs/>
                <w:color w:val="000000"/>
                <w:kern w:val="0"/>
                <w:sz w:val="18"/>
                <w:szCs w:val="18"/>
              </w:rPr>
            </w:pPr>
          </w:p>
        </w:tc>
        <w:tc>
          <w:tcPr>
            <w:tcW w:w="1244" w:type="pct"/>
            <w:vMerge/>
            <w:tcBorders>
              <w:top w:val="nil"/>
              <w:left w:val="single" w:sz="4" w:space="0" w:color="auto"/>
              <w:bottom w:val="single" w:sz="4" w:space="0" w:color="auto"/>
              <w:right w:val="single" w:sz="4" w:space="0" w:color="auto"/>
            </w:tcBorders>
            <w:vAlign w:val="center"/>
          </w:tcPr>
          <w:p w14:paraId="21FF6577" w14:textId="77777777" w:rsidR="00AE7C3D" w:rsidRDefault="00AE7C3D">
            <w:pPr>
              <w:widowControl/>
              <w:jc w:val="left"/>
              <w:rPr>
                <w:rFonts w:ascii="宋体" w:hAnsi="宋体" w:cs="宋体" w:hint="eastAsia"/>
                <w:b/>
                <w:bCs/>
                <w:color w:val="000000"/>
                <w:kern w:val="0"/>
                <w:sz w:val="18"/>
                <w:szCs w:val="18"/>
              </w:rPr>
            </w:pPr>
          </w:p>
        </w:tc>
      </w:tr>
      <w:tr w:rsidR="00AE7C3D" w14:paraId="0C726A41" w14:textId="77777777">
        <w:trPr>
          <w:trHeight w:val="282"/>
        </w:trPr>
        <w:tc>
          <w:tcPr>
            <w:tcW w:w="207" w:type="pct"/>
            <w:gridSpan w:val="2"/>
            <w:vMerge/>
            <w:tcBorders>
              <w:top w:val="single" w:sz="4" w:space="0" w:color="auto"/>
              <w:left w:val="single" w:sz="4" w:space="0" w:color="auto"/>
              <w:bottom w:val="single" w:sz="4" w:space="0" w:color="auto"/>
              <w:right w:val="single" w:sz="4" w:space="0" w:color="auto"/>
            </w:tcBorders>
            <w:vAlign w:val="center"/>
          </w:tcPr>
          <w:p w14:paraId="33E32605" w14:textId="77777777" w:rsidR="00AE7C3D" w:rsidRDefault="00AE7C3D">
            <w:pPr>
              <w:widowControl/>
              <w:jc w:val="left"/>
              <w:rPr>
                <w:rFonts w:ascii="宋体" w:hAnsi="宋体" w:cs="宋体" w:hint="eastAsia"/>
                <w:b/>
                <w:bCs/>
                <w:color w:val="000000"/>
                <w:kern w:val="0"/>
                <w:sz w:val="18"/>
                <w:szCs w:val="18"/>
              </w:rPr>
            </w:pPr>
          </w:p>
        </w:tc>
        <w:tc>
          <w:tcPr>
            <w:tcW w:w="104" w:type="pct"/>
            <w:vMerge/>
            <w:tcBorders>
              <w:top w:val="nil"/>
              <w:left w:val="single" w:sz="4" w:space="0" w:color="auto"/>
              <w:bottom w:val="single" w:sz="4" w:space="0" w:color="auto"/>
              <w:right w:val="single" w:sz="4" w:space="0" w:color="auto"/>
            </w:tcBorders>
            <w:vAlign w:val="center"/>
          </w:tcPr>
          <w:p w14:paraId="6FD91E2E" w14:textId="77777777" w:rsidR="00AE7C3D" w:rsidRDefault="00AE7C3D">
            <w:pPr>
              <w:widowControl/>
              <w:jc w:val="left"/>
              <w:rPr>
                <w:rFonts w:ascii="宋体" w:hAnsi="宋体" w:cs="宋体" w:hint="eastAsia"/>
                <w:b/>
                <w:bCs/>
                <w:color w:val="000000"/>
                <w:kern w:val="0"/>
                <w:sz w:val="18"/>
                <w:szCs w:val="18"/>
              </w:rPr>
            </w:pPr>
          </w:p>
        </w:tc>
        <w:tc>
          <w:tcPr>
            <w:tcW w:w="359" w:type="pct"/>
            <w:vMerge/>
            <w:tcBorders>
              <w:top w:val="nil"/>
              <w:left w:val="single" w:sz="4" w:space="0" w:color="auto"/>
              <w:bottom w:val="single" w:sz="4" w:space="0" w:color="auto"/>
              <w:right w:val="single" w:sz="4" w:space="0" w:color="auto"/>
            </w:tcBorders>
            <w:vAlign w:val="center"/>
          </w:tcPr>
          <w:p w14:paraId="2C329ADC" w14:textId="77777777" w:rsidR="00AE7C3D" w:rsidRDefault="00AE7C3D">
            <w:pPr>
              <w:widowControl/>
              <w:jc w:val="left"/>
              <w:rPr>
                <w:rFonts w:ascii="宋体" w:hAnsi="宋体" w:cs="宋体" w:hint="eastAsia"/>
                <w:b/>
                <w:bCs/>
                <w:color w:val="000000"/>
                <w:kern w:val="0"/>
                <w:sz w:val="18"/>
                <w:szCs w:val="18"/>
              </w:rPr>
            </w:pPr>
          </w:p>
        </w:tc>
        <w:tc>
          <w:tcPr>
            <w:tcW w:w="754" w:type="pct"/>
            <w:vMerge/>
            <w:tcBorders>
              <w:top w:val="nil"/>
              <w:left w:val="single" w:sz="4" w:space="0" w:color="auto"/>
              <w:bottom w:val="single" w:sz="4" w:space="0" w:color="auto"/>
              <w:right w:val="single" w:sz="4" w:space="0" w:color="auto"/>
            </w:tcBorders>
            <w:vAlign w:val="center"/>
          </w:tcPr>
          <w:p w14:paraId="77831ABE"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5D21A7D6" w14:textId="77777777" w:rsidR="00AE7C3D" w:rsidRDefault="00AE7C3D">
            <w:pPr>
              <w:widowControl/>
              <w:jc w:val="left"/>
              <w:rPr>
                <w:rFonts w:ascii="宋体" w:hAnsi="宋体" w:cs="宋体" w:hint="eastAsia"/>
                <w:b/>
                <w:bCs/>
                <w:color w:val="000000"/>
                <w:kern w:val="0"/>
                <w:sz w:val="18"/>
                <w:szCs w:val="18"/>
              </w:rPr>
            </w:pPr>
          </w:p>
        </w:tc>
        <w:tc>
          <w:tcPr>
            <w:tcW w:w="127" w:type="pct"/>
            <w:vMerge/>
            <w:tcBorders>
              <w:top w:val="nil"/>
              <w:left w:val="single" w:sz="4" w:space="0" w:color="auto"/>
              <w:bottom w:val="single" w:sz="4" w:space="0" w:color="auto"/>
              <w:right w:val="single" w:sz="4" w:space="0" w:color="auto"/>
            </w:tcBorders>
            <w:vAlign w:val="center"/>
          </w:tcPr>
          <w:p w14:paraId="232971E7" w14:textId="77777777" w:rsidR="00AE7C3D" w:rsidRDefault="00AE7C3D">
            <w:pPr>
              <w:widowControl/>
              <w:jc w:val="left"/>
              <w:rPr>
                <w:rFonts w:ascii="宋体" w:hAnsi="宋体" w:cs="宋体" w:hint="eastAsia"/>
                <w:b/>
                <w:bCs/>
                <w:color w:val="000000"/>
                <w:kern w:val="0"/>
                <w:sz w:val="18"/>
                <w:szCs w:val="18"/>
              </w:rPr>
            </w:pPr>
          </w:p>
        </w:tc>
        <w:tc>
          <w:tcPr>
            <w:tcW w:w="151" w:type="pct"/>
            <w:vMerge/>
            <w:tcBorders>
              <w:top w:val="nil"/>
              <w:left w:val="single" w:sz="4" w:space="0" w:color="auto"/>
              <w:bottom w:val="single" w:sz="4" w:space="0" w:color="auto"/>
              <w:right w:val="single" w:sz="4" w:space="0" w:color="auto"/>
            </w:tcBorders>
            <w:vAlign w:val="center"/>
          </w:tcPr>
          <w:p w14:paraId="7AFE73D8" w14:textId="77777777" w:rsidR="00AE7C3D" w:rsidRDefault="00AE7C3D">
            <w:pPr>
              <w:widowControl/>
              <w:jc w:val="left"/>
              <w:rPr>
                <w:rFonts w:ascii="宋体" w:hAnsi="宋体" w:cs="宋体" w:hint="eastAsia"/>
                <w:b/>
                <w:bCs/>
                <w:color w:val="000000"/>
                <w:kern w:val="0"/>
                <w:sz w:val="18"/>
                <w:szCs w:val="18"/>
              </w:rPr>
            </w:pPr>
          </w:p>
        </w:tc>
        <w:tc>
          <w:tcPr>
            <w:tcW w:w="127" w:type="pct"/>
            <w:vMerge/>
            <w:tcBorders>
              <w:top w:val="nil"/>
              <w:left w:val="single" w:sz="4" w:space="0" w:color="auto"/>
              <w:bottom w:val="single" w:sz="4" w:space="0" w:color="auto"/>
              <w:right w:val="single" w:sz="4" w:space="0" w:color="auto"/>
            </w:tcBorders>
            <w:vAlign w:val="center"/>
          </w:tcPr>
          <w:p w14:paraId="115E367D" w14:textId="77777777" w:rsidR="00AE7C3D" w:rsidRDefault="00AE7C3D">
            <w:pPr>
              <w:widowControl/>
              <w:jc w:val="left"/>
              <w:rPr>
                <w:rFonts w:ascii="宋体" w:hAnsi="宋体" w:cs="宋体" w:hint="eastAsia"/>
                <w:b/>
                <w:bCs/>
                <w:color w:val="000000"/>
                <w:kern w:val="0"/>
                <w:sz w:val="18"/>
                <w:szCs w:val="18"/>
              </w:rPr>
            </w:pPr>
          </w:p>
        </w:tc>
        <w:tc>
          <w:tcPr>
            <w:tcW w:w="151" w:type="pct"/>
            <w:vMerge/>
            <w:tcBorders>
              <w:top w:val="nil"/>
              <w:left w:val="single" w:sz="4" w:space="0" w:color="auto"/>
              <w:bottom w:val="single" w:sz="4" w:space="0" w:color="auto"/>
              <w:right w:val="single" w:sz="4" w:space="0" w:color="auto"/>
            </w:tcBorders>
            <w:vAlign w:val="center"/>
          </w:tcPr>
          <w:p w14:paraId="68FAE4F4" w14:textId="77777777" w:rsidR="00AE7C3D" w:rsidRDefault="00AE7C3D">
            <w:pPr>
              <w:widowControl/>
              <w:jc w:val="left"/>
              <w:rPr>
                <w:rFonts w:ascii="宋体" w:hAnsi="宋体" w:cs="宋体" w:hint="eastAsia"/>
                <w:b/>
                <w:bCs/>
                <w:color w:val="000000"/>
                <w:kern w:val="0"/>
                <w:sz w:val="18"/>
                <w:szCs w:val="18"/>
              </w:rPr>
            </w:pPr>
          </w:p>
        </w:tc>
        <w:tc>
          <w:tcPr>
            <w:tcW w:w="197" w:type="pct"/>
            <w:tcBorders>
              <w:top w:val="nil"/>
              <w:left w:val="nil"/>
              <w:bottom w:val="single" w:sz="4" w:space="0" w:color="auto"/>
              <w:right w:val="single" w:sz="4" w:space="0" w:color="auto"/>
            </w:tcBorders>
            <w:shd w:val="clear" w:color="auto" w:fill="auto"/>
            <w:vAlign w:val="center"/>
          </w:tcPr>
          <w:p w14:paraId="51DE47C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42E4FFA1"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05AABAD5"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3</w:t>
            </w:r>
          </w:p>
        </w:tc>
        <w:tc>
          <w:tcPr>
            <w:tcW w:w="197" w:type="pct"/>
            <w:tcBorders>
              <w:top w:val="nil"/>
              <w:left w:val="nil"/>
              <w:bottom w:val="single" w:sz="4" w:space="0" w:color="auto"/>
              <w:right w:val="single" w:sz="4" w:space="0" w:color="auto"/>
            </w:tcBorders>
            <w:shd w:val="clear" w:color="auto" w:fill="auto"/>
            <w:vAlign w:val="center"/>
          </w:tcPr>
          <w:p w14:paraId="37BD7885"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4</w:t>
            </w:r>
          </w:p>
        </w:tc>
        <w:tc>
          <w:tcPr>
            <w:tcW w:w="197" w:type="pct"/>
            <w:tcBorders>
              <w:top w:val="nil"/>
              <w:left w:val="nil"/>
              <w:bottom w:val="single" w:sz="4" w:space="0" w:color="auto"/>
              <w:right w:val="single" w:sz="4" w:space="0" w:color="auto"/>
            </w:tcBorders>
            <w:shd w:val="clear" w:color="auto" w:fill="auto"/>
            <w:vAlign w:val="center"/>
          </w:tcPr>
          <w:p w14:paraId="473FF4B8"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5</w:t>
            </w:r>
          </w:p>
        </w:tc>
        <w:tc>
          <w:tcPr>
            <w:tcW w:w="197" w:type="pct"/>
            <w:tcBorders>
              <w:top w:val="nil"/>
              <w:left w:val="nil"/>
              <w:bottom w:val="single" w:sz="4" w:space="0" w:color="auto"/>
              <w:right w:val="single" w:sz="4" w:space="0" w:color="auto"/>
            </w:tcBorders>
            <w:shd w:val="clear" w:color="auto" w:fill="auto"/>
            <w:vAlign w:val="center"/>
          </w:tcPr>
          <w:p w14:paraId="74D492E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6</w:t>
            </w:r>
          </w:p>
        </w:tc>
        <w:tc>
          <w:tcPr>
            <w:tcW w:w="130" w:type="pct"/>
            <w:vMerge/>
            <w:tcBorders>
              <w:top w:val="nil"/>
              <w:left w:val="single" w:sz="4" w:space="0" w:color="auto"/>
              <w:bottom w:val="single" w:sz="4" w:space="0" w:color="auto"/>
              <w:right w:val="single" w:sz="4" w:space="0" w:color="auto"/>
            </w:tcBorders>
            <w:vAlign w:val="center"/>
          </w:tcPr>
          <w:p w14:paraId="4AC7B135" w14:textId="77777777" w:rsidR="00AE7C3D" w:rsidRDefault="00AE7C3D">
            <w:pPr>
              <w:widowControl/>
              <w:jc w:val="left"/>
              <w:rPr>
                <w:rFonts w:ascii="宋体" w:hAnsi="宋体" w:cs="宋体" w:hint="eastAsia"/>
                <w:b/>
                <w:bCs/>
                <w:color w:val="000000"/>
                <w:kern w:val="0"/>
                <w:sz w:val="18"/>
                <w:szCs w:val="18"/>
              </w:rPr>
            </w:pPr>
          </w:p>
        </w:tc>
        <w:tc>
          <w:tcPr>
            <w:tcW w:w="130" w:type="pct"/>
            <w:vMerge/>
            <w:tcBorders>
              <w:top w:val="nil"/>
              <w:left w:val="single" w:sz="4" w:space="0" w:color="auto"/>
              <w:bottom w:val="single" w:sz="4" w:space="0" w:color="auto"/>
              <w:right w:val="single" w:sz="4" w:space="0" w:color="auto"/>
            </w:tcBorders>
            <w:vAlign w:val="center"/>
          </w:tcPr>
          <w:p w14:paraId="73040631" w14:textId="77777777" w:rsidR="00AE7C3D" w:rsidRDefault="00AE7C3D">
            <w:pPr>
              <w:widowControl/>
              <w:jc w:val="left"/>
              <w:rPr>
                <w:rFonts w:ascii="宋体" w:hAnsi="宋体" w:cs="宋体" w:hint="eastAsia"/>
                <w:b/>
                <w:bCs/>
                <w:kern w:val="0"/>
                <w:sz w:val="18"/>
                <w:szCs w:val="18"/>
              </w:rPr>
            </w:pPr>
          </w:p>
        </w:tc>
        <w:tc>
          <w:tcPr>
            <w:tcW w:w="229" w:type="pct"/>
            <w:vMerge/>
            <w:tcBorders>
              <w:top w:val="nil"/>
              <w:left w:val="single" w:sz="4" w:space="0" w:color="auto"/>
              <w:bottom w:val="single" w:sz="4" w:space="0" w:color="auto"/>
              <w:right w:val="single" w:sz="4" w:space="0" w:color="auto"/>
            </w:tcBorders>
            <w:vAlign w:val="center"/>
          </w:tcPr>
          <w:p w14:paraId="1C2291CF" w14:textId="77777777" w:rsidR="00AE7C3D" w:rsidRDefault="00AE7C3D">
            <w:pPr>
              <w:widowControl/>
              <w:jc w:val="left"/>
              <w:rPr>
                <w:rFonts w:ascii="宋体" w:hAnsi="宋体" w:cs="宋体" w:hint="eastAsia"/>
                <w:b/>
                <w:bCs/>
                <w:color w:val="000000"/>
                <w:kern w:val="0"/>
                <w:sz w:val="18"/>
                <w:szCs w:val="18"/>
              </w:rPr>
            </w:pPr>
          </w:p>
        </w:tc>
        <w:tc>
          <w:tcPr>
            <w:tcW w:w="1244" w:type="pct"/>
            <w:vMerge/>
            <w:tcBorders>
              <w:top w:val="nil"/>
              <w:left w:val="single" w:sz="4" w:space="0" w:color="auto"/>
              <w:bottom w:val="single" w:sz="4" w:space="0" w:color="auto"/>
              <w:right w:val="single" w:sz="4" w:space="0" w:color="auto"/>
            </w:tcBorders>
            <w:vAlign w:val="center"/>
          </w:tcPr>
          <w:p w14:paraId="27A8F45F" w14:textId="77777777" w:rsidR="00AE7C3D" w:rsidRDefault="00AE7C3D">
            <w:pPr>
              <w:widowControl/>
              <w:jc w:val="left"/>
              <w:rPr>
                <w:rFonts w:ascii="宋体" w:hAnsi="宋体" w:cs="宋体" w:hint="eastAsia"/>
                <w:b/>
                <w:bCs/>
                <w:color w:val="000000"/>
                <w:kern w:val="0"/>
                <w:sz w:val="18"/>
                <w:szCs w:val="18"/>
              </w:rPr>
            </w:pPr>
          </w:p>
        </w:tc>
      </w:tr>
      <w:tr w:rsidR="00AE7C3D" w14:paraId="5710DE90" w14:textId="77777777">
        <w:trPr>
          <w:trHeight w:val="282"/>
        </w:trPr>
        <w:tc>
          <w:tcPr>
            <w:tcW w:w="207" w:type="pct"/>
            <w:gridSpan w:val="2"/>
            <w:vMerge/>
            <w:tcBorders>
              <w:top w:val="single" w:sz="4" w:space="0" w:color="auto"/>
              <w:left w:val="single" w:sz="4" w:space="0" w:color="auto"/>
              <w:bottom w:val="single" w:sz="4" w:space="0" w:color="auto"/>
              <w:right w:val="single" w:sz="4" w:space="0" w:color="auto"/>
            </w:tcBorders>
            <w:vAlign w:val="center"/>
          </w:tcPr>
          <w:p w14:paraId="7839C5CE" w14:textId="77777777" w:rsidR="00AE7C3D" w:rsidRDefault="00AE7C3D">
            <w:pPr>
              <w:widowControl/>
              <w:jc w:val="left"/>
              <w:rPr>
                <w:rFonts w:ascii="宋体" w:hAnsi="宋体" w:cs="宋体" w:hint="eastAsia"/>
                <w:b/>
                <w:bCs/>
                <w:color w:val="000000"/>
                <w:kern w:val="0"/>
                <w:sz w:val="18"/>
                <w:szCs w:val="18"/>
              </w:rPr>
            </w:pPr>
          </w:p>
        </w:tc>
        <w:tc>
          <w:tcPr>
            <w:tcW w:w="104" w:type="pct"/>
            <w:vMerge/>
            <w:tcBorders>
              <w:top w:val="nil"/>
              <w:left w:val="single" w:sz="4" w:space="0" w:color="auto"/>
              <w:bottom w:val="single" w:sz="4" w:space="0" w:color="auto"/>
              <w:right w:val="single" w:sz="4" w:space="0" w:color="auto"/>
            </w:tcBorders>
            <w:vAlign w:val="center"/>
          </w:tcPr>
          <w:p w14:paraId="4FA09215" w14:textId="77777777" w:rsidR="00AE7C3D" w:rsidRDefault="00AE7C3D">
            <w:pPr>
              <w:widowControl/>
              <w:jc w:val="left"/>
              <w:rPr>
                <w:rFonts w:ascii="宋体" w:hAnsi="宋体" w:cs="宋体" w:hint="eastAsia"/>
                <w:b/>
                <w:bCs/>
                <w:color w:val="000000"/>
                <w:kern w:val="0"/>
                <w:sz w:val="18"/>
                <w:szCs w:val="18"/>
              </w:rPr>
            </w:pPr>
          </w:p>
        </w:tc>
        <w:tc>
          <w:tcPr>
            <w:tcW w:w="359" w:type="pct"/>
            <w:vMerge/>
            <w:tcBorders>
              <w:top w:val="nil"/>
              <w:left w:val="single" w:sz="4" w:space="0" w:color="auto"/>
              <w:bottom w:val="single" w:sz="4" w:space="0" w:color="auto"/>
              <w:right w:val="single" w:sz="4" w:space="0" w:color="auto"/>
            </w:tcBorders>
            <w:vAlign w:val="center"/>
          </w:tcPr>
          <w:p w14:paraId="1AB144DD" w14:textId="77777777" w:rsidR="00AE7C3D" w:rsidRDefault="00AE7C3D">
            <w:pPr>
              <w:widowControl/>
              <w:jc w:val="left"/>
              <w:rPr>
                <w:rFonts w:ascii="宋体" w:hAnsi="宋体" w:cs="宋体" w:hint="eastAsia"/>
                <w:b/>
                <w:bCs/>
                <w:color w:val="000000"/>
                <w:kern w:val="0"/>
                <w:sz w:val="18"/>
                <w:szCs w:val="18"/>
              </w:rPr>
            </w:pPr>
          </w:p>
        </w:tc>
        <w:tc>
          <w:tcPr>
            <w:tcW w:w="754" w:type="pct"/>
            <w:vMerge/>
            <w:tcBorders>
              <w:top w:val="nil"/>
              <w:left w:val="single" w:sz="4" w:space="0" w:color="auto"/>
              <w:bottom w:val="single" w:sz="4" w:space="0" w:color="auto"/>
              <w:right w:val="single" w:sz="4" w:space="0" w:color="auto"/>
            </w:tcBorders>
            <w:vAlign w:val="center"/>
          </w:tcPr>
          <w:p w14:paraId="3E1F3948"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3734CAA4" w14:textId="77777777" w:rsidR="00AE7C3D" w:rsidRDefault="00AE7C3D">
            <w:pPr>
              <w:widowControl/>
              <w:jc w:val="left"/>
              <w:rPr>
                <w:rFonts w:ascii="宋体" w:hAnsi="宋体" w:cs="宋体" w:hint="eastAsia"/>
                <w:b/>
                <w:bCs/>
                <w:color w:val="000000"/>
                <w:kern w:val="0"/>
                <w:sz w:val="18"/>
                <w:szCs w:val="18"/>
              </w:rPr>
            </w:pPr>
          </w:p>
        </w:tc>
        <w:tc>
          <w:tcPr>
            <w:tcW w:w="127" w:type="pct"/>
            <w:vMerge/>
            <w:tcBorders>
              <w:top w:val="nil"/>
              <w:left w:val="single" w:sz="4" w:space="0" w:color="auto"/>
              <w:bottom w:val="single" w:sz="4" w:space="0" w:color="auto"/>
              <w:right w:val="single" w:sz="4" w:space="0" w:color="auto"/>
            </w:tcBorders>
            <w:vAlign w:val="center"/>
          </w:tcPr>
          <w:p w14:paraId="679B2D6F" w14:textId="77777777" w:rsidR="00AE7C3D" w:rsidRDefault="00AE7C3D">
            <w:pPr>
              <w:widowControl/>
              <w:jc w:val="left"/>
              <w:rPr>
                <w:rFonts w:ascii="宋体" w:hAnsi="宋体" w:cs="宋体" w:hint="eastAsia"/>
                <w:b/>
                <w:bCs/>
                <w:color w:val="000000"/>
                <w:kern w:val="0"/>
                <w:sz w:val="18"/>
                <w:szCs w:val="18"/>
              </w:rPr>
            </w:pPr>
          </w:p>
        </w:tc>
        <w:tc>
          <w:tcPr>
            <w:tcW w:w="151" w:type="pct"/>
            <w:vMerge/>
            <w:tcBorders>
              <w:top w:val="nil"/>
              <w:left w:val="single" w:sz="4" w:space="0" w:color="auto"/>
              <w:bottom w:val="single" w:sz="4" w:space="0" w:color="auto"/>
              <w:right w:val="single" w:sz="4" w:space="0" w:color="auto"/>
            </w:tcBorders>
            <w:vAlign w:val="center"/>
          </w:tcPr>
          <w:p w14:paraId="3D35312E" w14:textId="77777777" w:rsidR="00AE7C3D" w:rsidRDefault="00AE7C3D">
            <w:pPr>
              <w:widowControl/>
              <w:jc w:val="left"/>
              <w:rPr>
                <w:rFonts w:ascii="宋体" w:hAnsi="宋体" w:cs="宋体" w:hint="eastAsia"/>
                <w:b/>
                <w:bCs/>
                <w:color w:val="000000"/>
                <w:kern w:val="0"/>
                <w:sz w:val="18"/>
                <w:szCs w:val="18"/>
              </w:rPr>
            </w:pPr>
          </w:p>
        </w:tc>
        <w:tc>
          <w:tcPr>
            <w:tcW w:w="127" w:type="pct"/>
            <w:vMerge/>
            <w:tcBorders>
              <w:top w:val="nil"/>
              <w:left w:val="single" w:sz="4" w:space="0" w:color="auto"/>
              <w:bottom w:val="single" w:sz="4" w:space="0" w:color="auto"/>
              <w:right w:val="single" w:sz="4" w:space="0" w:color="auto"/>
            </w:tcBorders>
            <w:vAlign w:val="center"/>
          </w:tcPr>
          <w:p w14:paraId="08BFB370" w14:textId="77777777" w:rsidR="00AE7C3D" w:rsidRDefault="00AE7C3D">
            <w:pPr>
              <w:widowControl/>
              <w:jc w:val="left"/>
              <w:rPr>
                <w:rFonts w:ascii="宋体" w:hAnsi="宋体" w:cs="宋体" w:hint="eastAsia"/>
                <w:b/>
                <w:bCs/>
                <w:color w:val="000000"/>
                <w:kern w:val="0"/>
                <w:sz w:val="18"/>
                <w:szCs w:val="18"/>
              </w:rPr>
            </w:pPr>
          </w:p>
        </w:tc>
        <w:tc>
          <w:tcPr>
            <w:tcW w:w="151" w:type="pct"/>
            <w:vMerge/>
            <w:tcBorders>
              <w:top w:val="nil"/>
              <w:left w:val="single" w:sz="4" w:space="0" w:color="auto"/>
              <w:bottom w:val="single" w:sz="4" w:space="0" w:color="auto"/>
              <w:right w:val="single" w:sz="4" w:space="0" w:color="auto"/>
            </w:tcBorders>
            <w:vAlign w:val="center"/>
          </w:tcPr>
          <w:p w14:paraId="12C9CD66" w14:textId="77777777" w:rsidR="00AE7C3D" w:rsidRDefault="00AE7C3D">
            <w:pPr>
              <w:widowControl/>
              <w:jc w:val="left"/>
              <w:rPr>
                <w:rFonts w:ascii="宋体" w:hAnsi="宋体" w:cs="宋体" w:hint="eastAsia"/>
                <w:b/>
                <w:bCs/>
                <w:color w:val="000000"/>
                <w:kern w:val="0"/>
                <w:sz w:val="18"/>
                <w:szCs w:val="18"/>
              </w:rPr>
            </w:pPr>
          </w:p>
        </w:tc>
        <w:tc>
          <w:tcPr>
            <w:tcW w:w="197" w:type="pct"/>
            <w:tcBorders>
              <w:top w:val="nil"/>
              <w:left w:val="nil"/>
              <w:bottom w:val="single" w:sz="4" w:space="0" w:color="auto"/>
              <w:right w:val="single" w:sz="4" w:space="0" w:color="auto"/>
            </w:tcBorders>
            <w:shd w:val="clear" w:color="auto" w:fill="auto"/>
            <w:vAlign w:val="center"/>
          </w:tcPr>
          <w:p w14:paraId="6803989C"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197" w:type="pct"/>
            <w:tcBorders>
              <w:top w:val="nil"/>
              <w:left w:val="nil"/>
              <w:bottom w:val="single" w:sz="4" w:space="0" w:color="auto"/>
              <w:right w:val="single" w:sz="4" w:space="0" w:color="auto"/>
            </w:tcBorders>
            <w:shd w:val="clear" w:color="auto" w:fill="auto"/>
            <w:vAlign w:val="center"/>
          </w:tcPr>
          <w:p w14:paraId="5BC220A8"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197" w:type="pct"/>
            <w:tcBorders>
              <w:top w:val="nil"/>
              <w:left w:val="nil"/>
              <w:bottom w:val="single" w:sz="4" w:space="0" w:color="auto"/>
              <w:right w:val="single" w:sz="4" w:space="0" w:color="auto"/>
            </w:tcBorders>
            <w:shd w:val="clear" w:color="auto" w:fill="auto"/>
            <w:vAlign w:val="center"/>
          </w:tcPr>
          <w:p w14:paraId="4FAF41E4"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197" w:type="pct"/>
            <w:tcBorders>
              <w:top w:val="nil"/>
              <w:left w:val="nil"/>
              <w:bottom w:val="single" w:sz="4" w:space="0" w:color="auto"/>
              <w:right w:val="single" w:sz="4" w:space="0" w:color="auto"/>
            </w:tcBorders>
            <w:shd w:val="clear" w:color="auto" w:fill="auto"/>
            <w:vAlign w:val="center"/>
          </w:tcPr>
          <w:p w14:paraId="497CD0A1"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197" w:type="pct"/>
            <w:tcBorders>
              <w:top w:val="nil"/>
              <w:left w:val="nil"/>
              <w:bottom w:val="single" w:sz="4" w:space="0" w:color="auto"/>
              <w:right w:val="single" w:sz="4" w:space="0" w:color="auto"/>
            </w:tcBorders>
            <w:shd w:val="clear" w:color="auto" w:fill="auto"/>
            <w:vAlign w:val="center"/>
          </w:tcPr>
          <w:p w14:paraId="027BFC5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197" w:type="pct"/>
            <w:tcBorders>
              <w:top w:val="nil"/>
              <w:left w:val="nil"/>
              <w:bottom w:val="single" w:sz="4" w:space="0" w:color="auto"/>
              <w:right w:val="single" w:sz="4" w:space="0" w:color="auto"/>
            </w:tcBorders>
            <w:shd w:val="clear" w:color="auto" w:fill="auto"/>
            <w:vAlign w:val="center"/>
          </w:tcPr>
          <w:p w14:paraId="44E1864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130" w:type="pct"/>
            <w:vMerge/>
            <w:tcBorders>
              <w:top w:val="nil"/>
              <w:left w:val="single" w:sz="4" w:space="0" w:color="auto"/>
              <w:bottom w:val="single" w:sz="4" w:space="0" w:color="auto"/>
              <w:right w:val="single" w:sz="4" w:space="0" w:color="auto"/>
            </w:tcBorders>
            <w:vAlign w:val="center"/>
          </w:tcPr>
          <w:p w14:paraId="2BB21CC8" w14:textId="77777777" w:rsidR="00AE7C3D" w:rsidRDefault="00AE7C3D">
            <w:pPr>
              <w:widowControl/>
              <w:jc w:val="left"/>
              <w:rPr>
                <w:rFonts w:ascii="宋体" w:hAnsi="宋体" w:cs="宋体" w:hint="eastAsia"/>
                <w:b/>
                <w:bCs/>
                <w:color w:val="000000"/>
                <w:kern w:val="0"/>
                <w:sz w:val="18"/>
                <w:szCs w:val="18"/>
              </w:rPr>
            </w:pPr>
          </w:p>
        </w:tc>
        <w:tc>
          <w:tcPr>
            <w:tcW w:w="130" w:type="pct"/>
            <w:vMerge/>
            <w:tcBorders>
              <w:top w:val="nil"/>
              <w:left w:val="single" w:sz="4" w:space="0" w:color="auto"/>
              <w:bottom w:val="single" w:sz="4" w:space="0" w:color="auto"/>
              <w:right w:val="single" w:sz="4" w:space="0" w:color="auto"/>
            </w:tcBorders>
            <w:vAlign w:val="center"/>
          </w:tcPr>
          <w:p w14:paraId="33DC88A1" w14:textId="77777777" w:rsidR="00AE7C3D" w:rsidRDefault="00AE7C3D">
            <w:pPr>
              <w:widowControl/>
              <w:jc w:val="left"/>
              <w:rPr>
                <w:rFonts w:ascii="宋体" w:hAnsi="宋体" w:cs="宋体" w:hint="eastAsia"/>
                <w:b/>
                <w:bCs/>
                <w:kern w:val="0"/>
                <w:sz w:val="18"/>
                <w:szCs w:val="18"/>
              </w:rPr>
            </w:pPr>
          </w:p>
        </w:tc>
        <w:tc>
          <w:tcPr>
            <w:tcW w:w="229" w:type="pct"/>
            <w:vMerge/>
            <w:tcBorders>
              <w:top w:val="nil"/>
              <w:left w:val="single" w:sz="4" w:space="0" w:color="auto"/>
              <w:bottom w:val="single" w:sz="4" w:space="0" w:color="auto"/>
              <w:right w:val="single" w:sz="4" w:space="0" w:color="auto"/>
            </w:tcBorders>
            <w:vAlign w:val="center"/>
          </w:tcPr>
          <w:p w14:paraId="3C30B046" w14:textId="77777777" w:rsidR="00AE7C3D" w:rsidRDefault="00AE7C3D">
            <w:pPr>
              <w:widowControl/>
              <w:jc w:val="left"/>
              <w:rPr>
                <w:rFonts w:ascii="宋体" w:hAnsi="宋体" w:cs="宋体" w:hint="eastAsia"/>
                <w:b/>
                <w:bCs/>
                <w:color w:val="000000"/>
                <w:kern w:val="0"/>
                <w:sz w:val="18"/>
                <w:szCs w:val="18"/>
              </w:rPr>
            </w:pPr>
          </w:p>
        </w:tc>
        <w:tc>
          <w:tcPr>
            <w:tcW w:w="1244" w:type="pct"/>
            <w:vMerge/>
            <w:tcBorders>
              <w:top w:val="nil"/>
              <w:left w:val="single" w:sz="4" w:space="0" w:color="auto"/>
              <w:bottom w:val="single" w:sz="4" w:space="0" w:color="auto"/>
              <w:right w:val="single" w:sz="4" w:space="0" w:color="auto"/>
            </w:tcBorders>
            <w:vAlign w:val="center"/>
          </w:tcPr>
          <w:p w14:paraId="3A65D699" w14:textId="77777777" w:rsidR="00AE7C3D" w:rsidRDefault="00AE7C3D">
            <w:pPr>
              <w:widowControl/>
              <w:jc w:val="left"/>
              <w:rPr>
                <w:rFonts w:ascii="宋体" w:hAnsi="宋体" w:cs="宋体" w:hint="eastAsia"/>
                <w:b/>
                <w:bCs/>
                <w:color w:val="000000"/>
                <w:kern w:val="0"/>
                <w:sz w:val="18"/>
                <w:szCs w:val="18"/>
              </w:rPr>
            </w:pPr>
          </w:p>
        </w:tc>
      </w:tr>
      <w:tr w:rsidR="00AE7C3D" w14:paraId="38A97A66" w14:textId="77777777">
        <w:trPr>
          <w:trHeight w:val="282"/>
        </w:trPr>
        <w:tc>
          <w:tcPr>
            <w:tcW w:w="207" w:type="pct"/>
            <w:gridSpan w:val="2"/>
            <w:vMerge/>
            <w:tcBorders>
              <w:top w:val="single" w:sz="4" w:space="0" w:color="auto"/>
              <w:left w:val="single" w:sz="4" w:space="0" w:color="auto"/>
              <w:bottom w:val="single" w:sz="4" w:space="0" w:color="auto"/>
              <w:right w:val="single" w:sz="4" w:space="0" w:color="auto"/>
            </w:tcBorders>
            <w:vAlign w:val="center"/>
          </w:tcPr>
          <w:p w14:paraId="1D691595" w14:textId="77777777" w:rsidR="00AE7C3D" w:rsidRDefault="00AE7C3D">
            <w:pPr>
              <w:widowControl/>
              <w:jc w:val="left"/>
              <w:rPr>
                <w:rFonts w:ascii="宋体" w:hAnsi="宋体" w:cs="宋体" w:hint="eastAsia"/>
                <w:b/>
                <w:bCs/>
                <w:color w:val="000000"/>
                <w:kern w:val="0"/>
                <w:sz w:val="18"/>
                <w:szCs w:val="18"/>
              </w:rPr>
            </w:pPr>
          </w:p>
        </w:tc>
        <w:tc>
          <w:tcPr>
            <w:tcW w:w="104" w:type="pct"/>
            <w:vMerge/>
            <w:tcBorders>
              <w:top w:val="nil"/>
              <w:left w:val="single" w:sz="4" w:space="0" w:color="auto"/>
              <w:bottom w:val="single" w:sz="4" w:space="0" w:color="auto"/>
              <w:right w:val="single" w:sz="4" w:space="0" w:color="auto"/>
            </w:tcBorders>
            <w:vAlign w:val="center"/>
          </w:tcPr>
          <w:p w14:paraId="6042B7F3" w14:textId="77777777" w:rsidR="00AE7C3D" w:rsidRDefault="00AE7C3D">
            <w:pPr>
              <w:widowControl/>
              <w:jc w:val="left"/>
              <w:rPr>
                <w:rFonts w:ascii="宋体" w:hAnsi="宋体" w:cs="宋体" w:hint="eastAsia"/>
                <w:b/>
                <w:bCs/>
                <w:color w:val="000000"/>
                <w:kern w:val="0"/>
                <w:sz w:val="18"/>
                <w:szCs w:val="18"/>
              </w:rPr>
            </w:pPr>
          </w:p>
        </w:tc>
        <w:tc>
          <w:tcPr>
            <w:tcW w:w="359" w:type="pct"/>
            <w:vMerge/>
            <w:tcBorders>
              <w:top w:val="nil"/>
              <w:left w:val="single" w:sz="4" w:space="0" w:color="auto"/>
              <w:bottom w:val="single" w:sz="4" w:space="0" w:color="auto"/>
              <w:right w:val="single" w:sz="4" w:space="0" w:color="auto"/>
            </w:tcBorders>
            <w:vAlign w:val="center"/>
          </w:tcPr>
          <w:p w14:paraId="3BCAF436" w14:textId="77777777" w:rsidR="00AE7C3D" w:rsidRDefault="00AE7C3D">
            <w:pPr>
              <w:widowControl/>
              <w:jc w:val="left"/>
              <w:rPr>
                <w:rFonts w:ascii="宋体" w:hAnsi="宋体" w:cs="宋体" w:hint="eastAsia"/>
                <w:b/>
                <w:bCs/>
                <w:color w:val="000000"/>
                <w:kern w:val="0"/>
                <w:sz w:val="18"/>
                <w:szCs w:val="18"/>
              </w:rPr>
            </w:pPr>
          </w:p>
        </w:tc>
        <w:tc>
          <w:tcPr>
            <w:tcW w:w="754" w:type="pct"/>
            <w:vMerge/>
            <w:tcBorders>
              <w:top w:val="nil"/>
              <w:left w:val="single" w:sz="4" w:space="0" w:color="auto"/>
              <w:bottom w:val="single" w:sz="4" w:space="0" w:color="auto"/>
              <w:right w:val="single" w:sz="4" w:space="0" w:color="auto"/>
            </w:tcBorders>
            <w:vAlign w:val="center"/>
          </w:tcPr>
          <w:p w14:paraId="37FE5745"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4D0108CF" w14:textId="77777777" w:rsidR="00AE7C3D" w:rsidRDefault="00AE7C3D">
            <w:pPr>
              <w:widowControl/>
              <w:jc w:val="left"/>
              <w:rPr>
                <w:rFonts w:ascii="宋体" w:hAnsi="宋体" w:cs="宋体" w:hint="eastAsia"/>
                <w:b/>
                <w:bCs/>
                <w:color w:val="000000"/>
                <w:kern w:val="0"/>
                <w:sz w:val="18"/>
                <w:szCs w:val="18"/>
              </w:rPr>
            </w:pPr>
          </w:p>
        </w:tc>
        <w:tc>
          <w:tcPr>
            <w:tcW w:w="127" w:type="pct"/>
            <w:vMerge/>
            <w:tcBorders>
              <w:top w:val="nil"/>
              <w:left w:val="single" w:sz="4" w:space="0" w:color="auto"/>
              <w:bottom w:val="single" w:sz="4" w:space="0" w:color="auto"/>
              <w:right w:val="single" w:sz="4" w:space="0" w:color="auto"/>
            </w:tcBorders>
            <w:vAlign w:val="center"/>
          </w:tcPr>
          <w:p w14:paraId="255D3589" w14:textId="77777777" w:rsidR="00AE7C3D" w:rsidRDefault="00AE7C3D">
            <w:pPr>
              <w:widowControl/>
              <w:jc w:val="left"/>
              <w:rPr>
                <w:rFonts w:ascii="宋体" w:hAnsi="宋体" w:cs="宋体" w:hint="eastAsia"/>
                <w:b/>
                <w:bCs/>
                <w:color w:val="000000"/>
                <w:kern w:val="0"/>
                <w:sz w:val="18"/>
                <w:szCs w:val="18"/>
              </w:rPr>
            </w:pPr>
          </w:p>
        </w:tc>
        <w:tc>
          <w:tcPr>
            <w:tcW w:w="151" w:type="pct"/>
            <w:vMerge/>
            <w:tcBorders>
              <w:top w:val="nil"/>
              <w:left w:val="single" w:sz="4" w:space="0" w:color="auto"/>
              <w:bottom w:val="single" w:sz="4" w:space="0" w:color="auto"/>
              <w:right w:val="single" w:sz="4" w:space="0" w:color="auto"/>
            </w:tcBorders>
            <w:vAlign w:val="center"/>
          </w:tcPr>
          <w:p w14:paraId="40E845B7" w14:textId="77777777" w:rsidR="00AE7C3D" w:rsidRDefault="00AE7C3D">
            <w:pPr>
              <w:widowControl/>
              <w:jc w:val="left"/>
              <w:rPr>
                <w:rFonts w:ascii="宋体" w:hAnsi="宋体" w:cs="宋体" w:hint="eastAsia"/>
                <w:b/>
                <w:bCs/>
                <w:color w:val="000000"/>
                <w:kern w:val="0"/>
                <w:sz w:val="18"/>
                <w:szCs w:val="18"/>
              </w:rPr>
            </w:pPr>
          </w:p>
        </w:tc>
        <w:tc>
          <w:tcPr>
            <w:tcW w:w="127" w:type="pct"/>
            <w:vMerge/>
            <w:tcBorders>
              <w:top w:val="nil"/>
              <w:left w:val="single" w:sz="4" w:space="0" w:color="auto"/>
              <w:bottom w:val="single" w:sz="4" w:space="0" w:color="auto"/>
              <w:right w:val="single" w:sz="4" w:space="0" w:color="auto"/>
            </w:tcBorders>
            <w:vAlign w:val="center"/>
          </w:tcPr>
          <w:p w14:paraId="2CE0C4A3" w14:textId="77777777" w:rsidR="00AE7C3D" w:rsidRDefault="00AE7C3D">
            <w:pPr>
              <w:widowControl/>
              <w:jc w:val="left"/>
              <w:rPr>
                <w:rFonts w:ascii="宋体" w:hAnsi="宋体" w:cs="宋体" w:hint="eastAsia"/>
                <w:b/>
                <w:bCs/>
                <w:color w:val="000000"/>
                <w:kern w:val="0"/>
                <w:sz w:val="18"/>
                <w:szCs w:val="18"/>
              </w:rPr>
            </w:pPr>
          </w:p>
        </w:tc>
        <w:tc>
          <w:tcPr>
            <w:tcW w:w="151" w:type="pct"/>
            <w:vMerge/>
            <w:tcBorders>
              <w:top w:val="nil"/>
              <w:left w:val="single" w:sz="4" w:space="0" w:color="auto"/>
              <w:bottom w:val="single" w:sz="4" w:space="0" w:color="auto"/>
              <w:right w:val="single" w:sz="4" w:space="0" w:color="auto"/>
            </w:tcBorders>
            <w:vAlign w:val="center"/>
          </w:tcPr>
          <w:p w14:paraId="41E7F2FB" w14:textId="77777777" w:rsidR="00AE7C3D" w:rsidRDefault="00AE7C3D">
            <w:pPr>
              <w:widowControl/>
              <w:jc w:val="left"/>
              <w:rPr>
                <w:rFonts w:ascii="宋体" w:hAnsi="宋体" w:cs="宋体" w:hint="eastAsia"/>
                <w:b/>
                <w:bCs/>
                <w:color w:val="000000"/>
                <w:kern w:val="0"/>
                <w:sz w:val="18"/>
                <w:szCs w:val="18"/>
              </w:rPr>
            </w:pPr>
          </w:p>
        </w:tc>
        <w:tc>
          <w:tcPr>
            <w:tcW w:w="197" w:type="pct"/>
            <w:tcBorders>
              <w:top w:val="nil"/>
              <w:left w:val="nil"/>
              <w:bottom w:val="single" w:sz="4" w:space="0" w:color="auto"/>
              <w:right w:val="single" w:sz="4" w:space="0" w:color="auto"/>
            </w:tcBorders>
            <w:shd w:val="clear" w:color="auto" w:fill="auto"/>
            <w:vAlign w:val="center"/>
          </w:tcPr>
          <w:p w14:paraId="2F8A0E20"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【16】</w:t>
            </w:r>
          </w:p>
        </w:tc>
        <w:tc>
          <w:tcPr>
            <w:tcW w:w="197" w:type="pct"/>
            <w:tcBorders>
              <w:top w:val="nil"/>
              <w:left w:val="nil"/>
              <w:bottom w:val="single" w:sz="4" w:space="0" w:color="auto"/>
              <w:right w:val="single" w:sz="4" w:space="0" w:color="auto"/>
            </w:tcBorders>
            <w:shd w:val="clear" w:color="auto" w:fill="auto"/>
            <w:vAlign w:val="center"/>
          </w:tcPr>
          <w:p w14:paraId="38C24690"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【18】</w:t>
            </w:r>
          </w:p>
        </w:tc>
        <w:tc>
          <w:tcPr>
            <w:tcW w:w="197" w:type="pct"/>
            <w:tcBorders>
              <w:top w:val="nil"/>
              <w:left w:val="nil"/>
              <w:bottom w:val="single" w:sz="4" w:space="0" w:color="auto"/>
              <w:right w:val="single" w:sz="4" w:space="0" w:color="auto"/>
            </w:tcBorders>
            <w:shd w:val="clear" w:color="auto" w:fill="auto"/>
            <w:vAlign w:val="center"/>
          </w:tcPr>
          <w:p w14:paraId="07ACF6DC"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【18】</w:t>
            </w:r>
          </w:p>
        </w:tc>
        <w:tc>
          <w:tcPr>
            <w:tcW w:w="197" w:type="pct"/>
            <w:tcBorders>
              <w:top w:val="nil"/>
              <w:left w:val="nil"/>
              <w:bottom w:val="single" w:sz="4" w:space="0" w:color="auto"/>
              <w:right w:val="single" w:sz="4" w:space="0" w:color="auto"/>
            </w:tcBorders>
            <w:shd w:val="clear" w:color="auto" w:fill="auto"/>
            <w:vAlign w:val="center"/>
          </w:tcPr>
          <w:p w14:paraId="251073C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【18】</w:t>
            </w:r>
          </w:p>
        </w:tc>
        <w:tc>
          <w:tcPr>
            <w:tcW w:w="197" w:type="pct"/>
            <w:tcBorders>
              <w:top w:val="nil"/>
              <w:left w:val="nil"/>
              <w:bottom w:val="single" w:sz="4" w:space="0" w:color="auto"/>
              <w:right w:val="single" w:sz="4" w:space="0" w:color="auto"/>
            </w:tcBorders>
            <w:shd w:val="clear" w:color="auto" w:fill="auto"/>
            <w:vAlign w:val="center"/>
          </w:tcPr>
          <w:p w14:paraId="603E2CAF"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【18】</w:t>
            </w:r>
          </w:p>
        </w:tc>
        <w:tc>
          <w:tcPr>
            <w:tcW w:w="197" w:type="pct"/>
            <w:tcBorders>
              <w:top w:val="nil"/>
              <w:left w:val="nil"/>
              <w:bottom w:val="single" w:sz="4" w:space="0" w:color="auto"/>
              <w:right w:val="single" w:sz="4" w:space="0" w:color="auto"/>
            </w:tcBorders>
            <w:shd w:val="clear" w:color="auto" w:fill="auto"/>
            <w:vAlign w:val="center"/>
          </w:tcPr>
          <w:p w14:paraId="028F054F"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130" w:type="pct"/>
            <w:vMerge/>
            <w:tcBorders>
              <w:top w:val="nil"/>
              <w:left w:val="single" w:sz="4" w:space="0" w:color="auto"/>
              <w:bottom w:val="single" w:sz="4" w:space="0" w:color="auto"/>
              <w:right w:val="single" w:sz="4" w:space="0" w:color="auto"/>
            </w:tcBorders>
            <w:vAlign w:val="center"/>
          </w:tcPr>
          <w:p w14:paraId="4EFFEFEA" w14:textId="77777777" w:rsidR="00AE7C3D" w:rsidRDefault="00AE7C3D">
            <w:pPr>
              <w:widowControl/>
              <w:jc w:val="left"/>
              <w:rPr>
                <w:rFonts w:ascii="宋体" w:hAnsi="宋体" w:cs="宋体" w:hint="eastAsia"/>
                <w:b/>
                <w:bCs/>
                <w:color w:val="000000"/>
                <w:kern w:val="0"/>
                <w:sz w:val="18"/>
                <w:szCs w:val="18"/>
              </w:rPr>
            </w:pPr>
          </w:p>
        </w:tc>
        <w:tc>
          <w:tcPr>
            <w:tcW w:w="130" w:type="pct"/>
            <w:vMerge/>
            <w:tcBorders>
              <w:top w:val="nil"/>
              <w:left w:val="single" w:sz="4" w:space="0" w:color="auto"/>
              <w:bottom w:val="single" w:sz="4" w:space="0" w:color="auto"/>
              <w:right w:val="single" w:sz="4" w:space="0" w:color="auto"/>
            </w:tcBorders>
            <w:vAlign w:val="center"/>
          </w:tcPr>
          <w:p w14:paraId="7D281C1E" w14:textId="77777777" w:rsidR="00AE7C3D" w:rsidRDefault="00AE7C3D">
            <w:pPr>
              <w:widowControl/>
              <w:jc w:val="left"/>
              <w:rPr>
                <w:rFonts w:ascii="宋体" w:hAnsi="宋体" w:cs="宋体" w:hint="eastAsia"/>
                <w:b/>
                <w:bCs/>
                <w:kern w:val="0"/>
                <w:sz w:val="18"/>
                <w:szCs w:val="18"/>
              </w:rPr>
            </w:pPr>
          </w:p>
        </w:tc>
        <w:tc>
          <w:tcPr>
            <w:tcW w:w="229" w:type="pct"/>
            <w:vMerge/>
            <w:tcBorders>
              <w:top w:val="nil"/>
              <w:left w:val="single" w:sz="4" w:space="0" w:color="auto"/>
              <w:bottom w:val="single" w:sz="4" w:space="0" w:color="auto"/>
              <w:right w:val="single" w:sz="4" w:space="0" w:color="auto"/>
            </w:tcBorders>
            <w:vAlign w:val="center"/>
          </w:tcPr>
          <w:p w14:paraId="31A2112A" w14:textId="77777777" w:rsidR="00AE7C3D" w:rsidRDefault="00AE7C3D">
            <w:pPr>
              <w:widowControl/>
              <w:jc w:val="left"/>
              <w:rPr>
                <w:rFonts w:ascii="宋体" w:hAnsi="宋体" w:cs="宋体" w:hint="eastAsia"/>
                <w:b/>
                <w:bCs/>
                <w:color w:val="000000"/>
                <w:kern w:val="0"/>
                <w:sz w:val="18"/>
                <w:szCs w:val="18"/>
              </w:rPr>
            </w:pPr>
          </w:p>
        </w:tc>
        <w:tc>
          <w:tcPr>
            <w:tcW w:w="1244" w:type="pct"/>
            <w:vMerge/>
            <w:tcBorders>
              <w:top w:val="nil"/>
              <w:left w:val="single" w:sz="4" w:space="0" w:color="auto"/>
              <w:bottom w:val="single" w:sz="4" w:space="0" w:color="auto"/>
              <w:right w:val="single" w:sz="4" w:space="0" w:color="auto"/>
            </w:tcBorders>
            <w:vAlign w:val="center"/>
          </w:tcPr>
          <w:p w14:paraId="56F1396C" w14:textId="77777777" w:rsidR="00AE7C3D" w:rsidRDefault="00AE7C3D">
            <w:pPr>
              <w:widowControl/>
              <w:jc w:val="left"/>
              <w:rPr>
                <w:rFonts w:ascii="宋体" w:hAnsi="宋体" w:cs="宋体" w:hint="eastAsia"/>
                <w:b/>
                <w:bCs/>
                <w:color w:val="000000"/>
                <w:kern w:val="0"/>
                <w:sz w:val="18"/>
                <w:szCs w:val="18"/>
              </w:rPr>
            </w:pPr>
          </w:p>
        </w:tc>
      </w:tr>
      <w:tr w:rsidR="00AE7C3D" w14:paraId="60C6429E" w14:textId="77777777">
        <w:trPr>
          <w:trHeight w:val="282"/>
        </w:trPr>
        <w:tc>
          <w:tcPr>
            <w:tcW w:w="103" w:type="pct"/>
            <w:vMerge w:val="restart"/>
            <w:tcBorders>
              <w:top w:val="nil"/>
              <w:left w:val="single" w:sz="4" w:space="0" w:color="auto"/>
              <w:bottom w:val="single" w:sz="4" w:space="0" w:color="auto"/>
              <w:right w:val="single" w:sz="4" w:space="0" w:color="auto"/>
            </w:tcBorders>
            <w:shd w:val="clear" w:color="auto" w:fill="auto"/>
            <w:vAlign w:val="center"/>
          </w:tcPr>
          <w:p w14:paraId="730D146A"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公共基础课</w:t>
            </w:r>
          </w:p>
        </w:tc>
        <w:tc>
          <w:tcPr>
            <w:tcW w:w="103" w:type="pct"/>
            <w:vMerge w:val="restart"/>
            <w:tcBorders>
              <w:top w:val="nil"/>
              <w:left w:val="single" w:sz="4" w:space="0" w:color="auto"/>
              <w:bottom w:val="single" w:sz="4" w:space="0" w:color="auto"/>
              <w:right w:val="single" w:sz="4" w:space="0" w:color="auto"/>
            </w:tcBorders>
            <w:shd w:val="clear" w:color="auto" w:fill="auto"/>
            <w:vAlign w:val="center"/>
          </w:tcPr>
          <w:p w14:paraId="42CB1351"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公共必修课</w:t>
            </w:r>
          </w:p>
        </w:tc>
        <w:tc>
          <w:tcPr>
            <w:tcW w:w="104" w:type="pct"/>
            <w:tcBorders>
              <w:top w:val="nil"/>
              <w:left w:val="nil"/>
              <w:bottom w:val="single" w:sz="4" w:space="0" w:color="auto"/>
              <w:right w:val="single" w:sz="4" w:space="0" w:color="auto"/>
            </w:tcBorders>
            <w:shd w:val="clear" w:color="auto" w:fill="auto"/>
            <w:vAlign w:val="center"/>
          </w:tcPr>
          <w:p w14:paraId="1526D79F"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w:t>
            </w:r>
          </w:p>
        </w:tc>
        <w:tc>
          <w:tcPr>
            <w:tcW w:w="359" w:type="pct"/>
            <w:tcBorders>
              <w:top w:val="nil"/>
              <w:left w:val="nil"/>
              <w:bottom w:val="single" w:sz="4" w:space="0" w:color="auto"/>
              <w:right w:val="single" w:sz="4" w:space="0" w:color="auto"/>
            </w:tcBorders>
            <w:shd w:val="clear" w:color="auto" w:fill="auto"/>
            <w:vAlign w:val="center"/>
          </w:tcPr>
          <w:p w14:paraId="64CE3D0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2540101100A</w:t>
            </w:r>
          </w:p>
        </w:tc>
        <w:tc>
          <w:tcPr>
            <w:tcW w:w="754" w:type="pct"/>
            <w:tcBorders>
              <w:top w:val="nil"/>
              <w:left w:val="nil"/>
              <w:bottom w:val="single" w:sz="4" w:space="0" w:color="auto"/>
              <w:right w:val="single" w:sz="4" w:space="0" w:color="auto"/>
            </w:tcBorders>
            <w:shd w:val="clear" w:color="auto" w:fill="auto"/>
            <w:vAlign w:val="center"/>
          </w:tcPr>
          <w:p w14:paraId="547240E6"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军事课</w:t>
            </w:r>
          </w:p>
        </w:tc>
        <w:tc>
          <w:tcPr>
            <w:tcW w:w="103" w:type="pct"/>
            <w:tcBorders>
              <w:top w:val="nil"/>
              <w:left w:val="nil"/>
              <w:bottom w:val="single" w:sz="4" w:space="0" w:color="auto"/>
              <w:right w:val="single" w:sz="4" w:space="0" w:color="auto"/>
            </w:tcBorders>
            <w:shd w:val="clear" w:color="auto" w:fill="auto"/>
            <w:vAlign w:val="center"/>
          </w:tcPr>
          <w:p w14:paraId="023727D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C</w:t>
            </w:r>
          </w:p>
        </w:tc>
        <w:tc>
          <w:tcPr>
            <w:tcW w:w="127" w:type="pct"/>
            <w:tcBorders>
              <w:top w:val="nil"/>
              <w:left w:val="nil"/>
              <w:bottom w:val="single" w:sz="4" w:space="0" w:color="auto"/>
              <w:right w:val="single" w:sz="4" w:space="0" w:color="auto"/>
            </w:tcBorders>
            <w:shd w:val="clear" w:color="auto" w:fill="auto"/>
            <w:vAlign w:val="center"/>
          </w:tcPr>
          <w:p w14:paraId="3973074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auto" w:fill="auto"/>
            <w:vAlign w:val="center"/>
          </w:tcPr>
          <w:p w14:paraId="45AECBE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148</w:t>
            </w:r>
          </w:p>
        </w:tc>
        <w:tc>
          <w:tcPr>
            <w:tcW w:w="127" w:type="pct"/>
            <w:tcBorders>
              <w:top w:val="nil"/>
              <w:left w:val="nil"/>
              <w:bottom w:val="single" w:sz="4" w:space="0" w:color="auto"/>
              <w:right w:val="single" w:sz="4" w:space="0" w:color="auto"/>
            </w:tcBorders>
            <w:shd w:val="clear" w:color="auto" w:fill="auto"/>
            <w:vAlign w:val="center"/>
          </w:tcPr>
          <w:p w14:paraId="24F2A1B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36</w:t>
            </w:r>
          </w:p>
        </w:tc>
        <w:tc>
          <w:tcPr>
            <w:tcW w:w="151" w:type="pct"/>
            <w:tcBorders>
              <w:top w:val="nil"/>
              <w:left w:val="nil"/>
              <w:bottom w:val="single" w:sz="4" w:space="0" w:color="auto"/>
              <w:right w:val="single" w:sz="4" w:space="0" w:color="auto"/>
            </w:tcBorders>
            <w:shd w:val="clear" w:color="auto" w:fill="auto"/>
            <w:vAlign w:val="center"/>
          </w:tcPr>
          <w:p w14:paraId="7F9C3E9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112</w:t>
            </w:r>
          </w:p>
        </w:tc>
        <w:tc>
          <w:tcPr>
            <w:tcW w:w="197" w:type="pct"/>
            <w:tcBorders>
              <w:top w:val="nil"/>
              <w:left w:val="nil"/>
              <w:bottom w:val="single" w:sz="4" w:space="0" w:color="auto"/>
              <w:right w:val="single" w:sz="4" w:space="0" w:color="auto"/>
            </w:tcBorders>
            <w:shd w:val="clear" w:color="auto" w:fill="auto"/>
            <w:vAlign w:val="center"/>
          </w:tcPr>
          <w:p w14:paraId="63C41C6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auto" w:fill="auto"/>
            <w:vAlign w:val="center"/>
          </w:tcPr>
          <w:p w14:paraId="7F2BB9E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111AD98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6D5CB80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bottom"/>
          </w:tcPr>
          <w:p w14:paraId="0AE2DAE2"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6FDADB7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2344EE3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630CE88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作业</w:t>
            </w:r>
          </w:p>
        </w:tc>
        <w:tc>
          <w:tcPr>
            <w:tcW w:w="229" w:type="pct"/>
            <w:tcBorders>
              <w:top w:val="nil"/>
              <w:left w:val="nil"/>
              <w:bottom w:val="single" w:sz="4" w:space="0" w:color="auto"/>
              <w:right w:val="single" w:sz="4" w:space="0" w:color="auto"/>
            </w:tcBorders>
            <w:shd w:val="clear" w:color="auto" w:fill="auto"/>
            <w:vAlign w:val="center"/>
          </w:tcPr>
          <w:p w14:paraId="3688339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350E2EA6"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人文学院负责，不可学分替换</w:t>
            </w:r>
          </w:p>
        </w:tc>
      </w:tr>
      <w:tr w:rsidR="00AE7C3D" w14:paraId="19EFA6A9"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3C83EDA7"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68F719EB"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31991AE4"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2</w:t>
            </w:r>
          </w:p>
        </w:tc>
        <w:tc>
          <w:tcPr>
            <w:tcW w:w="359" w:type="pct"/>
            <w:tcBorders>
              <w:top w:val="nil"/>
              <w:left w:val="nil"/>
              <w:bottom w:val="single" w:sz="4" w:space="0" w:color="auto"/>
              <w:right w:val="single" w:sz="4" w:space="0" w:color="auto"/>
            </w:tcBorders>
            <w:shd w:val="clear" w:color="auto" w:fill="auto"/>
            <w:vAlign w:val="center"/>
          </w:tcPr>
          <w:p w14:paraId="551C2DD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2540102100A</w:t>
            </w:r>
          </w:p>
        </w:tc>
        <w:tc>
          <w:tcPr>
            <w:tcW w:w="754" w:type="pct"/>
            <w:tcBorders>
              <w:top w:val="nil"/>
              <w:left w:val="nil"/>
              <w:bottom w:val="single" w:sz="4" w:space="0" w:color="auto"/>
              <w:right w:val="single" w:sz="4" w:space="0" w:color="auto"/>
            </w:tcBorders>
            <w:shd w:val="clear" w:color="auto" w:fill="auto"/>
            <w:vAlign w:val="center"/>
          </w:tcPr>
          <w:p w14:paraId="749AFBC0"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大学生心理健康教育</w:t>
            </w:r>
          </w:p>
        </w:tc>
        <w:tc>
          <w:tcPr>
            <w:tcW w:w="103" w:type="pct"/>
            <w:tcBorders>
              <w:top w:val="nil"/>
              <w:left w:val="nil"/>
              <w:bottom w:val="single" w:sz="4" w:space="0" w:color="auto"/>
              <w:right w:val="single" w:sz="4" w:space="0" w:color="auto"/>
            </w:tcBorders>
            <w:shd w:val="clear" w:color="auto" w:fill="auto"/>
            <w:vAlign w:val="center"/>
          </w:tcPr>
          <w:p w14:paraId="3C00894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69FD568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13CC4BD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36</w:t>
            </w:r>
          </w:p>
        </w:tc>
        <w:tc>
          <w:tcPr>
            <w:tcW w:w="127" w:type="pct"/>
            <w:tcBorders>
              <w:top w:val="nil"/>
              <w:left w:val="nil"/>
              <w:bottom w:val="single" w:sz="4" w:space="0" w:color="auto"/>
              <w:right w:val="single" w:sz="4" w:space="0" w:color="auto"/>
            </w:tcBorders>
            <w:shd w:val="clear" w:color="auto" w:fill="auto"/>
            <w:vAlign w:val="center"/>
          </w:tcPr>
          <w:p w14:paraId="2BAC65F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16</w:t>
            </w:r>
          </w:p>
        </w:tc>
        <w:tc>
          <w:tcPr>
            <w:tcW w:w="151" w:type="pct"/>
            <w:tcBorders>
              <w:top w:val="nil"/>
              <w:left w:val="nil"/>
              <w:bottom w:val="single" w:sz="4" w:space="0" w:color="auto"/>
              <w:right w:val="single" w:sz="4" w:space="0" w:color="auto"/>
            </w:tcBorders>
            <w:shd w:val="clear" w:color="auto" w:fill="auto"/>
            <w:vAlign w:val="center"/>
          </w:tcPr>
          <w:p w14:paraId="399A7C0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20</w:t>
            </w:r>
          </w:p>
        </w:tc>
        <w:tc>
          <w:tcPr>
            <w:tcW w:w="197" w:type="pct"/>
            <w:tcBorders>
              <w:top w:val="nil"/>
              <w:left w:val="nil"/>
              <w:bottom w:val="single" w:sz="4" w:space="0" w:color="auto"/>
              <w:right w:val="single" w:sz="4" w:space="0" w:color="auto"/>
            </w:tcBorders>
            <w:shd w:val="clear" w:color="auto" w:fill="auto"/>
            <w:vAlign w:val="center"/>
          </w:tcPr>
          <w:p w14:paraId="60AD495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3162107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6D20E7A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725C484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52611F0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25DE263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7975D57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5C2CEE7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作业</w:t>
            </w:r>
          </w:p>
        </w:tc>
        <w:tc>
          <w:tcPr>
            <w:tcW w:w="229" w:type="pct"/>
            <w:tcBorders>
              <w:top w:val="nil"/>
              <w:left w:val="nil"/>
              <w:bottom w:val="single" w:sz="4" w:space="0" w:color="auto"/>
              <w:right w:val="single" w:sz="4" w:space="0" w:color="auto"/>
            </w:tcBorders>
            <w:shd w:val="clear" w:color="auto" w:fill="auto"/>
            <w:vAlign w:val="center"/>
          </w:tcPr>
          <w:p w14:paraId="62A0A59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2C035199"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人文学院负责，不可学分替换</w:t>
            </w:r>
          </w:p>
        </w:tc>
      </w:tr>
      <w:tr w:rsidR="00AE7C3D" w14:paraId="0B521AFA"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61FB03C7"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72F7DBF5"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0DEA64F7"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3</w:t>
            </w:r>
          </w:p>
        </w:tc>
        <w:tc>
          <w:tcPr>
            <w:tcW w:w="359" w:type="pct"/>
            <w:tcBorders>
              <w:top w:val="nil"/>
              <w:left w:val="nil"/>
              <w:bottom w:val="single" w:sz="4" w:space="0" w:color="auto"/>
              <w:right w:val="single" w:sz="4" w:space="0" w:color="auto"/>
            </w:tcBorders>
            <w:shd w:val="clear" w:color="auto" w:fill="auto"/>
            <w:vAlign w:val="center"/>
          </w:tcPr>
          <w:p w14:paraId="3C75F42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2540103100A</w:t>
            </w:r>
          </w:p>
        </w:tc>
        <w:tc>
          <w:tcPr>
            <w:tcW w:w="754" w:type="pct"/>
            <w:tcBorders>
              <w:top w:val="nil"/>
              <w:left w:val="nil"/>
              <w:bottom w:val="single" w:sz="4" w:space="0" w:color="auto"/>
              <w:right w:val="single" w:sz="4" w:space="0" w:color="auto"/>
            </w:tcBorders>
            <w:shd w:val="clear" w:color="auto" w:fill="auto"/>
            <w:vAlign w:val="center"/>
          </w:tcPr>
          <w:p w14:paraId="184D3BFA"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职业规划</w:t>
            </w:r>
          </w:p>
        </w:tc>
        <w:tc>
          <w:tcPr>
            <w:tcW w:w="103" w:type="pct"/>
            <w:tcBorders>
              <w:top w:val="nil"/>
              <w:left w:val="nil"/>
              <w:bottom w:val="single" w:sz="4" w:space="0" w:color="auto"/>
              <w:right w:val="single" w:sz="4" w:space="0" w:color="auto"/>
            </w:tcBorders>
            <w:shd w:val="clear" w:color="auto" w:fill="auto"/>
            <w:vAlign w:val="center"/>
          </w:tcPr>
          <w:p w14:paraId="23B8C7E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130E309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51" w:type="pct"/>
            <w:tcBorders>
              <w:top w:val="nil"/>
              <w:left w:val="nil"/>
              <w:bottom w:val="single" w:sz="4" w:space="0" w:color="auto"/>
              <w:right w:val="single" w:sz="4" w:space="0" w:color="auto"/>
            </w:tcBorders>
            <w:shd w:val="clear" w:color="auto" w:fill="auto"/>
            <w:vAlign w:val="center"/>
          </w:tcPr>
          <w:p w14:paraId="1C2867C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16</w:t>
            </w:r>
          </w:p>
        </w:tc>
        <w:tc>
          <w:tcPr>
            <w:tcW w:w="127" w:type="pct"/>
            <w:tcBorders>
              <w:top w:val="nil"/>
              <w:left w:val="nil"/>
              <w:bottom w:val="single" w:sz="4" w:space="0" w:color="auto"/>
              <w:right w:val="single" w:sz="4" w:space="0" w:color="auto"/>
            </w:tcBorders>
            <w:shd w:val="clear" w:color="auto" w:fill="auto"/>
            <w:vAlign w:val="center"/>
          </w:tcPr>
          <w:p w14:paraId="5B554B9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10</w:t>
            </w:r>
          </w:p>
        </w:tc>
        <w:tc>
          <w:tcPr>
            <w:tcW w:w="151" w:type="pct"/>
            <w:tcBorders>
              <w:top w:val="nil"/>
              <w:left w:val="nil"/>
              <w:bottom w:val="single" w:sz="4" w:space="0" w:color="auto"/>
              <w:right w:val="single" w:sz="4" w:space="0" w:color="auto"/>
            </w:tcBorders>
            <w:shd w:val="clear" w:color="auto" w:fill="auto"/>
            <w:vAlign w:val="center"/>
          </w:tcPr>
          <w:p w14:paraId="44DDBC8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6</w:t>
            </w:r>
          </w:p>
        </w:tc>
        <w:tc>
          <w:tcPr>
            <w:tcW w:w="197" w:type="pct"/>
            <w:tcBorders>
              <w:top w:val="nil"/>
              <w:left w:val="nil"/>
              <w:bottom w:val="single" w:sz="4" w:space="0" w:color="auto"/>
              <w:right w:val="single" w:sz="4" w:space="0" w:color="auto"/>
            </w:tcBorders>
            <w:shd w:val="clear" w:color="auto" w:fill="auto"/>
            <w:vAlign w:val="center"/>
          </w:tcPr>
          <w:p w14:paraId="211429C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67AE581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83EFB4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1D48740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118553D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D9EDC2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3EF34A1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6500524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作业</w:t>
            </w:r>
          </w:p>
        </w:tc>
        <w:tc>
          <w:tcPr>
            <w:tcW w:w="229" w:type="pct"/>
            <w:tcBorders>
              <w:top w:val="nil"/>
              <w:left w:val="nil"/>
              <w:bottom w:val="single" w:sz="4" w:space="0" w:color="auto"/>
              <w:right w:val="single" w:sz="4" w:space="0" w:color="auto"/>
            </w:tcBorders>
            <w:shd w:val="clear" w:color="auto" w:fill="auto"/>
            <w:vAlign w:val="center"/>
          </w:tcPr>
          <w:p w14:paraId="23D24C2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436201D6"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人文学院负责，不可学分替换</w:t>
            </w:r>
          </w:p>
        </w:tc>
      </w:tr>
      <w:tr w:rsidR="00AE7C3D" w14:paraId="276753BC"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2301E70F"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4A382B85"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7208B9C8"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4</w:t>
            </w:r>
          </w:p>
        </w:tc>
        <w:tc>
          <w:tcPr>
            <w:tcW w:w="359" w:type="pct"/>
            <w:tcBorders>
              <w:top w:val="nil"/>
              <w:left w:val="nil"/>
              <w:bottom w:val="single" w:sz="4" w:space="0" w:color="auto"/>
              <w:right w:val="single" w:sz="4" w:space="0" w:color="auto"/>
            </w:tcBorders>
            <w:shd w:val="clear" w:color="auto" w:fill="auto"/>
            <w:vAlign w:val="center"/>
          </w:tcPr>
          <w:p w14:paraId="1C66117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2540104100A</w:t>
            </w:r>
          </w:p>
        </w:tc>
        <w:tc>
          <w:tcPr>
            <w:tcW w:w="754" w:type="pct"/>
            <w:tcBorders>
              <w:top w:val="nil"/>
              <w:left w:val="nil"/>
              <w:bottom w:val="single" w:sz="4" w:space="0" w:color="auto"/>
              <w:right w:val="single" w:sz="4" w:space="0" w:color="auto"/>
            </w:tcBorders>
            <w:shd w:val="clear" w:color="auto" w:fill="auto"/>
            <w:vAlign w:val="center"/>
          </w:tcPr>
          <w:p w14:paraId="3BA22D8F"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就业指导</w:t>
            </w:r>
          </w:p>
        </w:tc>
        <w:tc>
          <w:tcPr>
            <w:tcW w:w="103" w:type="pct"/>
            <w:tcBorders>
              <w:top w:val="nil"/>
              <w:left w:val="nil"/>
              <w:bottom w:val="single" w:sz="4" w:space="0" w:color="auto"/>
              <w:right w:val="single" w:sz="4" w:space="0" w:color="auto"/>
            </w:tcBorders>
            <w:shd w:val="clear" w:color="auto" w:fill="auto"/>
            <w:vAlign w:val="center"/>
          </w:tcPr>
          <w:p w14:paraId="6F72F7D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037D4BC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51" w:type="pct"/>
            <w:tcBorders>
              <w:top w:val="nil"/>
              <w:left w:val="nil"/>
              <w:bottom w:val="single" w:sz="4" w:space="0" w:color="auto"/>
              <w:right w:val="single" w:sz="4" w:space="0" w:color="auto"/>
            </w:tcBorders>
            <w:shd w:val="clear" w:color="auto" w:fill="auto"/>
            <w:vAlign w:val="center"/>
          </w:tcPr>
          <w:p w14:paraId="2BE97EF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18</w:t>
            </w:r>
          </w:p>
        </w:tc>
        <w:tc>
          <w:tcPr>
            <w:tcW w:w="127" w:type="pct"/>
            <w:tcBorders>
              <w:top w:val="nil"/>
              <w:left w:val="nil"/>
              <w:bottom w:val="single" w:sz="4" w:space="0" w:color="auto"/>
              <w:right w:val="single" w:sz="4" w:space="0" w:color="auto"/>
            </w:tcBorders>
            <w:shd w:val="clear" w:color="auto" w:fill="auto"/>
            <w:vAlign w:val="center"/>
          </w:tcPr>
          <w:p w14:paraId="4DB4EB0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10</w:t>
            </w:r>
          </w:p>
        </w:tc>
        <w:tc>
          <w:tcPr>
            <w:tcW w:w="151" w:type="pct"/>
            <w:tcBorders>
              <w:top w:val="nil"/>
              <w:left w:val="nil"/>
              <w:bottom w:val="single" w:sz="4" w:space="0" w:color="auto"/>
              <w:right w:val="single" w:sz="4" w:space="0" w:color="auto"/>
            </w:tcBorders>
            <w:shd w:val="clear" w:color="auto" w:fill="auto"/>
            <w:vAlign w:val="center"/>
          </w:tcPr>
          <w:p w14:paraId="3E05607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8</w:t>
            </w:r>
          </w:p>
        </w:tc>
        <w:tc>
          <w:tcPr>
            <w:tcW w:w="197" w:type="pct"/>
            <w:tcBorders>
              <w:top w:val="nil"/>
              <w:left w:val="nil"/>
              <w:bottom w:val="single" w:sz="4" w:space="0" w:color="auto"/>
              <w:right w:val="single" w:sz="4" w:space="0" w:color="auto"/>
            </w:tcBorders>
            <w:shd w:val="clear" w:color="auto" w:fill="auto"/>
            <w:vAlign w:val="center"/>
          </w:tcPr>
          <w:p w14:paraId="6F487F9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4263DFD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655505C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3A23C6F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2218912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65AC31F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3E19546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5E5336E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作业</w:t>
            </w:r>
          </w:p>
        </w:tc>
        <w:tc>
          <w:tcPr>
            <w:tcW w:w="229" w:type="pct"/>
            <w:tcBorders>
              <w:top w:val="nil"/>
              <w:left w:val="nil"/>
              <w:bottom w:val="single" w:sz="4" w:space="0" w:color="auto"/>
              <w:right w:val="single" w:sz="4" w:space="0" w:color="auto"/>
            </w:tcBorders>
            <w:shd w:val="clear" w:color="auto" w:fill="auto"/>
            <w:vAlign w:val="center"/>
          </w:tcPr>
          <w:p w14:paraId="79BC423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教室/线上</w:t>
            </w:r>
          </w:p>
        </w:tc>
        <w:tc>
          <w:tcPr>
            <w:tcW w:w="1244" w:type="pct"/>
            <w:tcBorders>
              <w:top w:val="nil"/>
              <w:left w:val="nil"/>
              <w:bottom w:val="single" w:sz="4" w:space="0" w:color="auto"/>
              <w:right w:val="single" w:sz="4" w:space="0" w:color="auto"/>
            </w:tcBorders>
            <w:shd w:val="clear" w:color="auto" w:fill="auto"/>
            <w:vAlign w:val="center"/>
          </w:tcPr>
          <w:p w14:paraId="33116AD5"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人文学院负责，不可学分替换</w:t>
            </w:r>
          </w:p>
        </w:tc>
      </w:tr>
      <w:tr w:rsidR="00AE7C3D" w14:paraId="5693C147"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22C016F0"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300DB151"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771D06D6"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5</w:t>
            </w:r>
          </w:p>
        </w:tc>
        <w:tc>
          <w:tcPr>
            <w:tcW w:w="359" w:type="pct"/>
            <w:tcBorders>
              <w:top w:val="nil"/>
              <w:left w:val="nil"/>
              <w:bottom w:val="single" w:sz="4" w:space="0" w:color="auto"/>
              <w:right w:val="single" w:sz="4" w:space="0" w:color="auto"/>
            </w:tcBorders>
            <w:shd w:val="clear" w:color="auto" w:fill="auto"/>
            <w:vAlign w:val="center"/>
          </w:tcPr>
          <w:p w14:paraId="7AE895E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2540105100A</w:t>
            </w:r>
          </w:p>
        </w:tc>
        <w:tc>
          <w:tcPr>
            <w:tcW w:w="754" w:type="pct"/>
            <w:tcBorders>
              <w:top w:val="nil"/>
              <w:left w:val="nil"/>
              <w:bottom w:val="single" w:sz="4" w:space="0" w:color="auto"/>
              <w:right w:val="single" w:sz="4" w:space="0" w:color="auto"/>
            </w:tcBorders>
            <w:shd w:val="clear" w:color="auto" w:fill="auto"/>
            <w:vAlign w:val="center"/>
          </w:tcPr>
          <w:p w14:paraId="74A575A2"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形势与政策</w:t>
            </w:r>
          </w:p>
        </w:tc>
        <w:tc>
          <w:tcPr>
            <w:tcW w:w="103" w:type="pct"/>
            <w:tcBorders>
              <w:top w:val="nil"/>
              <w:left w:val="nil"/>
              <w:bottom w:val="single" w:sz="4" w:space="0" w:color="auto"/>
              <w:right w:val="single" w:sz="4" w:space="0" w:color="auto"/>
            </w:tcBorders>
            <w:shd w:val="clear" w:color="auto" w:fill="auto"/>
            <w:vAlign w:val="center"/>
          </w:tcPr>
          <w:p w14:paraId="6F51F94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60430CA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51" w:type="pct"/>
            <w:tcBorders>
              <w:top w:val="nil"/>
              <w:left w:val="nil"/>
              <w:bottom w:val="single" w:sz="4" w:space="0" w:color="auto"/>
              <w:right w:val="single" w:sz="4" w:space="0" w:color="auto"/>
            </w:tcBorders>
            <w:shd w:val="clear" w:color="auto" w:fill="auto"/>
            <w:vAlign w:val="center"/>
          </w:tcPr>
          <w:p w14:paraId="27869C3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18</w:t>
            </w:r>
          </w:p>
        </w:tc>
        <w:tc>
          <w:tcPr>
            <w:tcW w:w="127" w:type="pct"/>
            <w:tcBorders>
              <w:top w:val="nil"/>
              <w:left w:val="nil"/>
              <w:bottom w:val="single" w:sz="4" w:space="0" w:color="auto"/>
              <w:right w:val="single" w:sz="4" w:space="0" w:color="auto"/>
            </w:tcBorders>
            <w:shd w:val="clear" w:color="auto" w:fill="auto"/>
            <w:vAlign w:val="center"/>
          </w:tcPr>
          <w:p w14:paraId="5C1687B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10</w:t>
            </w:r>
          </w:p>
        </w:tc>
        <w:tc>
          <w:tcPr>
            <w:tcW w:w="151" w:type="pct"/>
            <w:tcBorders>
              <w:top w:val="nil"/>
              <w:left w:val="nil"/>
              <w:bottom w:val="single" w:sz="4" w:space="0" w:color="auto"/>
              <w:right w:val="single" w:sz="4" w:space="0" w:color="auto"/>
            </w:tcBorders>
            <w:shd w:val="clear" w:color="auto" w:fill="auto"/>
            <w:vAlign w:val="center"/>
          </w:tcPr>
          <w:p w14:paraId="4C32BC3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8</w:t>
            </w:r>
          </w:p>
        </w:tc>
        <w:tc>
          <w:tcPr>
            <w:tcW w:w="197" w:type="pct"/>
            <w:tcBorders>
              <w:top w:val="nil"/>
              <w:left w:val="nil"/>
              <w:bottom w:val="single" w:sz="4" w:space="0" w:color="auto"/>
              <w:right w:val="single" w:sz="4" w:space="0" w:color="auto"/>
            </w:tcBorders>
            <w:shd w:val="clear" w:color="auto" w:fill="auto"/>
            <w:vAlign w:val="center"/>
          </w:tcPr>
          <w:p w14:paraId="004E313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2958E50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245AB26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74C34AC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6D68848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0251F3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5142F35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5BED891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作业</w:t>
            </w:r>
          </w:p>
        </w:tc>
        <w:tc>
          <w:tcPr>
            <w:tcW w:w="229" w:type="pct"/>
            <w:tcBorders>
              <w:top w:val="nil"/>
              <w:left w:val="nil"/>
              <w:bottom w:val="single" w:sz="4" w:space="0" w:color="auto"/>
              <w:right w:val="single" w:sz="4" w:space="0" w:color="auto"/>
            </w:tcBorders>
            <w:shd w:val="clear" w:color="auto" w:fill="auto"/>
            <w:vAlign w:val="center"/>
          </w:tcPr>
          <w:p w14:paraId="2A2FCD9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153FCC30"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人文学院负责，不可学分替换</w:t>
            </w:r>
          </w:p>
        </w:tc>
      </w:tr>
      <w:tr w:rsidR="00AE7C3D" w14:paraId="350F5761"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614E221E"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6D155822"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6F22C712"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6</w:t>
            </w:r>
          </w:p>
        </w:tc>
        <w:tc>
          <w:tcPr>
            <w:tcW w:w="359" w:type="pct"/>
            <w:tcBorders>
              <w:top w:val="nil"/>
              <w:left w:val="nil"/>
              <w:bottom w:val="single" w:sz="4" w:space="0" w:color="auto"/>
              <w:right w:val="single" w:sz="4" w:space="0" w:color="auto"/>
            </w:tcBorders>
            <w:shd w:val="clear" w:color="auto" w:fill="auto"/>
            <w:vAlign w:val="center"/>
          </w:tcPr>
          <w:p w14:paraId="7E4F7817"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2540106100A</w:t>
            </w:r>
          </w:p>
        </w:tc>
        <w:tc>
          <w:tcPr>
            <w:tcW w:w="754" w:type="pct"/>
            <w:tcBorders>
              <w:top w:val="nil"/>
              <w:left w:val="nil"/>
              <w:bottom w:val="single" w:sz="4" w:space="0" w:color="auto"/>
              <w:right w:val="single" w:sz="4" w:space="0" w:color="auto"/>
            </w:tcBorders>
            <w:shd w:val="clear" w:color="auto" w:fill="auto"/>
            <w:vAlign w:val="center"/>
          </w:tcPr>
          <w:p w14:paraId="1BB83130"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思想道德与法治</w:t>
            </w:r>
          </w:p>
        </w:tc>
        <w:tc>
          <w:tcPr>
            <w:tcW w:w="103" w:type="pct"/>
            <w:tcBorders>
              <w:top w:val="nil"/>
              <w:left w:val="nil"/>
              <w:bottom w:val="single" w:sz="4" w:space="0" w:color="auto"/>
              <w:right w:val="single" w:sz="4" w:space="0" w:color="auto"/>
            </w:tcBorders>
            <w:shd w:val="clear" w:color="auto" w:fill="auto"/>
            <w:vAlign w:val="center"/>
          </w:tcPr>
          <w:p w14:paraId="4B4013ED"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A</w:t>
            </w:r>
          </w:p>
        </w:tc>
        <w:tc>
          <w:tcPr>
            <w:tcW w:w="127" w:type="pct"/>
            <w:tcBorders>
              <w:top w:val="nil"/>
              <w:left w:val="nil"/>
              <w:bottom w:val="single" w:sz="4" w:space="0" w:color="auto"/>
              <w:right w:val="single" w:sz="4" w:space="0" w:color="auto"/>
            </w:tcBorders>
            <w:shd w:val="clear" w:color="auto" w:fill="auto"/>
            <w:vAlign w:val="center"/>
          </w:tcPr>
          <w:p w14:paraId="638A9CD5"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3</w:t>
            </w:r>
          </w:p>
        </w:tc>
        <w:tc>
          <w:tcPr>
            <w:tcW w:w="151" w:type="pct"/>
            <w:tcBorders>
              <w:top w:val="nil"/>
              <w:left w:val="nil"/>
              <w:bottom w:val="single" w:sz="4" w:space="0" w:color="auto"/>
              <w:right w:val="single" w:sz="4" w:space="0" w:color="auto"/>
            </w:tcBorders>
            <w:shd w:val="clear" w:color="auto" w:fill="auto"/>
            <w:vAlign w:val="center"/>
          </w:tcPr>
          <w:p w14:paraId="45761164"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48</w:t>
            </w:r>
          </w:p>
        </w:tc>
        <w:tc>
          <w:tcPr>
            <w:tcW w:w="127" w:type="pct"/>
            <w:tcBorders>
              <w:top w:val="nil"/>
              <w:left w:val="nil"/>
              <w:bottom w:val="single" w:sz="4" w:space="0" w:color="auto"/>
              <w:right w:val="single" w:sz="4" w:space="0" w:color="auto"/>
            </w:tcBorders>
            <w:shd w:val="clear" w:color="auto" w:fill="auto"/>
            <w:vAlign w:val="center"/>
          </w:tcPr>
          <w:p w14:paraId="64A183BA"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36</w:t>
            </w:r>
          </w:p>
        </w:tc>
        <w:tc>
          <w:tcPr>
            <w:tcW w:w="151" w:type="pct"/>
            <w:tcBorders>
              <w:top w:val="nil"/>
              <w:left w:val="nil"/>
              <w:bottom w:val="single" w:sz="4" w:space="0" w:color="auto"/>
              <w:right w:val="single" w:sz="4" w:space="0" w:color="auto"/>
            </w:tcBorders>
            <w:shd w:val="clear" w:color="auto" w:fill="auto"/>
            <w:vAlign w:val="center"/>
          </w:tcPr>
          <w:p w14:paraId="52FE65F4"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12</w:t>
            </w:r>
          </w:p>
        </w:tc>
        <w:tc>
          <w:tcPr>
            <w:tcW w:w="197" w:type="pct"/>
            <w:tcBorders>
              <w:top w:val="nil"/>
              <w:left w:val="nil"/>
              <w:bottom w:val="single" w:sz="4" w:space="0" w:color="auto"/>
              <w:right w:val="single" w:sz="4" w:space="0" w:color="auto"/>
            </w:tcBorders>
            <w:shd w:val="clear" w:color="auto" w:fill="auto"/>
            <w:vAlign w:val="center"/>
          </w:tcPr>
          <w:p w14:paraId="07618EB3"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3</w:t>
            </w:r>
          </w:p>
        </w:tc>
        <w:tc>
          <w:tcPr>
            <w:tcW w:w="197" w:type="pct"/>
            <w:tcBorders>
              <w:top w:val="nil"/>
              <w:left w:val="nil"/>
              <w:bottom w:val="single" w:sz="4" w:space="0" w:color="auto"/>
              <w:right w:val="single" w:sz="4" w:space="0" w:color="auto"/>
            </w:tcBorders>
            <w:shd w:val="clear" w:color="auto" w:fill="auto"/>
            <w:noWrap/>
            <w:vAlign w:val="center"/>
          </w:tcPr>
          <w:p w14:paraId="23338B2A"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3B4A168B"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7AD3C0D5"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3254A28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2AC0E56C"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5C1E1C52"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考试</w:t>
            </w:r>
          </w:p>
        </w:tc>
        <w:tc>
          <w:tcPr>
            <w:tcW w:w="130" w:type="pct"/>
            <w:tcBorders>
              <w:top w:val="nil"/>
              <w:left w:val="nil"/>
              <w:bottom w:val="single" w:sz="4" w:space="0" w:color="auto"/>
              <w:right w:val="single" w:sz="4" w:space="0" w:color="auto"/>
            </w:tcBorders>
            <w:shd w:val="clear" w:color="auto" w:fill="auto"/>
            <w:vAlign w:val="center"/>
          </w:tcPr>
          <w:p w14:paraId="2B2A4FF2"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开卷</w:t>
            </w:r>
          </w:p>
        </w:tc>
        <w:tc>
          <w:tcPr>
            <w:tcW w:w="229" w:type="pct"/>
            <w:tcBorders>
              <w:top w:val="nil"/>
              <w:left w:val="nil"/>
              <w:bottom w:val="single" w:sz="4" w:space="0" w:color="auto"/>
              <w:right w:val="single" w:sz="4" w:space="0" w:color="auto"/>
            </w:tcBorders>
            <w:shd w:val="clear" w:color="auto" w:fill="auto"/>
            <w:vAlign w:val="center"/>
          </w:tcPr>
          <w:p w14:paraId="7FFD0A0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535FC747"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马克思主义学院负责，不可学分替换</w:t>
            </w:r>
          </w:p>
        </w:tc>
      </w:tr>
      <w:tr w:rsidR="00AE7C3D" w14:paraId="15504F3D"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7813FD09"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09F25C74"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3802D93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7</w:t>
            </w:r>
          </w:p>
        </w:tc>
        <w:tc>
          <w:tcPr>
            <w:tcW w:w="359" w:type="pct"/>
            <w:tcBorders>
              <w:top w:val="nil"/>
              <w:left w:val="nil"/>
              <w:bottom w:val="single" w:sz="4" w:space="0" w:color="auto"/>
              <w:right w:val="single" w:sz="4" w:space="0" w:color="auto"/>
            </w:tcBorders>
            <w:shd w:val="clear" w:color="auto" w:fill="auto"/>
            <w:vAlign w:val="center"/>
          </w:tcPr>
          <w:p w14:paraId="562686A1"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2540107100A</w:t>
            </w:r>
          </w:p>
        </w:tc>
        <w:tc>
          <w:tcPr>
            <w:tcW w:w="754" w:type="pct"/>
            <w:tcBorders>
              <w:top w:val="nil"/>
              <w:left w:val="nil"/>
              <w:bottom w:val="single" w:sz="4" w:space="0" w:color="auto"/>
              <w:right w:val="single" w:sz="4" w:space="0" w:color="auto"/>
            </w:tcBorders>
            <w:shd w:val="clear" w:color="auto" w:fill="auto"/>
            <w:vAlign w:val="center"/>
          </w:tcPr>
          <w:p w14:paraId="4B2686F2"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体育与健康</w:t>
            </w:r>
          </w:p>
        </w:tc>
        <w:tc>
          <w:tcPr>
            <w:tcW w:w="103" w:type="pct"/>
            <w:tcBorders>
              <w:top w:val="nil"/>
              <w:left w:val="nil"/>
              <w:bottom w:val="single" w:sz="4" w:space="0" w:color="auto"/>
              <w:right w:val="single" w:sz="4" w:space="0" w:color="auto"/>
            </w:tcBorders>
            <w:shd w:val="clear" w:color="auto" w:fill="auto"/>
            <w:vAlign w:val="center"/>
          </w:tcPr>
          <w:p w14:paraId="5443CF71"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C</w:t>
            </w:r>
          </w:p>
        </w:tc>
        <w:tc>
          <w:tcPr>
            <w:tcW w:w="127" w:type="pct"/>
            <w:tcBorders>
              <w:top w:val="nil"/>
              <w:left w:val="nil"/>
              <w:bottom w:val="single" w:sz="4" w:space="0" w:color="auto"/>
              <w:right w:val="single" w:sz="4" w:space="0" w:color="auto"/>
            </w:tcBorders>
            <w:shd w:val="clear" w:color="auto" w:fill="auto"/>
            <w:vAlign w:val="center"/>
          </w:tcPr>
          <w:p w14:paraId="737E5373"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6</w:t>
            </w:r>
          </w:p>
        </w:tc>
        <w:tc>
          <w:tcPr>
            <w:tcW w:w="151" w:type="pct"/>
            <w:tcBorders>
              <w:top w:val="nil"/>
              <w:left w:val="nil"/>
              <w:bottom w:val="single" w:sz="4" w:space="0" w:color="auto"/>
              <w:right w:val="single" w:sz="4" w:space="0" w:color="auto"/>
            </w:tcBorders>
            <w:shd w:val="clear" w:color="auto" w:fill="auto"/>
            <w:vAlign w:val="center"/>
          </w:tcPr>
          <w:p w14:paraId="2590E801"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104</w:t>
            </w:r>
          </w:p>
        </w:tc>
        <w:tc>
          <w:tcPr>
            <w:tcW w:w="127" w:type="pct"/>
            <w:tcBorders>
              <w:top w:val="nil"/>
              <w:left w:val="nil"/>
              <w:bottom w:val="single" w:sz="4" w:space="0" w:color="auto"/>
              <w:right w:val="single" w:sz="4" w:space="0" w:color="auto"/>
            </w:tcBorders>
            <w:shd w:val="clear" w:color="auto" w:fill="auto"/>
            <w:vAlign w:val="center"/>
          </w:tcPr>
          <w:p w14:paraId="2BF4E42A"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8</w:t>
            </w:r>
          </w:p>
        </w:tc>
        <w:tc>
          <w:tcPr>
            <w:tcW w:w="151" w:type="pct"/>
            <w:tcBorders>
              <w:top w:val="nil"/>
              <w:left w:val="nil"/>
              <w:bottom w:val="single" w:sz="4" w:space="0" w:color="auto"/>
              <w:right w:val="single" w:sz="4" w:space="0" w:color="auto"/>
            </w:tcBorders>
            <w:shd w:val="clear" w:color="auto" w:fill="auto"/>
            <w:vAlign w:val="center"/>
          </w:tcPr>
          <w:p w14:paraId="71736795"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96</w:t>
            </w:r>
          </w:p>
        </w:tc>
        <w:tc>
          <w:tcPr>
            <w:tcW w:w="197" w:type="pct"/>
            <w:tcBorders>
              <w:top w:val="nil"/>
              <w:left w:val="nil"/>
              <w:bottom w:val="single" w:sz="4" w:space="0" w:color="auto"/>
              <w:right w:val="single" w:sz="4" w:space="0" w:color="auto"/>
            </w:tcBorders>
            <w:shd w:val="clear" w:color="auto" w:fill="auto"/>
            <w:vAlign w:val="center"/>
          </w:tcPr>
          <w:p w14:paraId="17944C54"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18630074"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76CEBC59"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665EB09B"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3C5702D"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0C8CF95"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01868927"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32E1EB2C"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随堂</w:t>
            </w:r>
          </w:p>
        </w:tc>
        <w:tc>
          <w:tcPr>
            <w:tcW w:w="229" w:type="pct"/>
            <w:tcBorders>
              <w:top w:val="nil"/>
              <w:left w:val="nil"/>
              <w:bottom w:val="single" w:sz="4" w:space="0" w:color="auto"/>
              <w:right w:val="single" w:sz="4" w:space="0" w:color="auto"/>
            </w:tcBorders>
            <w:shd w:val="clear" w:color="auto" w:fill="auto"/>
            <w:vAlign w:val="center"/>
          </w:tcPr>
          <w:p w14:paraId="78DAAF1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体育</w:t>
            </w:r>
            <w:r>
              <w:rPr>
                <w:rFonts w:ascii="宋体" w:hAnsi="宋体" w:cs="宋体" w:hint="eastAsia"/>
                <w:kern w:val="0"/>
                <w:sz w:val="18"/>
                <w:szCs w:val="18"/>
              </w:rPr>
              <w:lastRenderedPageBreak/>
              <w:t>场</w:t>
            </w:r>
          </w:p>
        </w:tc>
        <w:tc>
          <w:tcPr>
            <w:tcW w:w="1244" w:type="pct"/>
            <w:tcBorders>
              <w:top w:val="nil"/>
              <w:left w:val="nil"/>
              <w:bottom w:val="single" w:sz="4" w:space="0" w:color="auto"/>
              <w:right w:val="single" w:sz="4" w:space="0" w:color="auto"/>
            </w:tcBorders>
            <w:shd w:val="clear" w:color="auto" w:fill="auto"/>
            <w:noWrap/>
            <w:vAlign w:val="center"/>
          </w:tcPr>
          <w:p w14:paraId="169FA957"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lastRenderedPageBreak/>
              <w:t>人文学院负责，不可学分替换</w:t>
            </w:r>
          </w:p>
        </w:tc>
      </w:tr>
      <w:tr w:rsidR="00AE7C3D" w14:paraId="50E4A2EC"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3E1D6463"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1640999C"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2C3AE01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8</w:t>
            </w:r>
          </w:p>
        </w:tc>
        <w:tc>
          <w:tcPr>
            <w:tcW w:w="359" w:type="pct"/>
            <w:tcBorders>
              <w:top w:val="nil"/>
              <w:left w:val="nil"/>
              <w:bottom w:val="single" w:sz="4" w:space="0" w:color="auto"/>
              <w:right w:val="single" w:sz="4" w:space="0" w:color="auto"/>
            </w:tcBorders>
            <w:shd w:val="clear" w:color="auto" w:fill="auto"/>
            <w:vAlign w:val="center"/>
          </w:tcPr>
          <w:p w14:paraId="041B3545"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2540108100A</w:t>
            </w:r>
          </w:p>
        </w:tc>
        <w:tc>
          <w:tcPr>
            <w:tcW w:w="754" w:type="pct"/>
            <w:tcBorders>
              <w:top w:val="nil"/>
              <w:left w:val="nil"/>
              <w:bottom w:val="single" w:sz="4" w:space="0" w:color="auto"/>
              <w:right w:val="single" w:sz="4" w:space="0" w:color="auto"/>
            </w:tcBorders>
            <w:shd w:val="clear" w:color="auto" w:fill="auto"/>
            <w:vAlign w:val="center"/>
          </w:tcPr>
          <w:p w14:paraId="3983F392"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现代信息技术Ⅰ</w:t>
            </w:r>
          </w:p>
        </w:tc>
        <w:tc>
          <w:tcPr>
            <w:tcW w:w="103" w:type="pct"/>
            <w:tcBorders>
              <w:top w:val="nil"/>
              <w:left w:val="nil"/>
              <w:bottom w:val="single" w:sz="4" w:space="0" w:color="auto"/>
              <w:right w:val="single" w:sz="4" w:space="0" w:color="auto"/>
            </w:tcBorders>
            <w:shd w:val="clear" w:color="auto" w:fill="auto"/>
            <w:vAlign w:val="center"/>
          </w:tcPr>
          <w:p w14:paraId="60125A9B"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78D56B4A"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2B78511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32</w:t>
            </w:r>
          </w:p>
        </w:tc>
        <w:tc>
          <w:tcPr>
            <w:tcW w:w="127" w:type="pct"/>
            <w:tcBorders>
              <w:top w:val="nil"/>
              <w:left w:val="nil"/>
              <w:bottom w:val="single" w:sz="4" w:space="0" w:color="auto"/>
              <w:right w:val="single" w:sz="4" w:space="0" w:color="auto"/>
            </w:tcBorders>
            <w:shd w:val="clear" w:color="auto" w:fill="auto"/>
            <w:vAlign w:val="center"/>
          </w:tcPr>
          <w:p w14:paraId="01BFDB2E"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10</w:t>
            </w:r>
          </w:p>
        </w:tc>
        <w:tc>
          <w:tcPr>
            <w:tcW w:w="151" w:type="pct"/>
            <w:tcBorders>
              <w:top w:val="nil"/>
              <w:left w:val="nil"/>
              <w:bottom w:val="single" w:sz="4" w:space="0" w:color="auto"/>
              <w:right w:val="single" w:sz="4" w:space="0" w:color="auto"/>
            </w:tcBorders>
            <w:shd w:val="clear" w:color="auto" w:fill="auto"/>
            <w:vAlign w:val="center"/>
          </w:tcPr>
          <w:p w14:paraId="32F5C466"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22</w:t>
            </w:r>
          </w:p>
        </w:tc>
        <w:tc>
          <w:tcPr>
            <w:tcW w:w="197" w:type="pct"/>
            <w:tcBorders>
              <w:top w:val="nil"/>
              <w:left w:val="nil"/>
              <w:bottom w:val="single" w:sz="4" w:space="0" w:color="auto"/>
              <w:right w:val="single" w:sz="4" w:space="0" w:color="auto"/>
            </w:tcBorders>
            <w:shd w:val="clear" w:color="auto" w:fill="auto"/>
            <w:vAlign w:val="center"/>
          </w:tcPr>
          <w:p w14:paraId="58BAD9B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5B05CCF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5F43C3C4"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F47886A"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ADCD964"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109E4E01"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5B518B34"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考试</w:t>
            </w:r>
          </w:p>
        </w:tc>
        <w:tc>
          <w:tcPr>
            <w:tcW w:w="130" w:type="pct"/>
            <w:tcBorders>
              <w:top w:val="nil"/>
              <w:left w:val="nil"/>
              <w:bottom w:val="single" w:sz="4" w:space="0" w:color="auto"/>
              <w:right w:val="single" w:sz="4" w:space="0" w:color="auto"/>
            </w:tcBorders>
            <w:shd w:val="clear" w:color="auto" w:fill="auto"/>
            <w:vAlign w:val="center"/>
          </w:tcPr>
          <w:p w14:paraId="619F9AA9" w14:textId="77777777" w:rsidR="00AE7C3D" w:rsidRDefault="00000000">
            <w:pPr>
              <w:widowControl/>
              <w:jc w:val="center"/>
              <w:rPr>
                <w:rFonts w:ascii="宋体" w:hAnsi="宋体" w:cs="宋体" w:hint="eastAsia"/>
                <w:color w:val="000000"/>
                <w:kern w:val="0"/>
                <w:sz w:val="18"/>
                <w:szCs w:val="18"/>
              </w:rPr>
            </w:pPr>
            <w:proofErr w:type="gramStart"/>
            <w:r>
              <w:rPr>
                <w:rFonts w:ascii="宋体" w:hAnsi="宋体" w:cs="宋体" w:hint="eastAsia"/>
                <w:color w:val="000000"/>
                <w:kern w:val="0"/>
                <w:sz w:val="18"/>
                <w:szCs w:val="18"/>
              </w:rPr>
              <w:t>机试</w:t>
            </w:r>
            <w:proofErr w:type="gramEnd"/>
          </w:p>
        </w:tc>
        <w:tc>
          <w:tcPr>
            <w:tcW w:w="229" w:type="pct"/>
            <w:tcBorders>
              <w:top w:val="nil"/>
              <w:left w:val="nil"/>
              <w:bottom w:val="single" w:sz="4" w:space="0" w:color="auto"/>
              <w:right w:val="single" w:sz="4" w:space="0" w:color="auto"/>
            </w:tcBorders>
            <w:shd w:val="clear" w:color="auto" w:fill="auto"/>
            <w:vAlign w:val="center"/>
          </w:tcPr>
          <w:p w14:paraId="6FAB545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机房</w:t>
            </w:r>
          </w:p>
        </w:tc>
        <w:tc>
          <w:tcPr>
            <w:tcW w:w="1244" w:type="pct"/>
            <w:tcBorders>
              <w:top w:val="nil"/>
              <w:left w:val="nil"/>
              <w:bottom w:val="single" w:sz="4" w:space="0" w:color="auto"/>
              <w:right w:val="single" w:sz="4" w:space="0" w:color="auto"/>
            </w:tcBorders>
            <w:shd w:val="clear" w:color="auto" w:fill="auto"/>
            <w:vAlign w:val="center"/>
          </w:tcPr>
          <w:p w14:paraId="0D1F7BBB"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理工学院负责</w:t>
            </w:r>
          </w:p>
        </w:tc>
      </w:tr>
      <w:tr w:rsidR="00AE7C3D" w14:paraId="1F6133EA" w14:textId="77777777">
        <w:trPr>
          <w:trHeight w:val="240"/>
        </w:trPr>
        <w:tc>
          <w:tcPr>
            <w:tcW w:w="103" w:type="pct"/>
            <w:vMerge/>
            <w:tcBorders>
              <w:top w:val="nil"/>
              <w:left w:val="single" w:sz="4" w:space="0" w:color="auto"/>
              <w:bottom w:val="single" w:sz="4" w:space="0" w:color="auto"/>
              <w:right w:val="single" w:sz="4" w:space="0" w:color="auto"/>
            </w:tcBorders>
            <w:vAlign w:val="center"/>
          </w:tcPr>
          <w:p w14:paraId="00BE8920"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638CC22B"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38B63DCE"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9</w:t>
            </w:r>
          </w:p>
        </w:tc>
        <w:tc>
          <w:tcPr>
            <w:tcW w:w="359" w:type="pct"/>
            <w:tcBorders>
              <w:top w:val="nil"/>
              <w:left w:val="nil"/>
              <w:bottom w:val="single" w:sz="4" w:space="0" w:color="auto"/>
              <w:right w:val="single" w:sz="4" w:space="0" w:color="auto"/>
            </w:tcBorders>
            <w:shd w:val="clear" w:color="auto" w:fill="auto"/>
            <w:vAlign w:val="center"/>
          </w:tcPr>
          <w:p w14:paraId="6466B76A"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2540109100A</w:t>
            </w:r>
          </w:p>
        </w:tc>
        <w:tc>
          <w:tcPr>
            <w:tcW w:w="754" w:type="pct"/>
            <w:tcBorders>
              <w:top w:val="nil"/>
              <w:left w:val="nil"/>
              <w:bottom w:val="single" w:sz="4" w:space="0" w:color="auto"/>
              <w:right w:val="single" w:sz="4" w:space="0" w:color="auto"/>
            </w:tcBorders>
            <w:shd w:val="clear" w:color="auto" w:fill="auto"/>
            <w:vAlign w:val="center"/>
          </w:tcPr>
          <w:p w14:paraId="2757E6A5" w14:textId="6BABAC36"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现代信息技术Ⅱ（</w:t>
            </w:r>
            <w:r w:rsidR="00E50C3E" w:rsidRPr="00E50C3E">
              <w:rPr>
                <w:rFonts w:ascii="宋体" w:hAnsi="宋体" w:cs="宋体" w:hint="eastAsia"/>
                <w:color w:val="000000"/>
                <w:kern w:val="0"/>
                <w:sz w:val="18"/>
                <w:szCs w:val="18"/>
              </w:rPr>
              <w:t>AI＋</w:t>
            </w:r>
            <w:r>
              <w:rPr>
                <w:rFonts w:ascii="宋体" w:hAnsi="宋体" w:cs="宋体" w:hint="eastAsia"/>
                <w:color w:val="000000"/>
                <w:kern w:val="0"/>
                <w:sz w:val="18"/>
                <w:szCs w:val="18"/>
              </w:rPr>
              <w:t>元宇宙概论）</w:t>
            </w:r>
          </w:p>
        </w:tc>
        <w:tc>
          <w:tcPr>
            <w:tcW w:w="103" w:type="pct"/>
            <w:tcBorders>
              <w:top w:val="nil"/>
              <w:left w:val="nil"/>
              <w:bottom w:val="single" w:sz="4" w:space="0" w:color="auto"/>
              <w:right w:val="single" w:sz="4" w:space="0" w:color="auto"/>
            </w:tcBorders>
            <w:shd w:val="clear" w:color="auto" w:fill="auto"/>
            <w:vAlign w:val="center"/>
          </w:tcPr>
          <w:p w14:paraId="1C78A54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2E5A59A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5B11939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36</w:t>
            </w:r>
          </w:p>
        </w:tc>
        <w:tc>
          <w:tcPr>
            <w:tcW w:w="127" w:type="pct"/>
            <w:tcBorders>
              <w:top w:val="nil"/>
              <w:left w:val="nil"/>
              <w:bottom w:val="single" w:sz="4" w:space="0" w:color="auto"/>
              <w:right w:val="single" w:sz="4" w:space="0" w:color="auto"/>
            </w:tcBorders>
            <w:shd w:val="clear" w:color="auto" w:fill="auto"/>
            <w:vAlign w:val="center"/>
          </w:tcPr>
          <w:p w14:paraId="7C1AD43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18</w:t>
            </w:r>
          </w:p>
        </w:tc>
        <w:tc>
          <w:tcPr>
            <w:tcW w:w="151" w:type="pct"/>
            <w:tcBorders>
              <w:top w:val="nil"/>
              <w:left w:val="nil"/>
              <w:bottom w:val="single" w:sz="4" w:space="0" w:color="auto"/>
              <w:right w:val="single" w:sz="4" w:space="0" w:color="auto"/>
            </w:tcBorders>
            <w:shd w:val="clear" w:color="auto" w:fill="auto"/>
            <w:vAlign w:val="center"/>
          </w:tcPr>
          <w:p w14:paraId="74BD1E5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18</w:t>
            </w:r>
          </w:p>
        </w:tc>
        <w:tc>
          <w:tcPr>
            <w:tcW w:w="197" w:type="pct"/>
            <w:tcBorders>
              <w:top w:val="nil"/>
              <w:left w:val="nil"/>
              <w:bottom w:val="single" w:sz="4" w:space="0" w:color="auto"/>
              <w:right w:val="single" w:sz="4" w:space="0" w:color="auto"/>
            </w:tcBorders>
            <w:shd w:val="clear" w:color="auto" w:fill="auto"/>
            <w:vAlign w:val="center"/>
          </w:tcPr>
          <w:p w14:paraId="6C3FDA27"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02A02A5"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7970F790"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263A30B5"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09E0CBA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46D40A9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2283FAB0"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368C8281"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随堂</w:t>
            </w:r>
          </w:p>
        </w:tc>
        <w:tc>
          <w:tcPr>
            <w:tcW w:w="229" w:type="pct"/>
            <w:tcBorders>
              <w:top w:val="nil"/>
              <w:left w:val="nil"/>
              <w:bottom w:val="single" w:sz="4" w:space="0" w:color="auto"/>
              <w:right w:val="single" w:sz="4" w:space="0" w:color="auto"/>
            </w:tcBorders>
            <w:shd w:val="clear" w:color="auto" w:fill="auto"/>
            <w:vAlign w:val="center"/>
          </w:tcPr>
          <w:p w14:paraId="37B9055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线上</w:t>
            </w:r>
          </w:p>
        </w:tc>
        <w:tc>
          <w:tcPr>
            <w:tcW w:w="1244" w:type="pct"/>
            <w:tcBorders>
              <w:top w:val="nil"/>
              <w:left w:val="nil"/>
              <w:bottom w:val="single" w:sz="4" w:space="0" w:color="auto"/>
              <w:right w:val="single" w:sz="4" w:space="0" w:color="auto"/>
            </w:tcBorders>
            <w:shd w:val="clear" w:color="auto" w:fill="auto"/>
            <w:vAlign w:val="center"/>
          </w:tcPr>
          <w:p w14:paraId="11DC8304"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创业学院负责</w:t>
            </w:r>
          </w:p>
        </w:tc>
      </w:tr>
      <w:tr w:rsidR="00AE7C3D" w14:paraId="6099311F" w14:textId="77777777">
        <w:trPr>
          <w:trHeight w:val="240"/>
        </w:trPr>
        <w:tc>
          <w:tcPr>
            <w:tcW w:w="103" w:type="pct"/>
            <w:vMerge/>
            <w:tcBorders>
              <w:top w:val="nil"/>
              <w:left w:val="single" w:sz="4" w:space="0" w:color="auto"/>
              <w:bottom w:val="single" w:sz="4" w:space="0" w:color="auto"/>
              <w:right w:val="single" w:sz="4" w:space="0" w:color="auto"/>
            </w:tcBorders>
            <w:vAlign w:val="center"/>
          </w:tcPr>
          <w:p w14:paraId="399B9E75"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281D57F3"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0B2C15C6"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10</w:t>
            </w:r>
          </w:p>
        </w:tc>
        <w:tc>
          <w:tcPr>
            <w:tcW w:w="359" w:type="pct"/>
            <w:tcBorders>
              <w:top w:val="nil"/>
              <w:left w:val="nil"/>
              <w:bottom w:val="single" w:sz="4" w:space="0" w:color="auto"/>
              <w:right w:val="single" w:sz="4" w:space="0" w:color="auto"/>
            </w:tcBorders>
            <w:shd w:val="clear" w:color="auto" w:fill="auto"/>
            <w:vAlign w:val="center"/>
          </w:tcPr>
          <w:p w14:paraId="7C23C3DB"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2540110100A</w:t>
            </w:r>
          </w:p>
        </w:tc>
        <w:tc>
          <w:tcPr>
            <w:tcW w:w="754" w:type="pct"/>
            <w:tcBorders>
              <w:top w:val="nil"/>
              <w:left w:val="nil"/>
              <w:bottom w:val="single" w:sz="4" w:space="0" w:color="auto"/>
              <w:right w:val="single" w:sz="4" w:space="0" w:color="auto"/>
            </w:tcBorders>
            <w:shd w:val="clear" w:color="auto" w:fill="auto"/>
            <w:vAlign w:val="center"/>
          </w:tcPr>
          <w:p w14:paraId="438E4C0F"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高职英语</w:t>
            </w:r>
          </w:p>
        </w:tc>
        <w:tc>
          <w:tcPr>
            <w:tcW w:w="103" w:type="pct"/>
            <w:tcBorders>
              <w:top w:val="nil"/>
              <w:left w:val="nil"/>
              <w:bottom w:val="single" w:sz="4" w:space="0" w:color="auto"/>
              <w:right w:val="single" w:sz="4" w:space="0" w:color="auto"/>
            </w:tcBorders>
            <w:shd w:val="clear" w:color="auto" w:fill="auto"/>
            <w:vAlign w:val="center"/>
          </w:tcPr>
          <w:p w14:paraId="57E9045E"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A</w:t>
            </w:r>
          </w:p>
        </w:tc>
        <w:tc>
          <w:tcPr>
            <w:tcW w:w="127" w:type="pct"/>
            <w:tcBorders>
              <w:top w:val="nil"/>
              <w:left w:val="nil"/>
              <w:bottom w:val="single" w:sz="4" w:space="0" w:color="auto"/>
              <w:right w:val="single" w:sz="4" w:space="0" w:color="auto"/>
            </w:tcBorders>
            <w:shd w:val="clear" w:color="auto" w:fill="auto"/>
            <w:vAlign w:val="center"/>
          </w:tcPr>
          <w:p w14:paraId="3A09DBA3"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8</w:t>
            </w:r>
          </w:p>
        </w:tc>
        <w:tc>
          <w:tcPr>
            <w:tcW w:w="151" w:type="pct"/>
            <w:tcBorders>
              <w:top w:val="nil"/>
              <w:left w:val="nil"/>
              <w:bottom w:val="single" w:sz="4" w:space="0" w:color="auto"/>
              <w:right w:val="single" w:sz="4" w:space="0" w:color="auto"/>
            </w:tcBorders>
            <w:shd w:val="clear" w:color="auto" w:fill="auto"/>
            <w:vAlign w:val="center"/>
          </w:tcPr>
          <w:p w14:paraId="720A6C05"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136</w:t>
            </w:r>
          </w:p>
        </w:tc>
        <w:tc>
          <w:tcPr>
            <w:tcW w:w="127" w:type="pct"/>
            <w:tcBorders>
              <w:top w:val="nil"/>
              <w:left w:val="nil"/>
              <w:bottom w:val="single" w:sz="4" w:space="0" w:color="auto"/>
              <w:right w:val="single" w:sz="4" w:space="0" w:color="auto"/>
            </w:tcBorders>
            <w:shd w:val="clear" w:color="auto" w:fill="auto"/>
            <w:vAlign w:val="center"/>
          </w:tcPr>
          <w:p w14:paraId="69BD8B3A"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98</w:t>
            </w:r>
          </w:p>
        </w:tc>
        <w:tc>
          <w:tcPr>
            <w:tcW w:w="151" w:type="pct"/>
            <w:tcBorders>
              <w:top w:val="nil"/>
              <w:left w:val="nil"/>
              <w:bottom w:val="single" w:sz="4" w:space="0" w:color="auto"/>
              <w:right w:val="single" w:sz="4" w:space="0" w:color="auto"/>
            </w:tcBorders>
            <w:shd w:val="clear" w:color="auto" w:fill="auto"/>
            <w:vAlign w:val="center"/>
          </w:tcPr>
          <w:p w14:paraId="7C7C000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38</w:t>
            </w:r>
          </w:p>
        </w:tc>
        <w:tc>
          <w:tcPr>
            <w:tcW w:w="197" w:type="pct"/>
            <w:tcBorders>
              <w:top w:val="nil"/>
              <w:left w:val="nil"/>
              <w:bottom w:val="single" w:sz="4" w:space="0" w:color="auto"/>
              <w:right w:val="single" w:sz="4" w:space="0" w:color="auto"/>
            </w:tcBorders>
            <w:shd w:val="clear" w:color="auto" w:fill="auto"/>
            <w:vAlign w:val="center"/>
          </w:tcPr>
          <w:p w14:paraId="20AC7579"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4</w:t>
            </w:r>
          </w:p>
        </w:tc>
        <w:tc>
          <w:tcPr>
            <w:tcW w:w="197" w:type="pct"/>
            <w:tcBorders>
              <w:top w:val="nil"/>
              <w:left w:val="nil"/>
              <w:bottom w:val="single" w:sz="4" w:space="0" w:color="auto"/>
              <w:right w:val="single" w:sz="4" w:space="0" w:color="auto"/>
            </w:tcBorders>
            <w:shd w:val="clear" w:color="auto" w:fill="auto"/>
            <w:vAlign w:val="center"/>
          </w:tcPr>
          <w:p w14:paraId="329C7950"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4</w:t>
            </w:r>
          </w:p>
        </w:tc>
        <w:tc>
          <w:tcPr>
            <w:tcW w:w="197" w:type="pct"/>
            <w:tcBorders>
              <w:top w:val="nil"/>
              <w:left w:val="nil"/>
              <w:bottom w:val="single" w:sz="4" w:space="0" w:color="auto"/>
              <w:right w:val="single" w:sz="4" w:space="0" w:color="auto"/>
            </w:tcBorders>
            <w:shd w:val="clear" w:color="auto" w:fill="auto"/>
            <w:vAlign w:val="center"/>
          </w:tcPr>
          <w:p w14:paraId="2FE9AF72"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BEC9B67"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238A3863"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6CF89AF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2364966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考试</w:t>
            </w:r>
          </w:p>
        </w:tc>
        <w:tc>
          <w:tcPr>
            <w:tcW w:w="130" w:type="pct"/>
            <w:tcBorders>
              <w:top w:val="nil"/>
              <w:left w:val="nil"/>
              <w:bottom w:val="single" w:sz="4" w:space="0" w:color="auto"/>
              <w:right w:val="single" w:sz="4" w:space="0" w:color="auto"/>
            </w:tcBorders>
            <w:shd w:val="clear" w:color="auto" w:fill="auto"/>
            <w:vAlign w:val="center"/>
          </w:tcPr>
          <w:p w14:paraId="03E94EA3"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开卷</w:t>
            </w:r>
          </w:p>
        </w:tc>
        <w:tc>
          <w:tcPr>
            <w:tcW w:w="229" w:type="pct"/>
            <w:tcBorders>
              <w:top w:val="nil"/>
              <w:left w:val="nil"/>
              <w:bottom w:val="single" w:sz="4" w:space="0" w:color="auto"/>
              <w:right w:val="single" w:sz="4" w:space="0" w:color="auto"/>
            </w:tcBorders>
            <w:shd w:val="clear" w:color="auto" w:fill="auto"/>
            <w:vAlign w:val="center"/>
          </w:tcPr>
          <w:p w14:paraId="4FB8B39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2B603F3F"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创业学院负责</w:t>
            </w:r>
          </w:p>
        </w:tc>
      </w:tr>
      <w:tr w:rsidR="00AE7C3D" w14:paraId="3940ADE6" w14:textId="77777777">
        <w:trPr>
          <w:trHeight w:val="240"/>
        </w:trPr>
        <w:tc>
          <w:tcPr>
            <w:tcW w:w="103" w:type="pct"/>
            <w:vMerge/>
            <w:tcBorders>
              <w:top w:val="nil"/>
              <w:left w:val="single" w:sz="4" w:space="0" w:color="auto"/>
              <w:bottom w:val="single" w:sz="4" w:space="0" w:color="auto"/>
              <w:right w:val="single" w:sz="4" w:space="0" w:color="auto"/>
            </w:tcBorders>
            <w:vAlign w:val="center"/>
          </w:tcPr>
          <w:p w14:paraId="513013E9"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60452139"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4425CFE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11</w:t>
            </w:r>
          </w:p>
        </w:tc>
        <w:tc>
          <w:tcPr>
            <w:tcW w:w="359" w:type="pct"/>
            <w:tcBorders>
              <w:top w:val="nil"/>
              <w:left w:val="nil"/>
              <w:bottom w:val="single" w:sz="4" w:space="0" w:color="auto"/>
              <w:right w:val="single" w:sz="4" w:space="0" w:color="auto"/>
            </w:tcBorders>
            <w:shd w:val="clear" w:color="auto" w:fill="auto"/>
            <w:vAlign w:val="center"/>
          </w:tcPr>
          <w:p w14:paraId="7AE5253F"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2540111100A</w:t>
            </w:r>
          </w:p>
        </w:tc>
        <w:tc>
          <w:tcPr>
            <w:tcW w:w="754" w:type="pct"/>
            <w:tcBorders>
              <w:top w:val="nil"/>
              <w:left w:val="nil"/>
              <w:bottom w:val="single" w:sz="4" w:space="0" w:color="auto"/>
              <w:right w:val="single" w:sz="4" w:space="0" w:color="auto"/>
            </w:tcBorders>
            <w:shd w:val="clear" w:color="auto" w:fill="auto"/>
            <w:noWrap/>
            <w:vAlign w:val="center"/>
          </w:tcPr>
          <w:p w14:paraId="3D2A1A9A"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大学生生理健康教育</w:t>
            </w:r>
          </w:p>
        </w:tc>
        <w:tc>
          <w:tcPr>
            <w:tcW w:w="103" w:type="pct"/>
            <w:tcBorders>
              <w:top w:val="nil"/>
              <w:left w:val="nil"/>
              <w:bottom w:val="single" w:sz="4" w:space="0" w:color="auto"/>
              <w:right w:val="single" w:sz="4" w:space="0" w:color="auto"/>
            </w:tcBorders>
            <w:shd w:val="clear" w:color="auto" w:fill="auto"/>
            <w:vAlign w:val="center"/>
          </w:tcPr>
          <w:p w14:paraId="321EE123"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3BB2E15E"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w:t>
            </w:r>
          </w:p>
        </w:tc>
        <w:tc>
          <w:tcPr>
            <w:tcW w:w="151" w:type="pct"/>
            <w:tcBorders>
              <w:top w:val="nil"/>
              <w:left w:val="nil"/>
              <w:bottom w:val="single" w:sz="4" w:space="0" w:color="auto"/>
              <w:right w:val="single" w:sz="4" w:space="0" w:color="auto"/>
            </w:tcBorders>
            <w:shd w:val="clear" w:color="auto" w:fill="auto"/>
            <w:vAlign w:val="center"/>
          </w:tcPr>
          <w:p w14:paraId="561730C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18</w:t>
            </w:r>
          </w:p>
        </w:tc>
        <w:tc>
          <w:tcPr>
            <w:tcW w:w="127" w:type="pct"/>
            <w:tcBorders>
              <w:top w:val="nil"/>
              <w:left w:val="nil"/>
              <w:bottom w:val="single" w:sz="4" w:space="0" w:color="auto"/>
              <w:right w:val="single" w:sz="4" w:space="0" w:color="auto"/>
            </w:tcBorders>
            <w:shd w:val="clear" w:color="auto" w:fill="auto"/>
            <w:vAlign w:val="center"/>
          </w:tcPr>
          <w:p w14:paraId="55023C3B"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9</w:t>
            </w:r>
          </w:p>
        </w:tc>
        <w:tc>
          <w:tcPr>
            <w:tcW w:w="151" w:type="pct"/>
            <w:tcBorders>
              <w:top w:val="nil"/>
              <w:left w:val="nil"/>
              <w:bottom w:val="single" w:sz="4" w:space="0" w:color="auto"/>
              <w:right w:val="single" w:sz="4" w:space="0" w:color="auto"/>
            </w:tcBorders>
            <w:shd w:val="clear" w:color="auto" w:fill="auto"/>
            <w:vAlign w:val="center"/>
          </w:tcPr>
          <w:p w14:paraId="546A68CF"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9</w:t>
            </w:r>
          </w:p>
        </w:tc>
        <w:tc>
          <w:tcPr>
            <w:tcW w:w="197" w:type="pct"/>
            <w:tcBorders>
              <w:top w:val="nil"/>
              <w:left w:val="nil"/>
              <w:bottom w:val="single" w:sz="4" w:space="0" w:color="auto"/>
              <w:right w:val="single" w:sz="4" w:space="0" w:color="auto"/>
            </w:tcBorders>
            <w:shd w:val="clear" w:color="auto" w:fill="auto"/>
            <w:noWrap/>
            <w:vAlign w:val="center"/>
          </w:tcPr>
          <w:p w14:paraId="6C8B08F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15B87AC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w:t>
            </w:r>
          </w:p>
        </w:tc>
        <w:tc>
          <w:tcPr>
            <w:tcW w:w="197" w:type="pct"/>
            <w:tcBorders>
              <w:top w:val="nil"/>
              <w:left w:val="nil"/>
              <w:bottom w:val="single" w:sz="4" w:space="0" w:color="auto"/>
              <w:right w:val="single" w:sz="4" w:space="0" w:color="auto"/>
            </w:tcBorders>
            <w:shd w:val="clear" w:color="auto" w:fill="auto"/>
            <w:noWrap/>
            <w:vAlign w:val="center"/>
          </w:tcPr>
          <w:p w14:paraId="6B8BA28F"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6748DF0E"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0E67229"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10263357"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03415D0C"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679A5859"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作业</w:t>
            </w:r>
          </w:p>
        </w:tc>
        <w:tc>
          <w:tcPr>
            <w:tcW w:w="229" w:type="pct"/>
            <w:tcBorders>
              <w:top w:val="nil"/>
              <w:left w:val="nil"/>
              <w:bottom w:val="single" w:sz="4" w:space="0" w:color="auto"/>
              <w:right w:val="single" w:sz="4" w:space="0" w:color="auto"/>
            </w:tcBorders>
            <w:shd w:val="clear" w:color="auto" w:fill="auto"/>
            <w:vAlign w:val="center"/>
          </w:tcPr>
          <w:p w14:paraId="15084C6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7EC8B472"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w:t>
            </w:r>
          </w:p>
        </w:tc>
      </w:tr>
      <w:tr w:rsidR="00AE7C3D" w14:paraId="7D665501" w14:textId="77777777">
        <w:trPr>
          <w:trHeight w:val="503"/>
        </w:trPr>
        <w:tc>
          <w:tcPr>
            <w:tcW w:w="103" w:type="pct"/>
            <w:vMerge/>
            <w:tcBorders>
              <w:top w:val="nil"/>
              <w:left w:val="single" w:sz="4" w:space="0" w:color="auto"/>
              <w:bottom w:val="single" w:sz="4" w:space="0" w:color="auto"/>
              <w:right w:val="single" w:sz="4" w:space="0" w:color="auto"/>
            </w:tcBorders>
            <w:vAlign w:val="center"/>
          </w:tcPr>
          <w:p w14:paraId="320E3B05"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40C6BFAD"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2BA309D1"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12</w:t>
            </w:r>
          </w:p>
        </w:tc>
        <w:tc>
          <w:tcPr>
            <w:tcW w:w="359" w:type="pct"/>
            <w:tcBorders>
              <w:top w:val="nil"/>
              <w:left w:val="nil"/>
              <w:bottom w:val="single" w:sz="4" w:space="0" w:color="auto"/>
              <w:right w:val="single" w:sz="4" w:space="0" w:color="auto"/>
            </w:tcBorders>
            <w:shd w:val="clear" w:color="auto" w:fill="auto"/>
            <w:vAlign w:val="center"/>
          </w:tcPr>
          <w:p w14:paraId="62A72F8E"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2540112100A</w:t>
            </w:r>
          </w:p>
        </w:tc>
        <w:tc>
          <w:tcPr>
            <w:tcW w:w="754" w:type="pct"/>
            <w:tcBorders>
              <w:top w:val="nil"/>
              <w:left w:val="nil"/>
              <w:bottom w:val="single" w:sz="4" w:space="0" w:color="auto"/>
              <w:right w:val="single" w:sz="4" w:space="0" w:color="auto"/>
            </w:tcBorders>
            <w:shd w:val="clear" w:color="auto" w:fill="auto"/>
            <w:vAlign w:val="center"/>
          </w:tcPr>
          <w:p w14:paraId="4717AA29"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毛泽东思想和中国特色社会主义理论体系概论</w:t>
            </w:r>
          </w:p>
        </w:tc>
        <w:tc>
          <w:tcPr>
            <w:tcW w:w="103" w:type="pct"/>
            <w:tcBorders>
              <w:top w:val="nil"/>
              <w:left w:val="nil"/>
              <w:bottom w:val="single" w:sz="4" w:space="0" w:color="auto"/>
              <w:right w:val="single" w:sz="4" w:space="0" w:color="auto"/>
            </w:tcBorders>
            <w:shd w:val="clear" w:color="auto" w:fill="auto"/>
            <w:vAlign w:val="center"/>
          </w:tcPr>
          <w:p w14:paraId="4EC36B4C"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4EDC7A46"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0657F7A9"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36</w:t>
            </w:r>
          </w:p>
        </w:tc>
        <w:tc>
          <w:tcPr>
            <w:tcW w:w="127" w:type="pct"/>
            <w:tcBorders>
              <w:top w:val="nil"/>
              <w:left w:val="nil"/>
              <w:bottom w:val="single" w:sz="4" w:space="0" w:color="auto"/>
              <w:right w:val="single" w:sz="4" w:space="0" w:color="auto"/>
            </w:tcBorders>
            <w:shd w:val="clear" w:color="auto" w:fill="auto"/>
            <w:vAlign w:val="center"/>
          </w:tcPr>
          <w:p w14:paraId="38D051E9"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18</w:t>
            </w:r>
          </w:p>
        </w:tc>
        <w:tc>
          <w:tcPr>
            <w:tcW w:w="151" w:type="pct"/>
            <w:tcBorders>
              <w:top w:val="nil"/>
              <w:left w:val="nil"/>
              <w:bottom w:val="single" w:sz="4" w:space="0" w:color="auto"/>
              <w:right w:val="single" w:sz="4" w:space="0" w:color="auto"/>
            </w:tcBorders>
            <w:shd w:val="clear" w:color="auto" w:fill="auto"/>
            <w:vAlign w:val="center"/>
          </w:tcPr>
          <w:p w14:paraId="4F3ABC90"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18</w:t>
            </w:r>
          </w:p>
        </w:tc>
        <w:tc>
          <w:tcPr>
            <w:tcW w:w="197" w:type="pct"/>
            <w:tcBorders>
              <w:top w:val="nil"/>
              <w:left w:val="nil"/>
              <w:bottom w:val="single" w:sz="4" w:space="0" w:color="auto"/>
              <w:right w:val="single" w:sz="4" w:space="0" w:color="auto"/>
            </w:tcBorders>
            <w:shd w:val="clear" w:color="auto" w:fill="auto"/>
            <w:vAlign w:val="center"/>
          </w:tcPr>
          <w:p w14:paraId="53BC237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4B34E70E"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0D2FB44C"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74768D15"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42EA8FC2"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01878EBC"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7588B737"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考试</w:t>
            </w:r>
          </w:p>
        </w:tc>
        <w:tc>
          <w:tcPr>
            <w:tcW w:w="130" w:type="pct"/>
            <w:tcBorders>
              <w:top w:val="nil"/>
              <w:left w:val="nil"/>
              <w:bottom w:val="single" w:sz="4" w:space="0" w:color="auto"/>
              <w:right w:val="single" w:sz="4" w:space="0" w:color="auto"/>
            </w:tcBorders>
            <w:shd w:val="clear" w:color="auto" w:fill="auto"/>
            <w:vAlign w:val="center"/>
          </w:tcPr>
          <w:p w14:paraId="41BA4ABD"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作业</w:t>
            </w:r>
          </w:p>
        </w:tc>
        <w:tc>
          <w:tcPr>
            <w:tcW w:w="229" w:type="pct"/>
            <w:tcBorders>
              <w:top w:val="nil"/>
              <w:left w:val="nil"/>
              <w:bottom w:val="single" w:sz="4" w:space="0" w:color="auto"/>
              <w:right w:val="single" w:sz="4" w:space="0" w:color="auto"/>
            </w:tcBorders>
            <w:shd w:val="clear" w:color="auto" w:fill="auto"/>
            <w:vAlign w:val="center"/>
          </w:tcPr>
          <w:p w14:paraId="4F4516A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04612D95"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马克思主义学院负责，不可学分替换</w:t>
            </w:r>
          </w:p>
        </w:tc>
      </w:tr>
      <w:tr w:rsidR="00AE7C3D" w14:paraId="0400CE4A" w14:textId="77777777">
        <w:trPr>
          <w:trHeight w:val="240"/>
        </w:trPr>
        <w:tc>
          <w:tcPr>
            <w:tcW w:w="103" w:type="pct"/>
            <w:vMerge/>
            <w:tcBorders>
              <w:top w:val="nil"/>
              <w:left w:val="single" w:sz="4" w:space="0" w:color="auto"/>
              <w:bottom w:val="single" w:sz="4" w:space="0" w:color="auto"/>
              <w:right w:val="single" w:sz="4" w:space="0" w:color="auto"/>
            </w:tcBorders>
            <w:vAlign w:val="center"/>
          </w:tcPr>
          <w:p w14:paraId="741CAB2D"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0E7E401D"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7E1F3FB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13</w:t>
            </w:r>
          </w:p>
        </w:tc>
        <w:tc>
          <w:tcPr>
            <w:tcW w:w="359" w:type="pct"/>
            <w:tcBorders>
              <w:top w:val="nil"/>
              <w:left w:val="nil"/>
              <w:bottom w:val="single" w:sz="4" w:space="0" w:color="auto"/>
              <w:right w:val="single" w:sz="4" w:space="0" w:color="auto"/>
            </w:tcBorders>
            <w:shd w:val="clear" w:color="auto" w:fill="auto"/>
            <w:vAlign w:val="center"/>
          </w:tcPr>
          <w:p w14:paraId="2A0CF001"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2540113100A</w:t>
            </w:r>
          </w:p>
        </w:tc>
        <w:tc>
          <w:tcPr>
            <w:tcW w:w="754" w:type="pct"/>
            <w:tcBorders>
              <w:top w:val="nil"/>
              <w:left w:val="nil"/>
              <w:bottom w:val="single" w:sz="4" w:space="0" w:color="auto"/>
              <w:right w:val="single" w:sz="4" w:space="0" w:color="auto"/>
            </w:tcBorders>
            <w:shd w:val="clear" w:color="auto" w:fill="auto"/>
            <w:vAlign w:val="center"/>
          </w:tcPr>
          <w:p w14:paraId="463A57F5"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大学生美育教育</w:t>
            </w:r>
          </w:p>
        </w:tc>
        <w:tc>
          <w:tcPr>
            <w:tcW w:w="103" w:type="pct"/>
            <w:tcBorders>
              <w:top w:val="nil"/>
              <w:left w:val="nil"/>
              <w:bottom w:val="single" w:sz="4" w:space="0" w:color="auto"/>
              <w:right w:val="single" w:sz="4" w:space="0" w:color="auto"/>
            </w:tcBorders>
            <w:shd w:val="clear" w:color="auto" w:fill="auto"/>
            <w:vAlign w:val="center"/>
          </w:tcPr>
          <w:p w14:paraId="746B29C0"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0C295713"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110EEC30"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36</w:t>
            </w:r>
          </w:p>
        </w:tc>
        <w:tc>
          <w:tcPr>
            <w:tcW w:w="127" w:type="pct"/>
            <w:tcBorders>
              <w:top w:val="nil"/>
              <w:left w:val="nil"/>
              <w:bottom w:val="single" w:sz="4" w:space="0" w:color="auto"/>
              <w:right w:val="single" w:sz="4" w:space="0" w:color="auto"/>
            </w:tcBorders>
            <w:shd w:val="clear" w:color="auto" w:fill="auto"/>
            <w:vAlign w:val="center"/>
          </w:tcPr>
          <w:p w14:paraId="2B972F13"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18</w:t>
            </w:r>
          </w:p>
        </w:tc>
        <w:tc>
          <w:tcPr>
            <w:tcW w:w="151" w:type="pct"/>
            <w:tcBorders>
              <w:top w:val="nil"/>
              <w:left w:val="nil"/>
              <w:bottom w:val="single" w:sz="4" w:space="0" w:color="auto"/>
              <w:right w:val="single" w:sz="4" w:space="0" w:color="auto"/>
            </w:tcBorders>
            <w:shd w:val="clear" w:color="auto" w:fill="auto"/>
            <w:vAlign w:val="center"/>
          </w:tcPr>
          <w:p w14:paraId="7B99E4F2"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18</w:t>
            </w:r>
          </w:p>
        </w:tc>
        <w:tc>
          <w:tcPr>
            <w:tcW w:w="197" w:type="pct"/>
            <w:tcBorders>
              <w:top w:val="nil"/>
              <w:left w:val="nil"/>
              <w:bottom w:val="single" w:sz="4" w:space="0" w:color="auto"/>
              <w:right w:val="single" w:sz="4" w:space="0" w:color="auto"/>
            </w:tcBorders>
            <w:shd w:val="clear" w:color="auto" w:fill="auto"/>
            <w:vAlign w:val="center"/>
          </w:tcPr>
          <w:p w14:paraId="6B99B045"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374F6086"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B3CDEF6"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292423FC"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2A20A57C"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4251C711"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6E21E95F"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49ACBF2B"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作业</w:t>
            </w:r>
          </w:p>
        </w:tc>
        <w:tc>
          <w:tcPr>
            <w:tcW w:w="229" w:type="pct"/>
            <w:tcBorders>
              <w:top w:val="nil"/>
              <w:left w:val="nil"/>
              <w:bottom w:val="single" w:sz="4" w:space="0" w:color="auto"/>
              <w:right w:val="single" w:sz="4" w:space="0" w:color="auto"/>
            </w:tcBorders>
            <w:shd w:val="clear" w:color="auto" w:fill="auto"/>
            <w:vAlign w:val="center"/>
          </w:tcPr>
          <w:p w14:paraId="05389D0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0F96BA25"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w:t>
            </w:r>
          </w:p>
        </w:tc>
      </w:tr>
      <w:tr w:rsidR="00AE7C3D" w14:paraId="56030764" w14:textId="77777777">
        <w:trPr>
          <w:trHeight w:val="240"/>
        </w:trPr>
        <w:tc>
          <w:tcPr>
            <w:tcW w:w="103" w:type="pct"/>
            <w:vMerge/>
            <w:tcBorders>
              <w:top w:val="nil"/>
              <w:left w:val="single" w:sz="4" w:space="0" w:color="auto"/>
              <w:bottom w:val="single" w:sz="4" w:space="0" w:color="auto"/>
              <w:right w:val="single" w:sz="4" w:space="0" w:color="auto"/>
            </w:tcBorders>
            <w:vAlign w:val="center"/>
          </w:tcPr>
          <w:p w14:paraId="4EA03B01"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0DCB26CA"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2FDB0FA6"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14</w:t>
            </w:r>
          </w:p>
        </w:tc>
        <w:tc>
          <w:tcPr>
            <w:tcW w:w="359" w:type="pct"/>
            <w:tcBorders>
              <w:top w:val="nil"/>
              <w:left w:val="nil"/>
              <w:bottom w:val="single" w:sz="4" w:space="0" w:color="auto"/>
              <w:right w:val="single" w:sz="4" w:space="0" w:color="auto"/>
            </w:tcBorders>
            <w:shd w:val="clear" w:color="auto" w:fill="auto"/>
            <w:vAlign w:val="center"/>
          </w:tcPr>
          <w:p w14:paraId="7955593A"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2540114100A</w:t>
            </w:r>
          </w:p>
        </w:tc>
        <w:tc>
          <w:tcPr>
            <w:tcW w:w="754" w:type="pct"/>
            <w:tcBorders>
              <w:top w:val="nil"/>
              <w:left w:val="nil"/>
              <w:bottom w:val="single" w:sz="4" w:space="0" w:color="auto"/>
              <w:right w:val="single" w:sz="4" w:space="0" w:color="auto"/>
            </w:tcBorders>
            <w:shd w:val="clear" w:color="auto" w:fill="auto"/>
            <w:vAlign w:val="center"/>
          </w:tcPr>
          <w:p w14:paraId="52443C99"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劳动教育</w:t>
            </w:r>
          </w:p>
        </w:tc>
        <w:tc>
          <w:tcPr>
            <w:tcW w:w="103" w:type="pct"/>
            <w:tcBorders>
              <w:top w:val="nil"/>
              <w:left w:val="nil"/>
              <w:bottom w:val="single" w:sz="4" w:space="0" w:color="auto"/>
              <w:right w:val="single" w:sz="4" w:space="0" w:color="auto"/>
            </w:tcBorders>
            <w:shd w:val="clear" w:color="auto" w:fill="auto"/>
            <w:vAlign w:val="center"/>
          </w:tcPr>
          <w:p w14:paraId="21E07C84"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7B05541C"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w:t>
            </w:r>
          </w:p>
        </w:tc>
        <w:tc>
          <w:tcPr>
            <w:tcW w:w="151" w:type="pct"/>
            <w:tcBorders>
              <w:top w:val="nil"/>
              <w:left w:val="nil"/>
              <w:bottom w:val="single" w:sz="4" w:space="0" w:color="auto"/>
              <w:right w:val="single" w:sz="4" w:space="0" w:color="auto"/>
            </w:tcBorders>
            <w:shd w:val="clear" w:color="auto" w:fill="auto"/>
            <w:vAlign w:val="center"/>
          </w:tcPr>
          <w:p w14:paraId="1519B19C"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16</w:t>
            </w:r>
          </w:p>
        </w:tc>
        <w:tc>
          <w:tcPr>
            <w:tcW w:w="127" w:type="pct"/>
            <w:tcBorders>
              <w:top w:val="nil"/>
              <w:left w:val="nil"/>
              <w:bottom w:val="single" w:sz="4" w:space="0" w:color="auto"/>
              <w:right w:val="single" w:sz="4" w:space="0" w:color="auto"/>
            </w:tcBorders>
            <w:shd w:val="clear" w:color="auto" w:fill="auto"/>
            <w:vAlign w:val="center"/>
          </w:tcPr>
          <w:p w14:paraId="27AE89B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8</w:t>
            </w:r>
          </w:p>
        </w:tc>
        <w:tc>
          <w:tcPr>
            <w:tcW w:w="151" w:type="pct"/>
            <w:tcBorders>
              <w:top w:val="nil"/>
              <w:left w:val="nil"/>
              <w:bottom w:val="single" w:sz="4" w:space="0" w:color="auto"/>
              <w:right w:val="single" w:sz="4" w:space="0" w:color="auto"/>
            </w:tcBorders>
            <w:shd w:val="clear" w:color="auto" w:fill="auto"/>
            <w:vAlign w:val="center"/>
          </w:tcPr>
          <w:p w14:paraId="4CE8A9FE"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8</w:t>
            </w:r>
          </w:p>
        </w:tc>
        <w:tc>
          <w:tcPr>
            <w:tcW w:w="197" w:type="pct"/>
            <w:tcBorders>
              <w:top w:val="nil"/>
              <w:left w:val="nil"/>
              <w:bottom w:val="single" w:sz="4" w:space="0" w:color="auto"/>
              <w:right w:val="single" w:sz="4" w:space="0" w:color="auto"/>
            </w:tcBorders>
            <w:shd w:val="clear" w:color="auto" w:fill="auto"/>
            <w:vAlign w:val="center"/>
          </w:tcPr>
          <w:p w14:paraId="47F227D2"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5E15E5A5"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2E81553A"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58C50F2B"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4AA5CCC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402495B0"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5DB117A3"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6CCC55D2"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随堂</w:t>
            </w:r>
          </w:p>
        </w:tc>
        <w:tc>
          <w:tcPr>
            <w:tcW w:w="229" w:type="pct"/>
            <w:tcBorders>
              <w:top w:val="nil"/>
              <w:left w:val="nil"/>
              <w:bottom w:val="single" w:sz="4" w:space="0" w:color="auto"/>
              <w:right w:val="single" w:sz="4" w:space="0" w:color="auto"/>
            </w:tcBorders>
            <w:shd w:val="clear" w:color="auto" w:fill="auto"/>
            <w:vAlign w:val="center"/>
          </w:tcPr>
          <w:p w14:paraId="7C1CEB7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58F5E298"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人文学院负责，不可学分替换</w:t>
            </w:r>
          </w:p>
        </w:tc>
      </w:tr>
      <w:tr w:rsidR="00AE7C3D" w14:paraId="2586EF9C" w14:textId="77777777">
        <w:trPr>
          <w:trHeight w:val="240"/>
        </w:trPr>
        <w:tc>
          <w:tcPr>
            <w:tcW w:w="103" w:type="pct"/>
            <w:vMerge/>
            <w:tcBorders>
              <w:top w:val="nil"/>
              <w:left w:val="single" w:sz="4" w:space="0" w:color="auto"/>
              <w:bottom w:val="single" w:sz="4" w:space="0" w:color="auto"/>
              <w:right w:val="single" w:sz="4" w:space="0" w:color="auto"/>
            </w:tcBorders>
            <w:vAlign w:val="center"/>
          </w:tcPr>
          <w:p w14:paraId="03E21BB1"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0AE0D15E"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0615BE0E"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15</w:t>
            </w:r>
          </w:p>
        </w:tc>
        <w:tc>
          <w:tcPr>
            <w:tcW w:w="359" w:type="pct"/>
            <w:tcBorders>
              <w:top w:val="nil"/>
              <w:left w:val="nil"/>
              <w:bottom w:val="single" w:sz="4" w:space="0" w:color="auto"/>
              <w:right w:val="single" w:sz="4" w:space="0" w:color="auto"/>
            </w:tcBorders>
            <w:shd w:val="clear" w:color="auto" w:fill="auto"/>
            <w:vAlign w:val="center"/>
          </w:tcPr>
          <w:p w14:paraId="280345A7"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2540115100A</w:t>
            </w:r>
          </w:p>
        </w:tc>
        <w:tc>
          <w:tcPr>
            <w:tcW w:w="754" w:type="pct"/>
            <w:tcBorders>
              <w:top w:val="nil"/>
              <w:left w:val="nil"/>
              <w:bottom w:val="single" w:sz="4" w:space="0" w:color="auto"/>
              <w:right w:val="single" w:sz="4" w:space="0" w:color="auto"/>
            </w:tcBorders>
            <w:shd w:val="clear" w:color="auto" w:fill="auto"/>
            <w:vAlign w:val="center"/>
          </w:tcPr>
          <w:p w14:paraId="2D6C6B2C"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国家安全教育</w:t>
            </w:r>
          </w:p>
        </w:tc>
        <w:tc>
          <w:tcPr>
            <w:tcW w:w="103" w:type="pct"/>
            <w:tcBorders>
              <w:top w:val="nil"/>
              <w:left w:val="nil"/>
              <w:bottom w:val="single" w:sz="4" w:space="0" w:color="auto"/>
              <w:right w:val="single" w:sz="4" w:space="0" w:color="auto"/>
            </w:tcBorders>
            <w:shd w:val="clear" w:color="auto" w:fill="auto"/>
            <w:vAlign w:val="center"/>
          </w:tcPr>
          <w:p w14:paraId="3C28DCA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2DF57ED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51" w:type="pct"/>
            <w:tcBorders>
              <w:top w:val="nil"/>
              <w:left w:val="nil"/>
              <w:bottom w:val="single" w:sz="4" w:space="0" w:color="auto"/>
              <w:right w:val="single" w:sz="4" w:space="0" w:color="auto"/>
            </w:tcBorders>
            <w:shd w:val="clear" w:color="auto" w:fill="auto"/>
            <w:vAlign w:val="center"/>
          </w:tcPr>
          <w:p w14:paraId="48064A2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16</w:t>
            </w:r>
          </w:p>
        </w:tc>
        <w:tc>
          <w:tcPr>
            <w:tcW w:w="127" w:type="pct"/>
            <w:tcBorders>
              <w:top w:val="nil"/>
              <w:left w:val="nil"/>
              <w:bottom w:val="single" w:sz="4" w:space="0" w:color="auto"/>
              <w:right w:val="single" w:sz="4" w:space="0" w:color="auto"/>
            </w:tcBorders>
            <w:shd w:val="clear" w:color="auto" w:fill="auto"/>
            <w:vAlign w:val="center"/>
          </w:tcPr>
          <w:p w14:paraId="0510119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8</w:t>
            </w:r>
          </w:p>
        </w:tc>
        <w:tc>
          <w:tcPr>
            <w:tcW w:w="151" w:type="pct"/>
            <w:tcBorders>
              <w:top w:val="nil"/>
              <w:left w:val="nil"/>
              <w:bottom w:val="single" w:sz="4" w:space="0" w:color="auto"/>
              <w:right w:val="single" w:sz="4" w:space="0" w:color="auto"/>
            </w:tcBorders>
            <w:shd w:val="clear" w:color="auto" w:fill="auto"/>
            <w:vAlign w:val="center"/>
          </w:tcPr>
          <w:p w14:paraId="2B586EC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8</w:t>
            </w:r>
          </w:p>
        </w:tc>
        <w:tc>
          <w:tcPr>
            <w:tcW w:w="197" w:type="pct"/>
            <w:tcBorders>
              <w:top w:val="nil"/>
              <w:left w:val="nil"/>
              <w:bottom w:val="single" w:sz="4" w:space="0" w:color="auto"/>
              <w:right w:val="single" w:sz="4" w:space="0" w:color="auto"/>
            </w:tcBorders>
            <w:shd w:val="clear" w:color="auto" w:fill="auto"/>
            <w:vAlign w:val="center"/>
          </w:tcPr>
          <w:p w14:paraId="089E47C0"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7E871F9F"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644594F8"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17A81EA7"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0F9E1F6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1D66E9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4AA3D2D1"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7D68E78A"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随堂</w:t>
            </w:r>
          </w:p>
        </w:tc>
        <w:tc>
          <w:tcPr>
            <w:tcW w:w="229" w:type="pct"/>
            <w:tcBorders>
              <w:top w:val="nil"/>
              <w:left w:val="nil"/>
              <w:bottom w:val="single" w:sz="4" w:space="0" w:color="auto"/>
              <w:right w:val="single" w:sz="4" w:space="0" w:color="auto"/>
            </w:tcBorders>
            <w:shd w:val="clear" w:color="auto" w:fill="auto"/>
            <w:vAlign w:val="center"/>
          </w:tcPr>
          <w:p w14:paraId="568B08F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54A1A259"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人文学院负责，不可学分替换</w:t>
            </w:r>
          </w:p>
        </w:tc>
      </w:tr>
      <w:tr w:rsidR="00AE7C3D" w14:paraId="7A46D3A5" w14:textId="77777777">
        <w:trPr>
          <w:trHeight w:val="510"/>
        </w:trPr>
        <w:tc>
          <w:tcPr>
            <w:tcW w:w="103" w:type="pct"/>
            <w:vMerge/>
            <w:tcBorders>
              <w:top w:val="nil"/>
              <w:left w:val="single" w:sz="4" w:space="0" w:color="auto"/>
              <w:bottom w:val="single" w:sz="4" w:space="0" w:color="auto"/>
              <w:right w:val="single" w:sz="4" w:space="0" w:color="auto"/>
            </w:tcBorders>
            <w:vAlign w:val="center"/>
          </w:tcPr>
          <w:p w14:paraId="51A90233"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24DBF9F7"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3BF83C06"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16</w:t>
            </w:r>
          </w:p>
        </w:tc>
        <w:tc>
          <w:tcPr>
            <w:tcW w:w="359" w:type="pct"/>
            <w:tcBorders>
              <w:top w:val="nil"/>
              <w:left w:val="nil"/>
              <w:bottom w:val="single" w:sz="4" w:space="0" w:color="auto"/>
              <w:right w:val="single" w:sz="4" w:space="0" w:color="auto"/>
            </w:tcBorders>
            <w:shd w:val="clear" w:color="auto" w:fill="auto"/>
            <w:vAlign w:val="center"/>
          </w:tcPr>
          <w:p w14:paraId="6424DF2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2540116100A</w:t>
            </w:r>
          </w:p>
        </w:tc>
        <w:tc>
          <w:tcPr>
            <w:tcW w:w="754" w:type="pct"/>
            <w:tcBorders>
              <w:top w:val="nil"/>
              <w:left w:val="nil"/>
              <w:bottom w:val="single" w:sz="4" w:space="0" w:color="auto"/>
              <w:right w:val="single" w:sz="4" w:space="0" w:color="auto"/>
            </w:tcBorders>
            <w:shd w:val="clear" w:color="auto" w:fill="auto"/>
            <w:vAlign w:val="center"/>
          </w:tcPr>
          <w:p w14:paraId="74BADBF3"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习近平新时代中国特色社会主义思想概论</w:t>
            </w:r>
          </w:p>
        </w:tc>
        <w:tc>
          <w:tcPr>
            <w:tcW w:w="103" w:type="pct"/>
            <w:tcBorders>
              <w:top w:val="nil"/>
              <w:left w:val="nil"/>
              <w:bottom w:val="single" w:sz="4" w:space="0" w:color="auto"/>
              <w:right w:val="single" w:sz="4" w:space="0" w:color="auto"/>
            </w:tcBorders>
            <w:shd w:val="clear" w:color="auto" w:fill="auto"/>
            <w:vAlign w:val="center"/>
          </w:tcPr>
          <w:p w14:paraId="5DE9F03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2321F50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w:t>
            </w:r>
          </w:p>
        </w:tc>
        <w:tc>
          <w:tcPr>
            <w:tcW w:w="151" w:type="pct"/>
            <w:tcBorders>
              <w:top w:val="nil"/>
              <w:left w:val="nil"/>
              <w:bottom w:val="single" w:sz="4" w:space="0" w:color="auto"/>
              <w:right w:val="single" w:sz="4" w:space="0" w:color="auto"/>
            </w:tcBorders>
            <w:shd w:val="clear" w:color="auto" w:fill="auto"/>
            <w:vAlign w:val="center"/>
          </w:tcPr>
          <w:p w14:paraId="3B1D576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52</w:t>
            </w:r>
          </w:p>
        </w:tc>
        <w:tc>
          <w:tcPr>
            <w:tcW w:w="127" w:type="pct"/>
            <w:tcBorders>
              <w:top w:val="nil"/>
              <w:left w:val="nil"/>
              <w:bottom w:val="single" w:sz="4" w:space="0" w:color="auto"/>
              <w:right w:val="single" w:sz="4" w:space="0" w:color="auto"/>
            </w:tcBorders>
            <w:shd w:val="clear" w:color="auto" w:fill="auto"/>
            <w:vAlign w:val="center"/>
          </w:tcPr>
          <w:p w14:paraId="0C677CC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16</w:t>
            </w:r>
          </w:p>
        </w:tc>
        <w:tc>
          <w:tcPr>
            <w:tcW w:w="151" w:type="pct"/>
            <w:tcBorders>
              <w:top w:val="nil"/>
              <w:left w:val="nil"/>
              <w:bottom w:val="single" w:sz="4" w:space="0" w:color="auto"/>
              <w:right w:val="single" w:sz="4" w:space="0" w:color="auto"/>
            </w:tcBorders>
            <w:shd w:val="clear" w:color="auto" w:fill="auto"/>
            <w:vAlign w:val="center"/>
          </w:tcPr>
          <w:p w14:paraId="26B9B9A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36</w:t>
            </w:r>
          </w:p>
        </w:tc>
        <w:tc>
          <w:tcPr>
            <w:tcW w:w="197" w:type="pct"/>
            <w:tcBorders>
              <w:top w:val="nil"/>
              <w:left w:val="nil"/>
              <w:bottom w:val="single" w:sz="4" w:space="0" w:color="auto"/>
              <w:right w:val="single" w:sz="4" w:space="0" w:color="auto"/>
            </w:tcBorders>
            <w:shd w:val="clear" w:color="auto" w:fill="auto"/>
            <w:vAlign w:val="center"/>
          </w:tcPr>
          <w:p w14:paraId="34C061C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190C989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333B5E7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61CE0D5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219C431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2A196CC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009584B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32ADF1E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随堂</w:t>
            </w:r>
          </w:p>
        </w:tc>
        <w:tc>
          <w:tcPr>
            <w:tcW w:w="229" w:type="pct"/>
            <w:tcBorders>
              <w:top w:val="nil"/>
              <w:left w:val="nil"/>
              <w:bottom w:val="single" w:sz="4" w:space="0" w:color="auto"/>
              <w:right w:val="single" w:sz="4" w:space="0" w:color="auto"/>
            </w:tcBorders>
            <w:shd w:val="clear" w:color="auto" w:fill="auto"/>
            <w:vAlign w:val="center"/>
          </w:tcPr>
          <w:p w14:paraId="780085C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292E4CCE"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马克思主义学院负责，不可学分替换</w:t>
            </w:r>
          </w:p>
        </w:tc>
      </w:tr>
      <w:tr w:rsidR="00AE7C3D" w14:paraId="76BAC015" w14:textId="77777777">
        <w:trPr>
          <w:trHeight w:val="330"/>
        </w:trPr>
        <w:tc>
          <w:tcPr>
            <w:tcW w:w="103" w:type="pct"/>
            <w:vMerge/>
            <w:tcBorders>
              <w:top w:val="nil"/>
              <w:left w:val="single" w:sz="4" w:space="0" w:color="auto"/>
              <w:bottom w:val="single" w:sz="4" w:space="0" w:color="auto"/>
              <w:right w:val="single" w:sz="4" w:space="0" w:color="auto"/>
            </w:tcBorders>
            <w:vAlign w:val="center"/>
          </w:tcPr>
          <w:p w14:paraId="789115D1"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61291D92"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6C73DD53"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17</w:t>
            </w:r>
          </w:p>
        </w:tc>
        <w:tc>
          <w:tcPr>
            <w:tcW w:w="359" w:type="pct"/>
            <w:tcBorders>
              <w:top w:val="nil"/>
              <w:left w:val="nil"/>
              <w:bottom w:val="single" w:sz="4" w:space="0" w:color="auto"/>
              <w:right w:val="single" w:sz="4" w:space="0" w:color="auto"/>
            </w:tcBorders>
            <w:shd w:val="clear" w:color="auto" w:fill="auto"/>
            <w:vAlign w:val="center"/>
          </w:tcPr>
          <w:p w14:paraId="20267A3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2540117100A</w:t>
            </w:r>
          </w:p>
        </w:tc>
        <w:tc>
          <w:tcPr>
            <w:tcW w:w="754" w:type="pct"/>
            <w:tcBorders>
              <w:top w:val="nil"/>
              <w:left w:val="nil"/>
              <w:bottom w:val="single" w:sz="4" w:space="0" w:color="auto"/>
              <w:right w:val="single" w:sz="4" w:space="0" w:color="auto"/>
            </w:tcBorders>
            <w:shd w:val="clear" w:color="auto" w:fill="auto"/>
            <w:vAlign w:val="center"/>
          </w:tcPr>
          <w:p w14:paraId="221D3C59"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思想政治理论</w:t>
            </w:r>
            <w:proofErr w:type="gramStart"/>
            <w:r>
              <w:rPr>
                <w:rFonts w:ascii="宋体" w:hAnsi="宋体" w:cs="宋体" w:hint="eastAsia"/>
                <w:kern w:val="0"/>
                <w:sz w:val="18"/>
                <w:szCs w:val="18"/>
              </w:rPr>
              <w:t>课综合</w:t>
            </w:r>
            <w:proofErr w:type="gramEnd"/>
            <w:r>
              <w:rPr>
                <w:rFonts w:ascii="宋体" w:hAnsi="宋体" w:cs="宋体" w:hint="eastAsia"/>
                <w:kern w:val="0"/>
                <w:sz w:val="18"/>
                <w:szCs w:val="18"/>
              </w:rPr>
              <w:t>实践</w:t>
            </w:r>
          </w:p>
        </w:tc>
        <w:tc>
          <w:tcPr>
            <w:tcW w:w="103" w:type="pct"/>
            <w:tcBorders>
              <w:top w:val="nil"/>
              <w:left w:val="nil"/>
              <w:bottom w:val="single" w:sz="4" w:space="0" w:color="auto"/>
              <w:right w:val="single" w:sz="4" w:space="0" w:color="auto"/>
            </w:tcBorders>
            <w:shd w:val="clear" w:color="auto" w:fill="auto"/>
            <w:vAlign w:val="center"/>
          </w:tcPr>
          <w:p w14:paraId="041A519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C</w:t>
            </w:r>
          </w:p>
        </w:tc>
        <w:tc>
          <w:tcPr>
            <w:tcW w:w="127" w:type="pct"/>
            <w:tcBorders>
              <w:top w:val="nil"/>
              <w:left w:val="nil"/>
              <w:bottom w:val="single" w:sz="4" w:space="0" w:color="auto"/>
              <w:right w:val="single" w:sz="4" w:space="0" w:color="auto"/>
            </w:tcBorders>
            <w:shd w:val="clear" w:color="auto" w:fill="auto"/>
            <w:vAlign w:val="center"/>
          </w:tcPr>
          <w:p w14:paraId="641AB81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51" w:type="pct"/>
            <w:tcBorders>
              <w:top w:val="nil"/>
              <w:left w:val="nil"/>
              <w:bottom w:val="single" w:sz="4" w:space="0" w:color="auto"/>
              <w:right w:val="single" w:sz="4" w:space="0" w:color="auto"/>
            </w:tcBorders>
            <w:shd w:val="clear" w:color="auto" w:fill="auto"/>
            <w:vAlign w:val="center"/>
          </w:tcPr>
          <w:p w14:paraId="50531A1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18</w:t>
            </w:r>
          </w:p>
        </w:tc>
        <w:tc>
          <w:tcPr>
            <w:tcW w:w="127" w:type="pct"/>
            <w:tcBorders>
              <w:top w:val="nil"/>
              <w:left w:val="nil"/>
              <w:bottom w:val="single" w:sz="4" w:space="0" w:color="auto"/>
              <w:right w:val="single" w:sz="4" w:space="0" w:color="auto"/>
            </w:tcBorders>
            <w:shd w:val="clear" w:color="auto" w:fill="auto"/>
            <w:vAlign w:val="center"/>
          </w:tcPr>
          <w:p w14:paraId="1D2E99C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0</w:t>
            </w:r>
          </w:p>
        </w:tc>
        <w:tc>
          <w:tcPr>
            <w:tcW w:w="151" w:type="pct"/>
            <w:tcBorders>
              <w:top w:val="nil"/>
              <w:left w:val="nil"/>
              <w:bottom w:val="single" w:sz="4" w:space="0" w:color="auto"/>
              <w:right w:val="single" w:sz="4" w:space="0" w:color="auto"/>
            </w:tcBorders>
            <w:shd w:val="clear" w:color="auto" w:fill="auto"/>
            <w:vAlign w:val="center"/>
          </w:tcPr>
          <w:p w14:paraId="035262C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18</w:t>
            </w:r>
          </w:p>
        </w:tc>
        <w:tc>
          <w:tcPr>
            <w:tcW w:w="197" w:type="pct"/>
            <w:tcBorders>
              <w:top w:val="nil"/>
              <w:left w:val="nil"/>
              <w:bottom w:val="single" w:sz="4" w:space="0" w:color="auto"/>
              <w:right w:val="single" w:sz="4" w:space="0" w:color="auto"/>
            </w:tcBorders>
            <w:shd w:val="clear" w:color="auto" w:fill="auto"/>
            <w:vAlign w:val="center"/>
          </w:tcPr>
          <w:p w14:paraId="39DC2FC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21BE884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197" w:type="pct"/>
            <w:tcBorders>
              <w:top w:val="nil"/>
              <w:left w:val="nil"/>
              <w:bottom w:val="single" w:sz="4" w:space="0" w:color="auto"/>
              <w:right w:val="single" w:sz="4" w:space="0" w:color="auto"/>
            </w:tcBorders>
            <w:shd w:val="clear" w:color="auto" w:fill="auto"/>
            <w:vAlign w:val="center"/>
          </w:tcPr>
          <w:p w14:paraId="41FAE85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62F62E6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0C2A51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15E98E7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73827C1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75E424B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随堂</w:t>
            </w:r>
          </w:p>
        </w:tc>
        <w:tc>
          <w:tcPr>
            <w:tcW w:w="229" w:type="pct"/>
            <w:tcBorders>
              <w:top w:val="nil"/>
              <w:left w:val="nil"/>
              <w:bottom w:val="single" w:sz="4" w:space="0" w:color="auto"/>
              <w:right w:val="single" w:sz="4" w:space="0" w:color="auto"/>
            </w:tcBorders>
            <w:shd w:val="clear" w:color="auto" w:fill="auto"/>
            <w:vAlign w:val="center"/>
          </w:tcPr>
          <w:p w14:paraId="0BCC5B4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17B6EF0E"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马克思主义学院负责，不可学分替换</w:t>
            </w:r>
          </w:p>
        </w:tc>
      </w:tr>
      <w:tr w:rsidR="00AE7C3D" w14:paraId="12A52353"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4E8CCA0E"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31662741" w14:textId="77777777" w:rsidR="00AE7C3D" w:rsidRDefault="00AE7C3D">
            <w:pPr>
              <w:widowControl/>
              <w:jc w:val="left"/>
              <w:rPr>
                <w:rFonts w:ascii="宋体" w:hAnsi="宋体" w:cs="宋体" w:hint="eastAsia"/>
                <w:b/>
                <w:bCs/>
                <w:color w:val="000000"/>
                <w:kern w:val="0"/>
                <w:sz w:val="18"/>
                <w:szCs w:val="18"/>
              </w:rPr>
            </w:pPr>
          </w:p>
        </w:tc>
        <w:tc>
          <w:tcPr>
            <w:tcW w:w="1217" w:type="pct"/>
            <w:gridSpan w:val="3"/>
            <w:tcBorders>
              <w:top w:val="single" w:sz="4" w:space="0" w:color="auto"/>
              <w:left w:val="nil"/>
              <w:bottom w:val="single" w:sz="4" w:space="0" w:color="auto"/>
              <w:right w:val="single" w:sz="4" w:space="0" w:color="auto"/>
            </w:tcBorders>
            <w:shd w:val="clear" w:color="auto" w:fill="auto"/>
            <w:vAlign w:val="center"/>
          </w:tcPr>
          <w:p w14:paraId="4341DDCD"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小       计</w:t>
            </w:r>
          </w:p>
        </w:tc>
        <w:tc>
          <w:tcPr>
            <w:tcW w:w="103" w:type="pct"/>
            <w:tcBorders>
              <w:top w:val="nil"/>
              <w:left w:val="nil"/>
              <w:bottom w:val="single" w:sz="4" w:space="0" w:color="auto"/>
              <w:right w:val="single" w:sz="4" w:space="0" w:color="auto"/>
            </w:tcBorders>
            <w:shd w:val="clear" w:color="auto" w:fill="auto"/>
            <w:vAlign w:val="center"/>
          </w:tcPr>
          <w:p w14:paraId="7B1F2F0A"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 xml:space="preserve">　</w:t>
            </w:r>
          </w:p>
        </w:tc>
        <w:tc>
          <w:tcPr>
            <w:tcW w:w="127" w:type="pct"/>
            <w:tcBorders>
              <w:top w:val="nil"/>
              <w:left w:val="nil"/>
              <w:bottom w:val="single" w:sz="4" w:space="0" w:color="auto"/>
              <w:right w:val="single" w:sz="4" w:space="0" w:color="auto"/>
            </w:tcBorders>
            <w:shd w:val="clear" w:color="auto" w:fill="auto"/>
            <w:vAlign w:val="center"/>
          </w:tcPr>
          <w:p w14:paraId="5DE2A894"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41</w:t>
            </w:r>
          </w:p>
        </w:tc>
        <w:tc>
          <w:tcPr>
            <w:tcW w:w="151" w:type="pct"/>
            <w:tcBorders>
              <w:top w:val="nil"/>
              <w:left w:val="nil"/>
              <w:bottom w:val="single" w:sz="4" w:space="0" w:color="auto"/>
              <w:right w:val="single" w:sz="4" w:space="0" w:color="auto"/>
            </w:tcBorders>
            <w:shd w:val="clear" w:color="auto" w:fill="auto"/>
            <w:vAlign w:val="center"/>
          </w:tcPr>
          <w:p w14:paraId="3B0192F3"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784</w:t>
            </w:r>
          </w:p>
        </w:tc>
        <w:tc>
          <w:tcPr>
            <w:tcW w:w="127" w:type="pct"/>
            <w:tcBorders>
              <w:top w:val="nil"/>
              <w:left w:val="nil"/>
              <w:bottom w:val="single" w:sz="4" w:space="0" w:color="auto"/>
              <w:right w:val="single" w:sz="4" w:space="0" w:color="auto"/>
            </w:tcBorders>
            <w:shd w:val="clear" w:color="auto" w:fill="auto"/>
            <w:vAlign w:val="center"/>
          </w:tcPr>
          <w:p w14:paraId="0053458C"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329</w:t>
            </w:r>
          </w:p>
        </w:tc>
        <w:tc>
          <w:tcPr>
            <w:tcW w:w="151" w:type="pct"/>
            <w:tcBorders>
              <w:top w:val="nil"/>
              <w:left w:val="nil"/>
              <w:bottom w:val="single" w:sz="4" w:space="0" w:color="auto"/>
              <w:right w:val="single" w:sz="4" w:space="0" w:color="auto"/>
            </w:tcBorders>
            <w:shd w:val="clear" w:color="auto" w:fill="auto"/>
            <w:vAlign w:val="center"/>
          </w:tcPr>
          <w:p w14:paraId="29DD1314"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455</w:t>
            </w:r>
          </w:p>
        </w:tc>
        <w:tc>
          <w:tcPr>
            <w:tcW w:w="197" w:type="pct"/>
            <w:tcBorders>
              <w:top w:val="nil"/>
              <w:left w:val="nil"/>
              <w:bottom w:val="single" w:sz="4" w:space="0" w:color="auto"/>
              <w:right w:val="single" w:sz="4" w:space="0" w:color="auto"/>
            </w:tcBorders>
            <w:shd w:val="clear" w:color="auto" w:fill="auto"/>
            <w:vAlign w:val="center"/>
          </w:tcPr>
          <w:p w14:paraId="3E3BDE42"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17</w:t>
            </w:r>
          </w:p>
        </w:tc>
        <w:tc>
          <w:tcPr>
            <w:tcW w:w="197" w:type="pct"/>
            <w:tcBorders>
              <w:top w:val="nil"/>
              <w:left w:val="nil"/>
              <w:bottom w:val="single" w:sz="4" w:space="0" w:color="auto"/>
              <w:right w:val="single" w:sz="4" w:space="0" w:color="auto"/>
            </w:tcBorders>
            <w:shd w:val="clear" w:color="auto" w:fill="auto"/>
            <w:vAlign w:val="center"/>
          </w:tcPr>
          <w:p w14:paraId="3A19E34F"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13</w:t>
            </w:r>
          </w:p>
        </w:tc>
        <w:tc>
          <w:tcPr>
            <w:tcW w:w="197" w:type="pct"/>
            <w:tcBorders>
              <w:top w:val="nil"/>
              <w:left w:val="nil"/>
              <w:bottom w:val="single" w:sz="4" w:space="0" w:color="auto"/>
              <w:right w:val="single" w:sz="4" w:space="0" w:color="auto"/>
            </w:tcBorders>
            <w:shd w:val="clear" w:color="auto" w:fill="auto"/>
            <w:vAlign w:val="center"/>
          </w:tcPr>
          <w:p w14:paraId="64C267D1"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5</w:t>
            </w:r>
          </w:p>
        </w:tc>
        <w:tc>
          <w:tcPr>
            <w:tcW w:w="197" w:type="pct"/>
            <w:tcBorders>
              <w:top w:val="nil"/>
              <w:left w:val="nil"/>
              <w:bottom w:val="single" w:sz="4" w:space="0" w:color="auto"/>
              <w:right w:val="single" w:sz="4" w:space="0" w:color="auto"/>
            </w:tcBorders>
            <w:shd w:val="clear" w:color="auto" w:fill="auto"/>
            <w:vAlign w:val="center"/>
          </w:tcPr>
          <w:p w14:paraId="254C7345"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3</w:t>
            </w:r>
          </w:p>
        </w:tc>
        <w:tc>
          <w:tcPr>
            <w:tcW w:w="197" w:type="pct"/>
            <w:tcBorders>
              <w:top w:val="nil"/>
              <w:left w:val="nil"/>
              <w:bottom w:val="single" w:sz="4" w:space="0" w:color="auto"/>
              <w:right w:val="single" w:sz="4" w:space="0" w:color="auto"/>
            </w:tcBorders>
            <w:shd w:val="clear" w:color="auto" w:fill="auto"/>
            <w:vAlign w:val="center"/>
          </w:tcPr>
          <w:p w14:paraId="4C4D191B"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3</w:t>
            </w:r>
          </w:p>
        </w:tc>
        <w:tc>
          <w:tcPr>
            <w:tcW w:w="197" w:type="pct"/>
            <w:tcBorders>
              <w:top w:val="nil"/>
              <w:left w:val="nil"/>
              <w:bottom w:val="single" w:sz="4" w:space="0" w:color="auto"/>
              <w:right w:val="single" w:sz="4" w:space="0" w:color="auto"/>
            </w:tcBorders>
            <w:shd w:val="clear" w:color="auto" w:fill="auto"/>
            <w:vAlign w:val="center"/>
          </w:tcPr>
          <w:p w14:paraId="502D3F33"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0</w:t>
            </w:r>
          </w:p>
        </w:tc>
        <w:tc>
          <w:tcPr>
            <w:tcW w:w="130" w:type="pct"/>
            <w:tcBorders>
              <w:top w:val="nil"/>
              <w:left w:val="nil"/>
              <w:bottom w:val="single" w:sz="4" w:space="0" w:color="auto"/>
              <w:right w:val="single" w:sz="4" w:space="0" w:color="auto"/>
            </w:tcBorders>
            <w:shd w:val="clear" w:color="auto" w:fill="auto"/>
            <w:vAlign w:val="center"/>
          </w:tcPr>
          <w:p w14:paraId="7E2EB17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5478825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229" w:type="pct"/>
            <w:tcBorders>
              <w:top w:val="nil"/>
              <w:left w:val="nil"/>
              <w:bottom w:val="single" w:sz="4" w:space="0" w:color="auto"/>
              <w:right w:val="single" w:sz="4" w:space="0" w:color="auto"/>
            </w:tcBorders>
            <w:shd w:val="clear" w:color="auto" w:fill="auto"/>
            <w:noWrap/>
            <w:vAlign w:val="center"/>
          </w:tcPr>
          <w:p w14:paraId="6ED95F7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244" w:type="pct"/>
            <w:tcBorders>
              <w:top w:val="nil"/>
              <w:left w:val="nil"/>
              <w:bottom w:val="single" w:sz="4" w:space="0" w:color="auto"/>
              <w:right w:val="single" w:sz="4" w:space="0" w:color="auto"/>
            </w:tcBorders>
            <w:shd w:val="clear" w:color="auto" w:fill="auto"/>
            <w:vAlign w:val="center"/>
          </w:tcPr>
          <w:p w14:paraId="634871EB"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4E6AB2F6"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53F9D8CA" w14:textId="77777777" w:rsidR="00AE7C3D" w:rsidRDefault="00AE7C3D">
            <w:pPr>
              <w:widowControl/>
              <w:jc w:val="left"/>
              <w:rPr>
                <w:rFonts w:ascii="宋体" w:hAnsi="宋体" w:cs="宋体" w:hint="eastAsia"/>
                <w:b/>
                <w:bCs/>
                <w:color w:val="000000"/>
                <w:kern w:val="0"/>
                <w:sz w:val="18"/>
                <w:szCs w:val="18"/>
              </w:rPr>
            </w:pPr>
          </w:p>
        </w:tc>
        <w:tc>
          <w:tcPr>
            <w:tcW w:w="103" w:type="pct"/>
            <w:vMerge w:val="restart"/>
            <w:tcBorders>
              <w:top w:val="nil"/>
              <w:left w:val="single" w:sz="4" w:space="0" w:color="auto"/>
              <w:bottom w:val="single" w:sz="4" w:space="0" w:color="auto"/>
              <w:right w:val="single" w:sz="4" w:space="0" w:color="auto"/>
            </w:tcBorders>
            <w:shd w:val="clear" w:color="auto" w:fill="auto"/>
            <w:vAlign w:val="center"/>
          </w:tcPr>
          <w:p w14:paraId="0C45287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公共选修课</w:t>
            </w:r>
          </w:p>
        </w:tc>
        <w:tc>
          <w:tcPr>
            <w:tcW w:w="104" w:type="pct"/>
            <w:tcBorders>
              <w:top w:val="nil"/>
              <w:left w:val="nil"/>
              <w:bottom w:val="single" w:sz="4" w:space="0" w:color="auto"/>
              <w:right w:val="single" w:sz="4" w:space="0" w:color="auto"/>
            </w:tcBorders>
            <w:shd w:val="clear" w:color="auto" w:fill="auto"/>
            <w:vAlign w:val="center"/>
          </w:tcPr>
          <w:p w14:paraId="24F58616"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w:t>
            </w:r>
          </w:p>
        </w:tc>
        <w:tc>
          <w:tcPr>
            <w:tcW w:w="359" w:type="pct"/>
            <w:tcBorders>
              <w:top w:val="nil"/>
              <w:left w:val="nil"/>
              <w:bottom w:val="single" w:sz="4" w:space="0" w:color="auto"/>
              <w:right w:val="single" w:sz="4" w:space="0" w:color="auto"/>
            </w:tcBorders>
            <w:shd w:val="clear" w:color="auto" w:fill="auto"/>
            <w:vAlign w:val="center"/>
          </w:tcPr>
          <w:p w14:paraId="420DE2D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2540101210A</w:t>
            </w:r>
          </w:p>
        </w:tc>
        <w:tc>
          <w:tcPr>
            <w:tcW w:w="754" w:type="pct"/>
            <w:tcBorders>
              <w:top w:val="nil"/>
              <w:left w:val="nil"/>
              <w:bottom w:val="single" w:sz="4" w:space="0" w:color="auto"/>
              <w:right w:val="single" w:sz="4" w:space="0" w:color="auto"/>
            </w:tcBorders>
            <w:shd w:val="clear" w:color="auto" w:fill="auto"/>
            <w:vAlign w:val="center"/>
          </w:tcPr>
          <w:p w14:paraId="2C999C0F"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双创</w:t>
            </w:r>
            <w:proofErr w:type="gramStart"/>
            <w:r>
              <w:rPr>
                <w:rFonts w:ascii="宋体" w:hAnsi="宋体" w:cs="宋体" w:hint="eastAsia"/>
                <w:kern w:val="0"/>
                <w:sz w:val="18"/>
                <w:szCs w:val="18"/>
              </w:rPr>
              <w:t>通识课</w:t>
            </w:r>
            <w:proofErr w:type="gramEnd"/>
          </w:p>
        </w:tc>
        <w:tc>
          <w:tcPr>
            <w:tcW w:w="103" w:type="pct"/>
            <w:tcBorders>
              <w:top w:val="nil"/>
              <w:left w:val="nil"/>
              <w:bottom w:val="single" w:sz="4" w:space="0" w:color="auto"/>
              <w:right w:val="single" w:sz="4" w:space="0" w:color="auto"/>
            </w:tcBorders>
            <w:shd w:val="clear" w:color="auto" w:fill="auto"/>
            <w:noWrap/>
            <w:vAlign w:val="center"/>
          </w:tcPr>
          <w:p w14:paraId="7AA2AEC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48B89A8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237C42B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32</w:t>
            </w:r>
          </w:p>
        </w:tc>
        <w:tc>
          <w:tcPr>
            <w:tcW w:w="127" w:type="pct"/>
            <w:tcBorders>
              <w:top w:val="nil"/>
              <w:left w:val="nil"/>
              <w:bottom w:val="single" w:sz="4" w:space="0" w:color="auto"/>
              <w:right w:val="single" w:sz="4" w:space="0" w:color="auto"/>
            </w:tcBorders>
            <w:shd w:val="clear" w:color="auto" w:fill="auto"/>
            <w:vAlign w:val="center"/>
          </w:tcPr>
          <w:p w14:paraId="407F553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16</w:t>
            </w:r>
          </w:p>
        </w:tc>
        <w:tc>
          <w:tcPr>
            <w:tcW w:w="151" w:type="pct"/>
            <w:tcBorders>
              <w:top w:val="nil"/>
              <w:left w:val="nil"/>
              <w:bottom w:val="single" w:sz="4" w:space="0" w:color="auto"/>
              <w:right w:val="single" w:sz="4" w:space="0" w:color="auto"/>
            </w:tcBorders>
            <w:shd w:val="clear" w:color="auto" w:fill="auto"/>
            <w:vAlign w:val="center"/>
          </w:tcPr>
          <w:p w14:paraId="0B90F3D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16</w:t>
            </w:r>
          </w:p>
        </w:tc>
        <w:tc>
          <w:tcPr>
            <w:tcW w:w="197" w:type="pct"/>
            <w:tcBorders>
              <w:top w:val="nil"/>
              <w:left w:val="nil"/>
              <w:bottom w:val="single" w:sz="4" w:space="0" w:color="auto"/>
              <w:right w:val="single" w:sz="4" w:space="0" w:color="auto"/>
            </w:tcBorders>
            <w:shd w:val="clear" w:color="auto" w:fill="auto"/>
            <w:vAlign w:val="center"/>
          </w:tcPr>
          <w:p w14:paraId="0C86582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123D181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215426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4EC1EBC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2EAA179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3C9429E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173EE27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400FF8D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随堂</w:t>
            </w:r>
          </w:p>
        </w:tc>
        <w:tc>
          <w:tcPr>
            <w:tcW w:w="229" w:type="pct"/>
            <w:tcBorders>
              <w:top w:val="nil"/>
              <w:left w:val="nil"/>
              <w:bottom w:val="single" w:sz="4" w:space="0" w:color="auto"/>
              <w:right w:val="single" w:sz="4" w:space="0" w:color="auto"/>
            </w:tcBorders>
            <w:shd w:val="clear" w:color="auto" w:fill="auto"/>
            <w:noWrap/>
            <w:vAlign w:val="center"/>
          </w:tcPr>
          <w:p w14:paraId="04E8ED5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3402F9D5"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创业学院负责</w:t>
            </w:r>
          </w:p>
        </w:tc>
      </w:tr>
      <w:tr w:rsidR="00AE7C3D" w14:paraId="13F33247"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15A2A6ED"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75C6E898"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03A014BC"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2</w:t>
            </w:r>
          </w:p>
        </w:tc>
        <w:tc>
          <w:tcPr>
            <w:tcW w:w="359" w:type="pct"/>
            <w:tcBorders>
              <w:top w:val="nil"/>
              <w:left w:val="nil"/>
              <w:bottom w:val="single" w:sz="4" w:space="0" w:color="auto"/>
              <w:right w:val="single" w:sz="4" w:space="0" w:color="auto"/>
            </w:tcBorders>
            <w:shd w:val="clear" w:color="auto" w:fill="auto"/>
            <w:vAlign w:val="center"/>
          </w:tcPr>
          <w:p w14:paraId="7CA4301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2540102210A</w:t>
            </w:r>
          </w:p>
        </w:tc>
        <w:tc>
          <w:tcPr>
            <w:tcW w:w="754" w:type="pct"/>
            <w:tcBorders>
              <w:top w:val="nil"/>
              <w:left w:val="nil"/>
              <w:bottom w:val="single" w:sz="4" w:space="0" w:color="auto"/>
              <w:right w:val="single" w:sz="4" w:space="0" w:color="auto"/>
            </w:tcBorders>
            <w:shd w:val="clear" w:color="auto" w:fill="auto"/>
            <w:vAlign w:val="center"/>
          </w:tcPr>
          <w:p w14:paraId="392A46B1"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双创专业课</w:t>
            </w:r>
          </w:p>
        </w:tc>
        <w:tc>
          <w:tcPr>
            <w:tcW w:w="103" w:type="pct"/>
            <w:tcBorders>
              <w:top w:val="nil"/>
              <w:left w:val="nil"/>
              <w:bottom w:val="single" w:sz="4" w:space="0" w:color="auto"/>
              <w:right w:val="single" w:sz="4" w:space="0" w:color="auto"/>
            </w:tcBorders>
            <w:shd w:val="clear" w:color="auto" w:fill="auto"/>
            <w:noWrap/>
            <w:vAlign w:val="center"/>
          </w:tcPr>
          <w:p w14:paraId="446823B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7F6F5EF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5BB02AB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32</w:t>
            </w:r>
          </w:p>
        </w:tc>
        <w:tc>
          <w:tcPr>
            <w:tcW w:w="127" w:type="pct"/>
            <w:tcBorders>
              <w:top w:val="nil"/>
              <w:left w:val="nil"/>
              <w:bottom w:val="single" w:sz="4" w:space="0" w:color="auto"/>
              <w:right w:val="single" w:sz="4" w:space="0" w:color="auto"/>
            </w:tcBorders>
            <w:shd w:val="clear" w:color="auto" w:fill="auto"/>
            <w:vAlign w:val="center"/>
          </w:tcPr>
          <w:p w14:paraId="5EDCEC6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16</w:t>
            </w:r>
          </w:p>
        </w:tc>
        <w:tc>
          <w:tcPr>
            <w:tcW w:w="151" w:type="pct"/>
            <w:tcBorders>
              <w:top w:val="nil"/>
              <w:left w:val="nil"/>
              <w:bottom w:val="single" w:sz="4" w:space="0" w:color="auto"/>
              <w:right w:val="single" w:sz="4" w:space="0" w:color="auto"/>
            </w:tcBorders>
            <w:shd w:val="clear" w:color="auto" w:fill="auto"/>
            <w:vAlign w:val="center"/>
          </w:tcPr>
          <w:p w14:paraId="47515B3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16</w:t>
            </w:r>
          </w:p>
        </w:tc>
        <w:tc>
          <w:tcPr>
            <w:tcW w:w="197" w:type="pct"/>
            <w:tcBorders>
              <w:top w:val="nil"/>
              <w:left w:val="nil"/>
              <w:bottom w:val="single" w:sz="4" w:space="0" w:color="auto"/>
              <w:right w:val="single" w:sz="4" w:space="0" w:color="auto"/>
            </w:tcBorders>
            <w:shd w:val="clear" w:color="auto" w:fill="auto"/>
            <w:vAlign w:val="center"/>
          </w:tcPr>
          <w:p w14:paraId="5579A65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177485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283C9CF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430CC7F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481AF1D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0C048C9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6497B4F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08C4C5E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随堂</w:t>
            </w:r>
          </w:p>
        </w:tc>
        <w:tc>
          <w:tcPr>
            <w:tcW w:w="229" w:type="pct"/>
            <w:tcBorders>
              <w:top w:val="nil"/>
              <w:left w:val="nil"/>
              <w:bottom w:val="single" w:sz="4" w:space="0" w:color="auto"/>
              <w:right w:val="single" w:sz="4" w:space="0" w:color="auto"/>
            </w:tcBorders>
            <w:shd w:val="clear" w:color="auto" w:fill="auto"/>
            <w:noWrap/>
            <w:vAlign w:val="center"/>
          </w:tcPr>
          <w:p w14:paraId="67916FA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2BF64D15"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创业学院负责</w:t>
            </w:r>
          </w:p>
        </w:tc>
      </w:tr>
      <w:tr w:rsidR="00AE7C3D" w14:paraId="5CF73D85"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70A12F23"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1A962407"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00DAC15E"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3</w:t>
            </w:r>
          </w:p>
        </w:tc>
        <w:tc>
          <w:tcPr>
            <w:tcW w:w="359" w:type="pct"/>
            <w:tcBorders>
              <w:top w:val="nil"/>
              <w:left w:val="nil"/>
              <w:bottom w:val="single" w:sz="4" w:space="0" w:color="auto"/>
              <w:right w:val="single" w:sz="4" w:space="0" w:color="auto"/>
            </w:tcBorders>
            <w:shd w:val="clear" w:color="auto" w:fill="auto"/>
            <w:vAlign w:val="center"/>
          </w:tcPr>
          <w:p w14:paraId="15794CA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2540103210A</w:t>
            </w:r>
          </w:p>
        </w:tc>
        <w:tc>
          <w:tcPr>
            <w:tcW w:w="754" w:type="pct"/>
            <w:tcBorders>
              <w:top w:val="nil"/>
              <w:left w:val="nil"/>
              <w:bottom w:val="single" w:sz="4" w:space="0" w:color="auto"/>
              <w:right w:val="single" w:sz="4" w:space="0" w:color="auto"/>
            </w:tcBorders>
            <w:shd w:val="clear" w:color="auto" w:fill="auto"/>
            <w:vAlign w:val="center"/>
          </w:tcPr>
          <w:p w14:paraId="6DDCD675"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第二课堂</w:t>
            </w:r>
          </w:p>
        </w:tc>
        <w:tc>
          <w:tcPr>
            <w:tcW w:w="103" w:type="pct"/>
            <w:tcBorders>
              <w:top w:val="nil"/>
              <w:left w:val="nil"/>
              <w:bottom w:val="single" w:sz="4" w:space="0" w:color="auto"/>
              <w:right w:val="single" w:sz="4" w:space="0" w:color="auto"/>
            </w:tcBorders>
            <w:shd w:val="clear" w:color="auto" w:fill="auto"/>
            <w:vAlign w:val="center"/>
          </w:tcPr>
          <w:p w14:paraId="20D7377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C</w:t>
            </w:r>
          </w:p>
        </w:tc>
        <w:tc>
          <w:tcPr>
            <w:tcW w:w="127" w:type="pct"/>
            <w:tcBorders>
              <w:top w:val="nil"/>
              <w:left w:val="nil"/>
              <w:bottom w:val="single" w:sz="4" w:space="0" w:color="auto"/>
              <w:right w:val="single" w:sz="4" w:space="0" w:color="auto"/>
            </w:tcBorders>
            <w:shd w:val="clear" w:color="auto" w:fill="auto"/>
            <w:vAlign w:val="center"/>
          </w:tcPr>
          <w:p w14:paraId="1E4A945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5</w:t>
            </w:r>
          </w:p>
        </w:tc>
        <w:tc>
          <w:tcPr>
            <w:tcW w:w="151" w:type="pct"/>
            <w:tcBorders>
              <w:top w:val="nil"/>
              <w:left w:val="nil"/>
              <w:bottom w:val="single" w:sz="4" w:space="0" w:color="auto"/>
              <w:right w:val="single" w:sz="4" w:space="0" w:color="auto"/>
            </w:tcBorders>
            <w:shd w:val="clear" w:color="auto" w:fill="auto"/>
            <w:vAlign w:val="center"/>
          </w:tcPr>
          <w:p w14:paraId="0A1EB47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88</w:t>
            </w:r>
          </w:p>
        </w:tc>
        <w:tc>
          <w:tcPr>
            <w:tcW w:w="127" w:type="pct"/>
            <w:tcBorders>
              <w:top w:val="nil"/>
              <w:left w:val="nil"/>
              <w:bottom w:val="single" w:sz="4" w:space="0" w:color="auto"/>
              <w:right w:val="single" w:sz="4" w:space="0" w:color="auto"/>
            </w:tcBorders>
            <w:shd w:val="clear" w:color="auto" w:fill="auto"/>
            <w:vAlign w:val="center"/>
          </w:tcPr>
          <w:p w14:paraId="113BC30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0</w:t>
            </w:r>
          </w:p>
        </w:tc>
        <w:tc>
          <w:tcPr>
            <w:tcW w:w="151" w:type="pct"/>
            <w:tcBorders>
              <w:top w:val="nil"/>
              <w:left w:val="nil"/>
              <w:bottom w:val="single" w:sz="4" w:space="0" w:color="auto"/>
              <w:right w:val="single" w:sz="4" w:space="0" w:color="auto"/>
            </w:tcBorders>
            <w:shd w:val="clear" w:color="auto" w:fill="auto"/>
            <w:vAlign w:val="center"/>
          </w:tcPr>
          <w:p w14:paraId="1DD8F6D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88</w:t>
            </w:r>
          </w:p>
        </w:tc>
        <w:tc>
          <w:tcPr>
            <w:tcW w:w="197" w:type="pct"/>
            <w:tcBorders>
              <w:top w:val="nil"/>
              <w:left w:val="nil"/>
              <w:bottom w:val="single" w:sz="4" w:space="0" w:color="auto"/>
              <w:right w:val="single" w:sz="4" w:space="0" w:color="auto"/>
            </w:tcBorders>
            <w:shd w:val="clear" w:color="auto" w:fill="auto"/>
            <w:vAlign w:val="center"/>
          </w:tcPr>
          <w:p w14:paraId="3FC56A1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3F21229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31E445B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43AACAD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66BB185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1B59F24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noWrap/>
            <w:vAlign w:val="center"/>
          </w:tcPr>
          <w:p w14:paraId="7EDC4C7E" w14:textId="77777777" w:rsidR="00AE7C3D" w:rsidRDefault="00000000">
            <w:pPr>
              <w:widowControl/>
              <w:jc w:val="left"/>
              <w:rPr>
                <w:rFonts w:ascii="宋体" w:hAnsi="宋体" w:cs="宋体" w:hint="eastAsia"/>
                <w:kern w:val="0"/>
                <w:sz w:val="22"/>
                <w:szCs w:val="22"/>
              </w:rPr>
            </w:pPr>
            <w:r>
              <w:rPr>
                <w:rFonts w:ascii="宋体" w:hAnsi="宋体" w:cs="宋体" w:hint="eastAsia"/>
                <w:kern w:val="0"/>
                <w:sz w:val="22"/>
                <w:szCs w:val="22"/>
              </w:rPr>
              <w:t xml:space="preserve">　</w:t>
            </w:r>
          </w:p>
        </w:tc>
        <w:tc>
          <w:tcPr>
            <w:tcW w:w="130" w:type="pct"/>
            <w:tcBorders>
              <w:top w:val="nil"/>
              <w:left w:val="nil"/>
              <w:bottom w:val="single" w:sz="4" w:space="0" w:color="auto"/>
              <w:right w:val="single" w:sz="4" w:space="0" w:color="auto"/>
            </w:tcBorders>
            <w:shd w:val="clear" w:color="auto" w:fill="auto"/>
            <w:noWrap/>
            <w:vAlign w:val="center"/>
          </w:tcPr>
          <w:p w14:paraId="3DF38233" w14:textId="77777777" w:rsidR="00AE7C3D" w:rsidRDefault="00000000">
            <w:pPr>
              <w:widowControl/>
              <w:jc w:val="left"/>
              <w:rPr>
                <w:rFonts w:ascii="宋体" w:hAnsi="宋体" w:cs="宋体" w:hint="eastAsia"/>
                <w:kern w:val="0"/>
                <w:sz w:val="22"/>
                <w:szCs w:val="22"/>
              </w:rPr>
            </w:pPr>
            <w:r>
              <w:rPr>
                <w:rFonts w:ascii="宋体" w:hAnsi="宋体" w:cs="宋体" w:hint="eastAsia"/>
                <w:kern w:val="0"/>
                <w:sz w:val="22"/>
                <w:szCs w:val="22"/>
              </w:rPr>
              <w:t xml:space="preserve">　</w:t>
            </w:r>
          </w:p>
        </w:tc>
        <w:tc>
          <w:tcPr>
            <w:tcW w:w="229" w:type="pct"/>
            <w:tcBorders>
              <w:top w:val="nil"/>
              <w:left w:val="nil"/>
              <w:bottom w:val="single" w:sz="4" w:space="0" w:color="auto"/>
              <w:right w:val="single" w:sz="4" w:space="0" w:color="auto"/>
            </w:tcBorders>
            <w:shd w:val="clear" w:color="auto" w:fill="auto"/>
            <w:noWrap/>
            <w:vAlign w:val="center"/>
          </w:tcPr>
          <w:p w14:paraId="2B85588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244" w:type="pct"/>
            <w:tcBorders>
              <w:top w:val="nil"/>
              <w:left w:val="nil"/>
              <w:bottom w:val="single" w:sz="4" w:space="0" w:color="auto"/>
              <w:right w:val="single" w:sz="4" w:space="0" w:color="auto"/>
            </w:tcBorders>
            <w:shd w:val="clear" w:color="auto" w:fill="auto"/>
            <w:noWrap/>
            <w:vAlign w:val="center"/>
          </w:tcPr>
          <w:p w14:paraId="242E60AE"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学工部负责</w:t>
            </w:r>
          </w:p>
        </w:tc>
      </w:tr>
      <w:tr w:rsidR="00AE7C3D" w14:paraId="1DC97F58"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186B76D2"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407A759C"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557E3F13"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4</w:t>
            </w:r>
          </w:p>
        </w:tc>
        <w:tc>
          <w:tcPr>
            <w:tcW w:w="359" w:type="pct"/>
            <w:tcBorders>
              <w:top w:val="nil"/>
              <w:left w:val="nil"/>
              <w:bottom w:val="single" w:sz="4" w:space="0" w:color="auto"/>
              <w:right w:val="single" w:sz="4" w:space="0" w:color="auto"/>
            </w:tcBorders>
            <w:shd w:val="clear" w:color="auto" w:fill="auto"/>
            <w:vAlign w:val="center"/>
          </w:tcPr>
          <w:p w14:paraId="6ED1261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2540104210A</w:t>
            </w:r>
          </w:p>
        </w:tc>
        <w:tc>
          <w:tcPr>
            <w:tcW w:w="754" w:type="pct"/>
            <w:tcBorders>
              <w:top w:val="nil"/>
              <w:left w:val="nil"/>
              <w:bottom w:val="single" w:sz="4" w:space="0" w:color="auto"/>
              <w:right w:val="single" w:sz="4" w:space="0" w:color="auto"/>
            </w:tcBorders>
            <w:shd w:val="clear" w:color="auto" w:fill="auto"/>
            <w:noWrap/>
            <w:vAlign w:val="center"/>
          </w:tcPr>
          <w:p w14:paraId="13C30E39"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应用文写作</w:t>
            </w:r>
          </w:p>
        </w:tc>
        <w:tc>
          <w:tcPr>
            <w:tcW w:w="103" w:type="pct"/>
            <w:tcBorders>
              <w:top w:val="nil"/>
              <w:left w:val="nil"/>
              <w:bottom w:val="single" w:sz="4" w:space="0" w:color="auto"/>
              <w:right w:val="single" w:sz="4" w:space="0" w:color="auto"/>
            </w:tcBorders>
            <w:shd w:val="clear" w:color="auto" w:fill="auto"/>
            <w:vAlign w:val="center"/>
          </w:tcPr>
          <w:p w14:paraId="4EF2917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759204A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04FD54A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32</w:t>
            </w:r>
          </w:p>
        </w:tc>
        <w:tc>
          <w:tcPr>
            <w:tcW w:w="127" w:type="pct"/>
            <w:tcBorders>
              <w:top w:val="nil"/>
              <w:left w:val="nil"/>
              <w:bottom w:val="single" w:sz="4" w:space="0" w:color="auto"/>
              <w:right w:val="single" w:sz="4" w:space="0" w:color="auto"/>
            </w:tcBorders>
            <w:shd w:val="clear" w:color="auto" w:fill="auto"/>
            <w:vAlign w:val="center"/>
          </w:tcPr>
          <w:p w14:paraId="537CDAE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16</w:t>
            </w:r>
          </w:p>
        </w:tc>
        <w:tc>
          <w:tcPr>
            <w:tcW w:w="151" w:type="pct"/>
            <w:tcBorders>
              <w:top w:val="nil"/>
              <w:left w:val="nil"/>
              <w:bottom w:val="single" w:sz="4" w:space="0" w:color="auto"/>
              <w:right w:val="single" w:sz="4" w:space="0" w:color="auto"/>
            </w:tcBorders>
            <w:shd w:val="clear" w:color="auto" w:fill="auto"/>
            <w:vAlign w:val="center"/>
          </w:tcPr>
          <w:p w14:paraId="5063A7B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16</w:t>
            </w:r>
          </w:p>
        </w:tc>
        <w:tc>
          <w:tcPr>
            <w:tcW w:w="197" w:type="pct"/>
            <w:tcBorders>
              <w:top w:val="nil"/>
              <w:left w:val="nil"/>
              <w:bottom w:val="single" w:sz="4" w:space="0" w:color="auto"/>
              <w:right w:val="single" w:sz="4" w:space="0" w:color="auto"/>
            </w:tcBorders>
            <w:shd w:val="clear" w:color="auto" w:fill="auto"/>
            <w:noWrap/>
            <w:vAlign w:val="center"/>
          </w:tcPr>
          <w:p w14:paraId="41C1C92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auto" w:fill="auto"/>
            <w:noWrap/>
            <w:vAlign w:val="center"/>
          </w:tcPr>
          <w:p w14:paraId="279DAFF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496C36F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2422E829"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2E462B6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06D9F45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0153A96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auto" w:fill="auto"/>
            <w:vAlign w:val="center"/>
          </w:tcPr>
          <w:p w14:paraId="01CD72B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开卷</w:t>
            </w:r>
          </w:p>
        </w:tc>
        <w:tc>
          <w:tcPr>
            <w:tcW w:w="229" w:type="pct"/>
            <w:tcBorders>
              <w:top w:val="nil"/>
              <w:left w:val="nil"/>
              <w:bottom w:val="single" w:sz="4" w:space="0" w:color="auto"/>
              <w:right w:val="single" w:sz="4" w:space="0" w:color="auto"/>
            </w:tcBorders>
            <w:shd w:val="clear" w:color="auto" w:fill="auto"/>
            <w:noWrap/>
            <w:vAlign w:val="center"/>
          </w:tcPr>
          <w:p w14:paraId="6BE90AF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noWrap/>
            <w:vAlign w:val="center"/>
          </w:tcPr>
          <w:p w14:paraId="4140E8B2"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w:t>
            </w:r>
          </w:p>
        </w:tc>
      </w:tr>
      <w:tr w:rsidR="00AE7C3D" w14:paraId="4353AD9F"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023D00B9"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3EC88A59"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33BE51D0"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5</w:t>
            </w:r>
          </w:p>
        </w:tc>
        <w:tc>
          <w:tcPr>
            <w:tcW w:w="359" w:type="pct"/>
            <w:tcBorders>
              <w:top w:val="nil"/>
              <w:left w:val="nil"/>
              <w:bottom w:val="single" w:sz="4" w:space="0" w:color="auto"/>
              <w:right w:val="single" w:sz="4" w:space="0" w:color="auto"/>
            </w:tcBorders>
            <w:shd w:val="clear" w:color="auto" w:fill="auto"/>
            <w:vAlign w:val="center"/>
          </w:tcPr>
          <w:p w14:paraId="03F353F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2540105210A</w:t>
            </w:r>
          </w:p>
        </w:tc>
        <w:tc>
          <w:tcPr>
            <w:tcW w:w="754" w:type="pct"/>
            <w:tcBorders>
              <w:top w:val="nil"/>
              <w:left w:val="nil"/>
              <w:bottom w:val="single" w:sz="4" w:space="0" w:color="auto"/>
              <w:right w:val="single" w:sz="4" w:space="0" w:color="auto"/>
            </w:tcBorders>
            <w:shd w:val="clear" w:color="auto" w:fill="auto"/>
            <w:noWrap/>
            <w:vAlign w:val="center"/>
          </w:tcPr>
          <w:p w14:paraId="2E5D252A"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中华传统文化概论</w:t>
            </w:r>
          </w:p>
        </w:tc>
        <w:tc>
          <w:tcPr>
            <w:tcW w:w="103" w:type="pct"/>
            <w:tcBorders>
              <w:top w:val="nil"/>
              <w:left w:val="nil"/>
              <w:bottom w:val="single" w:sz="4" w:space="0" w:color="auto"/>
              <w:right w:val="single" w:sz="4" w:space="0" w:color="auto"/>
            </w:tcBorders>
            <w:shd w:val="clear" w:color="auto" w:fill="auto"/>
            <w:vAlign w:val="center"/>
          </w:tcPr>
          <w:p w14:paraId="4145603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74C4B2A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709CB2E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36</w:t>
            </w:r>
          </w:p>
        </w:tc>
        <w:tc>
          <w:tcPr>
            <w:tcW w:w="127" w:type="pct"/>
            <w:tcBorders>
              <w:top w:val="nil"/>
              <w:left w:val="nil"/>
              <w:bottom w:val="single" w:sz="4" w:space="0" w:color="auto"/>
              <w:right w:val="single" w:sz="4" w:space="0" w:color="auto"/>
            </w:tcBorders>
            <w:shd w:val="clear" w:color="auto" w:fill="auto"/>
            <w:vAlign w:val="center"/>
          </w:tcPr>
          <w:p w14:paraId="43D8AB8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18</w:t>
            </w:r>
          </w:p>
        </w:tc>
        <w:tc>
          <w:tcPr>
            <w:tcW w:w="151" w:type="pct"/>
            <w:tcBorders>
              <w:top w:val="nil"/>
              <w:left w:val="nil"/>
              <w:bottom w:val="single" w:sz="4" w:space="0" w:color="auto"/>
              <w:right w:val="single" w:sz="4" w:space="0" w:color="auto"/>
            </w:tcBorders>
            <w:shd w:val="clear" w:color="auto" w:fill="auto"/>
            <w:vAlign w:val="center"/>
          </w:tcPr>
          <w:p w14:paraId="43FA88B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18</w:t>
            </w:r>
          </w:p>
        </w:tc>
        <w:tc>
          <w:tcPr>
            <w:tcW w:w="197" w:type="pct"/>
            <w:tcBorders>
              <w:top w:val="nil"/>
              <w:left w:val="nil"/>
              <w:bottom w:val="single" w:sz="4" w:space="0" w:color="auto"/>
              <w:right w:val="single" w:sz="4" w:space="0" w:color="auto"/>
            </w:tcBorders>
            <w:shd w:val="clear" w:color="auto" w:fill="auto"/>
            <w:noWrap/>
            <w:vAlign w:val="center"/>
          </w:tcPr>
          <w:p w14:paraId="51F337B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08B2009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auto" w:fill="auto"/>
            <w:noWrap/>
            <w:vAlign w:val="center"/>
          </w:tcPr>
          <w:p w14:paraId="4EA0575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5BEA0092"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3D5D8C9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C78E4B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3BBE4F7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auto" w:fill="auto"/>
            <w:vAlign w:val="center"/>
          </w:tcPr>
          <w:p w14:paraId="203F355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开卷</w:t>
            </w:r>
          </w:p>
        </w:tc>
        <w:tc>
          <w:tcPr>
            <w:tcW w:w="229" w:type="pct"/>
            <w:tcBorders>
              <w:top w:val="nil"/>
              <w:left w:val="nil"/>
              <w:bottom w:val="single" w:sz="4" w:space="0" w:color="auto"/>
              <w:right w:val="single" w:sz="4" w:space="0" w:color="auto"/>
            </w:tcBorders>
            <w:shd w:val="clear" w:color="auto" w:fill="auto"/>
            <w:noWrap/>
            <w:vAlign w:val="center"/>
          </w:tcPr>
          <w:p w14:paraId="21298B8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56C64C96"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w:t>
            </w:r>
          </w:p>
        </w:tc>
      </w:tr>
      <w:tr w:rsidR="00AE7C3D" w14:paraId="7420129B"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5CDE65E5"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167338F7"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47FADEDF"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6</w:t>
            </w:r>
          </w:p>
        </w:tc>
        <w:tc>
          <w:tcPr>
            <w:tcW w:w="359" w:type="pct"/>
            <w:tcBorders>
              <w:top w:val="nil"/>
              <w:left w:val="nil"/>
              <w:bottom w:val="single" w:sz="4" w:space="0" w:color="auto"/>
              <w:right w:val="single" w:sz="4" w:space="0" w:color="auto"/>
            </w:tcBorders>
            <w:shd w:val="clear" w:color="auto" w:fill="auto"/>
            <w:vAlign w:val="center"/>
          </w:tcPr>
          <w:p w14:paraId="274091F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2540106210A</w:t>
            </w:r>
          </w:p>
        </w:tc>
        <w:tc>
          <w:tcPr>
            <w:tcW w:w="754" w:type="pct"/>
            <w:tcBorders>
              <w:top w:val="nil"/>
              <w:left w:val="nil"/>
              <w:bottom w:val="single" w:sz="4" w:space="0" w:color="auto"/>
              <w:right w:val="single" w:sz="4" w:space="0" w:color="auto"/>
            </w:tcBorders>
            <w:shd w:val="clear" w:color="auto" w:fill="auto"/>
            <w:noWrap/>
            <w:vAlign w:val="center"/>
          </w:tcPr>
          <w:p w14:paraId="3540AD6C"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四史教育</w:t>
            </w:r>
          </w:p>
        </w:tc>
        <w:tc>
          <w:tcPr>
            <w:tcW w:w="103" w:type="pct"/>
            <w:tcBorders>
              <w:top w:val="nil"/>
              <w:left w:val="nil"/>
              <w:bottom w:val="single" w:sz="4" w:space="0" w:color="auto"/>
              <w:right w:val="single" w:sz="4" w:space="0" w:color="auto"/>
            </w:tcBorders>
            <w:shd w:val="clear" w:color="auto" w:fill="auto"/>
            <w:vAlign w:val="center"/>
          </w:tcPr>
          <w:p w14:paraId="21B11CA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7B2BFF9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51" w:type="pct"/>
            <w:tcBorders>
              <w:top w:val="nil"/>
              <w:left w:val="nil"/>
              <w:bottom w:val="single" w:sz="4" w:space="0" w:color="auto"/>
              <w:right w:val="single" w:sz="4" w:space="0" w:color="auto"/>
            </w:tcBorders>
            <w:shd w:val="clear" w:color="auto" w:fill="auto"/>
            <w:vAlign w:val="center"/>
          </w:tcPr>
          <w:p w14:paraId="72B1B59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18</w:t>
            </w:r>
          </w:p>
        </w:tc>
        <w:tc>
          <w:tcPr>
            <w:tcW w:w="127" w:type="pct"/>
            <w:tcBorders>
              <w:top w:val="nil"/>
              <w:left w:val="nil"/>
              <w:bottom w:val="single" w:sz="4" w:space="0" w:color="auto"/>
              <w:right w:val="single" w:sz="4" w:space="0" w:color="auto"/>
            </w:tcBorders>
            <w:shd w:val="clear" w:color="auto" w:fill="auto"/>
            <w:vAlign w:val="center"/>
          </w:tcPr>
          <w:p w14:paraId="38158A1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10</w:t>
            </w:r>
          </w:p>
        </w:tc>
        <w:tc>
          <w:tcPr>
            <w:tcW w:w="151" w:type="pct"/>
            <w:tcBorders>
              <w:top w:val="nil"/>
              <w:left w:val="nil"/>
              <w:bottom w:val="single" w:sz="4" w:space="0" w:color="auto"/>
              <w:right w:val="single" w:sz="4" w:space="0" w:color="auto"/>
            </w:tcBorders>
            <w:shd w:val="clear" w:color="auto" w:fill="auto"/>
            <w:vAlign w:val="center"/>
          </w:tcPr>
          <w:p w14:paraId="7D1B6AA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8</w:t>
            </w:r>
          </w:p>
        </w:tc>
        <w:tc>
          <w:tcPr>
            <w:tcW w:w="197" w:type="pct"/>
            <w:tcBorders>
              <w:top w:val="nil"/>
              <w:left w:val="nil"/>
              <w:bottom w:val="single" w:sz="4" w:space="0" w:color="auto"/>
              <w:right w:val="single" w:sz="4" w:space="0" w:color="auto"/>
            </w:tcBorders>
            <w:shd w:val="clear" w:color="auto" w:fill="auto"/>
            <w:vAlign w:val="center"/>
          </w:tcPr>
          <w:p w14:paraId="6E94CBF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275ECD1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60696DA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noWrap/>
            <w:vAlign w:val="center"/>
          </w:tcPr>
          <w:p w14:paraId="1671303A"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4C95FD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308C8F4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2803AB3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2CDB788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开卷</w:t>
            </w:r>
          </w:p>
        </w:tc>
        <w:tc>
          <w:tcPr>
            <w:tcW w:w="229" w:type="pct"/>
            <w:tcBorders>
              <w:top w:val="nil"/>
              <w:left w:val="nil"/>
              <w:bottom w:val="single" w:sz="4" w:space="0" w:color="auto"/>
              <w:right w:val="single" w:sz="4" w:space="0" w:color="auto"/>
            </w:tcBorders>
            <w:shd w:val="clear" w:color="auto" w:fill="auto"/>
            <w:noWrap/>
            <w:vAlign w:val="center"/>
          </w:tcPr>
          <w:p w14:paraId="75D28D7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4480672C"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马克思主义学院负责，不可学分替换</w:t>
            </w:r>
          </w:p>
        </w:tc>
      </w:tr>
      <w:tr w:rsidR="00AE7C3D" w14:paraId="48D19E50"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0145A6AF"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4BD7DCE2"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78AEF0C9"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7</w:t>
            </w:r>
          </w:p>
        </w:tc>
        <w:tc>
          <w:tcPr>
            <w:tcW w:w="359" w:type="pct"/>
            <w:tcBorders>
              <w:top w:val="nil"/>
              <w:left w:val="nil"/>
              <w:bottom w:val="single" w:sz="4" w:space="0" w:color="auto"/>
              <w:right w:val="single" w:sz="4" w:space="0" w:color="auto"/>
            </w:tcBorders>
            <w:shd w:val="clear" w:color="auto" w:fill="auto"/>
            <w:vAlign w:val="center"/>
          </w:tcPr>
          <w:p w14:paraId="464C47E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2540107210A</w:t>
            </w:r>
          </w:p>
        </w:tc>
        <w:tc>
          <w:tcPr>
            <w:tcW w:w="754" w:type="pct"/>
            <w:tcBorders>
              <w:top w:val="nil"/>
              <w:left w:val="nil"/>
              <w:bottom w:val="single" w:sz="4" w:space="0" w:color="auto"/>
              <w:right w:val="single" w:sz="4" w:space="0" w:color="auto"/>
            </w:tcBorders>
            <w:shd w:val="clear" w:color="auto" w:fill="auto"/>
            <w:vAlign w:val="center"/>
          </w:tcPr>
          <w:p w14:paraId="6048B066"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走在前列的广东实践</w:t>
            </w:r>
          </w:p>
        </w:tc>
        <w:tc>
          <w:tcPr>
            <w:tcW w:w="103" w:type="pct"/>
            <w:tcBorders>
              <w:top w:val="nil"/>
              <w:left w:val="nil"/>
              <w:bottom w:val="single" w:sz="4" w:space="0" w:color="auto"/>
              <w:right w:val="single" w:sz="4" w:space="0" w:color="auto"/>
            </w:tcBorders>
            <w:shd w:val="clear" w:color="auto" w:fill="auto"/>
            <w:vAlign w:val="center"/>
          </w:tcPr>
          <w:p w14:paraId="3B0609B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1C2657A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51" w:type="pct"/>
            <w:tcBorders>
              <w:top w:val="nil"/>
              <w:left w:val="nil"/>
              <w:bottom w:val="single" w:sz="4" w:space="0" w:color="auto"/>
              <w:right w:val="single" w:sz="4" w:space="0" w:color="auto"/>
            </w:tcBorders>
            <w:shd w:val="clear" w:color="auto" w:fill="auto"/>
            <w:vAlign w:val="center"/>
          </w:tcPr>
          <w:p w14:paraId="3740964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18</w:t>
            </w:r>
          </w:p>
        </w:tc>
        <w:tc>
          <w:tcPr>
            <w:tcW w:w="127" w:type="pct"/>
            <w:tcBorders>
              <w:top w:val="nil"/>
              <w:left w:val="nil"/>
              <w:bottom w:val="single" w:sz="4" w:space="0" w:color="auto"/>
              <w:right w:val="single" w:sz="4" w:space="0" w:color="auto"/>
            </w:tcBorders>
            <w:shd w:val="clear" w:color="auto" w:fill="auto"/>
            <w:vAlign w:val="center"/>
          </w:tcPr>
          <w:p w14:paraId="7F0061A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10</w:t>
            </w:r>
          </w:p>
        </w:tc>
        <w:tc>
          <w:tcPr>
            <w:tcW w:w="151" w:type="pct"/>
            <w:tcBorders>
              <w:top w:val="nil"/>
              <w:left w:val="nil"/>
              <w:bottom w:val="single" w:sz="4" w:space="0" w:color="auto"/>
              <w:right w:val="single" w:sz="4" w:space="0" w:color="auto"/>
            </w:tcBorders>
            <w:shd w:val="clear" w:color="auto" w:fill="auto"/>
            <w:vAlign w:val="center"/>
          </w:tcPr>
          <w:p w14:paraId="2498B4B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8</w:t>
            </w:r>
          </w:p>
        </w:tc>
        <w:tc>
          <w:tcPr>
            <w:tcW w:w="197" w:type="pct"/>
            <w:tcBorders>
              <w:top w:val="nil"/>
              <w:left w:val="nil"/>
              <w:bottom w:val="single" w:sz="4" w:space="0" w:color="auto"/>
              <w:right w:val="single" w:sz="4" w:space="0" w:color="auto"/>
            </w:tcBorders>
            <w:shd w:val="clear" w:color="auto" w:fill="auto"/>
            <w:vAlign w:val="center"/>
          </w:tcPr>
          <w:p w14:paraId="0A8ACA1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098EF60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3CF05E5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5C4CBCE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25F3A5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29347A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3729168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2D0F726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开卷</w:t>
            </w:r>
          </w:p>
        </w:tc>
        <w:tc>
          <w:tcPr>
            <w:tcW w:w="229" w:type="pct"/>
            <w:tcBorders>
              <w:top w:val="nil"/>
              <w:left w:val="nil"/>
              <w:bottom w:val="single" w:sz="4" w:space="0" w:color="auto"/>
              <w:right w:val="single" w:sz="4" w:space="0" w:color="auto"/>
            </w:tcBorders>
            <w:shd w:val="clear" w:color="auto" w:fill="auto"/>
            <w:noWrap/>
            <w:vAlign w:val="center"/>
          </w:tcPr>
          <w:p w14:paraId="3453E73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教室</w:t>
            </w:r>
          </w:p>
        </w:tc>
        <w:tc>
          <w:tcPr>
            <w:tcW w:w="1244" w:type="pct"/>
            <w:tcBorders>
              <w:top w:val="nil"/>
              <w:left w:val="nil"/>
              <w:bottom w:val="single" w:sz="4" w:space="0" w:color="auto"/>
              <w:right w:val="single" w:sz="4" w:space="0" w:color="auto"/>
            </w:tcBorders>
            <w:shd w:val="clear" w:color="auto" w:fill="auto"/>
            <w:vAlign w:val="center"/>
          </w:tcPr>
          <w:p w14:paraId="1B89C839"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马克思主义学院负责，不可学分替换</w:t>
            </w:r>
          </w:p>
        </w:tc>
      </w:tr>
      <w:tr w:rsidR="00AE7C3D" w14:paraId="3C5C2D52" w14:textId="77777777">
        <w:trPr>
          <w:trHeight w:val="503"/>
        </w:trPr>
        <w:tc>
          <w:tcPr>
            <w:tcW w:w="103" w:type="pct"/>
            <w:vMerge/>
            <w:tcBorders>
              <w:top w:val="nil"/>
              <w:left w:val="single" w:sz="4" w:space="0" w:color="auto"/>
              <w:bottom w:val="single" w:sz="4" w:space="0" w:color="auto"/>
              <w:right w:val="single" w:sz="4" w:space="0" w:color="auto"/>
            </w:tcBorders>
            <w:vAlign w:val="center"/>
          </w:tcPr>
          <w:p w14:paraId="2103D5C1"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02CFDB5E"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3887E601"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8</w:t>
            </w:r>
          </w:p>
        </w:tc>
        <w:tc>
          <w:tcPr>
            <w:tcW w:w="359" w:type="pct"/>
            <w:tcBorders>
              <w:top w:val="nil"/>
              <w:left w:val="nil"/>
              <w:bottom w:val="single" w:sz="4" w:space="0" w:color="auto"/>
              <w:right w:val="single" w:sz="4" w:space="0" w:color="auto"/>
            </w:tcBorders>
            <w:shd w:val="clear" w:color="auto" w:fill="auto"/>
            <w:vAlign w:val="center"/>
          </w:tcPr>
          <w:p w14:paraId="3B232DD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2540108210A</w:t>
            </w:r>
          </w:p>
        </w:tc>
        <w:tc>
          <w:tcPr>
            <w:tcW w:w="754" w:type="pct"/>
            <w:tcBorders>
              <w:top w:val="nil"/>
              <w:left w:val="nil"/>
              <w:bottom w:val="single" w:sz="4" w:space="0" w:color="auto"/>
              <w:right w:val="single" w:sz="4" w:space="0" w:color="auto"/>
            </w:tcBorders>
            <w:shd w:val="clear" w:color="auto" w:fill="auto"/>
            <w:vAlign w:val="center"/>
          </w:tcPr>
          <w:p w14:paraId="4F83EEB5"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具体课程视情况定（从课程库中优先挑选）</w:t>
            </w:r>
          </w:p>
        </w:tc>
        <w:tc>
          <w:tcPr>
            <w:tcW w:w="103" w:type="pct"/>
            <w:tcBorders>
              <w:top w:val="nil"/>
              <w:left w:val="nil"/>
              <w:bottom w:val="single" w:sz="4" w:space="0" w:color="auto"/>
              <w:right w:val="single" w:sz="4" w:space="0" w:color="auto"/>
            </w:tcBorders>
            <w:shd w:val="clear" w:color="auto" w:fill="auto"/>
            <w:vAlign w:val="center"/>
          </w:tcPr>
          <w:p w14:paraId="1231741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051EB74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61E07A4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32</w:t>
            </w:r>
          </w:p>
        </w:tc>
        <w:tc>
          <w:tcPr>
            <w:tcW w:w="127" w:type="pct"/>
            <w:tcBorders>
              <w:top w:val="nil"/>
              <w:left w:val="nil"/>
              <w:bottom w:val="single" w:sz="4" w:space="0" w:color="auto"/>
              <w:right w:val="single" w:sz="4" w:space="0" w:color="auto"/>
            </w:tcBorders>
            <w:shd w:val="clear" w:color="auto" w:fill="auto"/>
            <w:vAlign w:val="center"/>
          </w:tcPr>
          <w:p w14:paraId="1AE5B04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10</w:t>
            </w:r>
          </w:p>
        </w:tc>
        <w:tc>
          <w:tcPr>
            <w:tcW w:w="151" w:type="pct"/>
            <w:tcBorders>
              <w:top w:val="nil"/>
              <w:left w:val="nil"/>
              <w:bottom w:val="single" w:sz="4" w:space="0" w:color="auto"/>
              <w:right w:val="single" w:sz="4" w:space="0" w:color="auto"/>
            </w:tcBorders>
            <w:shd w:val="clear" w:color="auto" w:fill="auto"/>
            <w:vAlign w:val="center"/>
          </w:tcPr>
          <w:p w14:paraId="6988423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22</w:t>
            </w:r>
          </w:p>
        </w:tc>
        <w:tc>
          <w:tcPr>
            <w:tcW w:w="197" w:type="pct"/>
            <w:tcBorders>
              <w:top w:val="nil"/>
              <w:left w:val="nil"/>
              <w:bottom w:val="single" w:sz="4" w:space="0" w:color="auto"/>
              <w:right w:val="single" w:sz="4" w:space="0" w:color="auto"/>
            </w:tcBorders>
            <w:shd w:val="clear" w:color="auto" w:fill="auto"/>
            <w:vAlign w:val="center"/>
          </w:tcPr>
          <w:p w14:paraId="3D859C9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B65A7B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auto" w:fill="auto"/>
            <w:vAlign w:val="center"/>
          </w:tcPr>
          <w:p w14:paraId="583D3BE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6907B3A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3D08666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33E77FF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26EE8E7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402D5BD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随堂</w:t>
            </w:r>
          </w:p>
        </w:tc>
        <w:tc>
          <w:tcPr>
            <w:tcW w:w="229" w:type="pct"/>
            <w:tcBorders>
              <w:top w:val="nil"/>
              <w:left w:val="nil"/>
              <w:bottom w:val="single" w:sz="4" w:space="0" w:color="auto"/>
              <w:right w:val="single" w:sz="4" w:space="0" w:color="auto"/>
            </w:tcBorders>
            <w:shd w:val="clear" w:color="auto" w:fill="auto"/>
            <w:vAlign w:val="center"/>
          </w:tcPr>
          <w:p w14:paraId="759AE4B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244" w:type="pct"/>
            <w:tcBorders>
              <w:top w:val="nil"/>
              <w:left w:val="nil"/>
              <w:bottom w:val="single" w:sz="4" w:space="0" w:color="auto"/>
              <w:right w:val="single" w:sz="4" w:space="0" w:color="auto"/>
            </w:tcBorders>
            <w:shd w:val="clear" w:color="auto" w:fill="auto"/>
            <w:vAlign w:val="center"/>
          </w:tcPr>
          <w:p w14:paraId="4AF7D16F"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人文学院负责</w:t>
            </w:r>
          </w:p>
        </w:tc>
      </w:tr>
      <w:tr w:rsidR="00AE7C3D" w14:paraId="1420B579"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6DC57C7A"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235CAEA0" w14:textId="77777777" w:rsidR="00AE7C3D" w:rsidRDefault="00AE7C3D">
            <w:pPr>
              <w:widowControl/>
              <w:jc w:val="left"/>
              <w:rPr>
                <w:rFonts w:ascii="宋体" w:hAnsi="宋体" w:cs="宋体" w:hint="eastAsia"/>
                <w:b/>
                <w:bCs/>
                <w:color w:val="000000"/>
                <w:kern w:val="0"/>
                <w:sz w:val="18"/>
                <w:szCs w:val="18"/>
              </w:rPr>
            </w:pPr>
          </w:p>
        </w:tc>
        <w:tc>
          <w:tcPr>
            <w:tcW w:w="1217" w:type="pct"/>
            <w:gridSpan w:val="3"/>
            <w:tcBorders>
              <w:top w:val="single" w:sz="4" w:space="0" w:color="auto"/>
              <w:left w:val="nil"/>
              <w:bottom w:val="single" w:sz="4" w:space="0" w:color="auto"/>
              <w:right w:val="single" w:sz="4" w:space="0" w:color="auto"/>
            </w:tcBorders>
            <w:shd w:val="clear" w:color="auto" w:fill="auto"/>
            <w:vAlign w:val="center"/>
          </w:tcPr>
          <w:p w14:paraId="171CA5A2"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小       计</w:t>
            </w:r>
          </w:p>
        </w:tc>
        <w:tc>
          <w:tcPr>
            <w:tcW w:w="103" w:type="pct"/>
            <w:tcBorders>
              <w:top w:val="nil"/>
              <w:left w:val="nil"/>
              <w:bottom w:val="single" w:sz="4" w:space="0" w:color="auto"/>
              <w:right w:val="single" w:sz="4" w:space="0" w:color="auto"/>
            </w:tcBorders>
            <w:shd w:val="clear" w:color="auto" w:fill="auto"/>
            <w:vAlign w:val="center"/>
          </w:tcPr>
          <w:p w14:paraId="34630A62"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27" w:type="pct"/>
            <w:tcBorders>
              <w:top w:val="nil"/>
              <w:left w:val="nil"/>
              <w:bottom w:val="single" w:sz="4" w:space="0" w:color="auto"/>
              <w:right w:val="single" w:sz="4" w:space="0" w:color="auto"/>
            </w:tcBorders>
            <w:shd w:val="clear" w:color="auto" w:fill="auto"/>
            <w:vAlign w:val="center"/>
          </w:tcPr>
          <w:p w14:paraId="520CEE78"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17</w:t>
            </w:r>
          </w:p>
        </w:tc>
        <w:tc>
          <w:tcPr>
            <w:tcW w:w="151" w:type="pct"/>
            <w:tcBorders>
              <w:top w:val="nil"/>
              <w:left w:val="nil"/>
              <w:bottom w:val="single" w:sz="4" w:space="0" w:color="auto"/>
              <w:right w:val="single" w:sz="4" w:space="0" w:color="auto"/>
            </w:tcBorders>
            <w:shd w:val="clear" w:color="auto" w:fill="auto"/>
            <w:vAlign w:val="center"/>
          </w:tcPr>
          <w:p w14:paraId="05F9DC65"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288</w:t>
            </w:r>
          </w:p>
        </w:tc>
        <w:tc>
          <w:tcPr>
            <w:tcW w:w="127" w:type="pct"/>
            <w:tcBorders>
              <w:top w:val="nil"/>
              <w:left w:val="nil"/>
              <w:bottom w:val="single" w:sz="4" w:space="0" w:color="auto"/>
              <w:right w:val="single" w:sz="4" w:space="0" w:color="auto"/>
            </w:tcBorders>
            <w:shd w:val="clear" w:color="auto" w:fill="auto"/>
            <w:vAlign w:val="center"/>
          </w:tcPr>
          <w:p w14:paraId="11733618"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96</w:t>
            </w:r>
          </w:p>
        </w:tc>
        <w:tc>
          <w:tcPr>
            <w:tcW w:w="151" w:type="pct"/>
            <w:tcBorders>
              <w:top w:val="nil"/>
              <w:left w:val="nil"/>
              <w:bottom w:val="single" w:sz="4" w:space="0" w:color="auto"/>
              <w:right w:val="single" w:sz="4" w:space="0" w:color="auto"/>
            </w:tcBorders>
            <w:shd w:val="clear" w:color="auto" w:fill="auto"/>
            <w:vAlign w:val="center"/>
          </w:tcPr>
          <w:p w14:paraId="0A5343B0"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192</w:t>
            </w:r>
          </w:p>
        </w:tc>
        <w:tc>
          <w:tcPr>
            <w:tcW w:w="197" w:type="pct"/>
            <w:tcBorders>
              <w:top w:val="nil"/>
              <w:left w:val="nil"/>
              <w:bottom w:val="single" w:sz="4" w:space="0" w:color="auto"/>
              <w:right w:val="single" w:sz="4" w:space="0" w:color="auto"/>
            </w:tcBorders>
            <w:shd w:val="clear" w:color="auto" w:fill="auto"/>
            <w:vAlign w:val="center"/>
          </w:tcPr>
          <w:p w14:paraId="38CAE3D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3</w:t>
            </w:r>
          </w:p>
        </w:tc>
        <w:tc>
          <w:tcPr>
            <w:tcW w:w="197" w:type="pct"/>
            <w:tcBorders>
              <w:top w:val="nil"/>
              <w:left w:val="nil"/>
              <w:bottom w:val="single" w:sz="4" w:space="0" w:color="auto"/>
              <w:right w:val="single" w:sz="4" w:space="0" w:color="auto"/>
            </w:tcBorders>
            <w:shd w:val="clear" w:color="auto" w:fill="auto"/>
            <w:vAlign w:val="center"/>
          </w:tcPr>
          <w:p w14:paraId="164FE40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5</w:t>
            </w:r>
          </w:p>
        </w:tc>
        <w:tc>
          <w:tcPr>
            <w:tcW w:w="197" w:type="pct"/>
            <w:tcBorders>
              <w:top w:val="nil"/>
              <w:left w:val="nil"/>
              <w:bottom w:val="single" w:sz="4" w:space="0" w:color="auto"/>
              <w:right w:val="single" w:sz="4" w:space="0" w:color="auto"/>
            </w:tcBorders>
            <w:shd w:val="clear" w:color="auto" w:fill="auto"/>
            <w:vAlign w:val="center"/>
          </w:tcPr>
          <w:p w14:paraId="15A85EEC"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3</w:t>
            </w:r>
          </w:p>
        </w:tc>
        <w:tc>
          <w:tcPr>
            <w:tcW w:w="197" w:type="pct"/>
            <w:tcBorders>
              <w:top w:val="nil"/>
              <w:left w:val="nil"/>
              <w:bottom w:val="single" w:sz="4" w:space="0" w:color="auto"/>
              <w:right w:val="single" w:sz="4" w:space="0" w:color="auto"/>
            </w:tcBorders>
            <w:shd w:val="clear" w:color="auto" w:fill="auto"/>
            <w:vAlign w:val="center"/>
          </w:tcPr>
          <w:p w14:paraId="414A72B2"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5</w:t>
            </w:r>
          </w:p>
        </w:tc>
        <w:tc>
          <w:tcPr>
            <w:tcW w:w="197" w:type="pct"/>
            <w:tcBorders>
              <w:top w:val="nil"/>
              <w:left w:val="nil"/>
              <w:bottom w:val="single" w:sz="4" w:space="0" w:color="auto"/>
              <w:right w:val="single" w:sz="4" w:space="0" w:color="auto"/>
            </w:tcBorders>
            <w:shd w:val="clear" w:color="auto" w:fill="auto"/>
            <w:vAlign w:val="center"/>
          </w:tcPr>
          <w:p w14:paraId="4A608277"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w:t>
            </w:r>
          </w:p>
        </w:tc>
        <w:tc>
          <w:tcPr>
            <w:tcW w:w="197" w:type="pct"/>
            <w:tcBorders>
              <w:top w:val="nil"/>
              <w:left w:val="nil"/>
              <w:bottom w:val="single" w:sz="4" w:space="0" w:color="auto"/>
              <w:right w:val="single" w:sz="4" w:space="0" w:color="auto"/>
            </w:tcBorders>
            <w:shd w:val="clear" w:color="auto" w:fill="auto"/>
            <w:vAlign w:val="center"/>
          </w:tcPr>
          <w:p w14:paraId="6A053B88"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30" w:type="pct"/>
            <w:tcBorders>
              <w:top w:val="nil"/>
              <w:left w:val="nil"/>
              <w:bottom w:val="single" w:sz="4" w:space="0" w:color="auto"/>
              <w:right w:val="single" w:sz="4" w:space="0" w:color="auto"/>
            </w:tcBorders>
            <w:shd w:val="clear" w:color="auto" w:fill="auto"/>
            <w:vAlign w:val="center"/>
          </w:tcPr>
          <w:p w14:paraId="129C07B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10BF7D7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229" w:type="pct"/>
            <w:tcBorders>
              <w:top w:val="nil"/>
              <w:left w:val="nil"/>
              <w:bottom w:val="single" w:sz="4" w:space="0" w:color="auto"/>
              <w:right w:val="single" w:sz="4" w:space="0" w:color="auto"/>
            </w:tcBorders>
            <w:shd w:val="clear" w:color="auto" w:fill="auto"/>
            <w:vAlign w:val="center"/>
          </w:tcPr>
          <w:p w14:paraId="23C8878C"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244" w:type="pct"/>
            <w:tcBorders>
              <w:top w:val="nil"/>
              <w:left w:val="nil"/>
              <w:bottom w:val="single" w:sz="4" w:space="0" w:color="auto"/>
              <w:right w:val="single" w:sz="4" w:space="0" w:color="auto"/>
            </w:tcBorders>
            <w:shd w:val="clear" w:color="auto" w:fill="auto"/>
            <w:vAlign w:val="center"/>
          </w:tcPr>
          <w:p w14:paraId="1BBA2E32"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r>
      <w:tr w:rsidR="00AE7C3D" w14:paraId="5D604D94" w14:textId="77777777">
        <w:trPr>
          <w:trHeight w:val="282"/>
        </w:trPr>
        <w:tc>
          <w:tcPr>
            <w:tcW w:w="103" w:type="pct"/>
            <w:vMerge w:val="restart"/>
            <w:tcBorders>
              <w:top w:val="nil"/>
              <w:left w:val="single" w:sz="4" w:space="0" w:color="auto"/>
              <w:bottom w:val="single" w:sz="4" w:space="0" w:color="auto"/>
              <w:right w:val="single" w:sz="4" w:space="0" w:color="auto"/>
            </w:tcBorders>
            <w:shd w:val="clear" w:color="auto" w:fill="auto"/>
            <w:vAlign w:val="center"/>
          </w:tcPr>
          <w:p w14:paraId="44402037"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专</w:t>
            </w:r>
            <w:r>
              <w:rPr>
                <w:rFonts w:ascii="宋体" w:hAnsi="宋体" w:cs="宋体" w:hint="eastAsia"/>
                <w:b/>
                <w:bCs/>
                <w:color w:val="000000"/>
                <w:kern w:val="0"/>
                <w:sz w:val="18"/>
                <w:szCs w:val="18"/>
              </w:rPr>
              <w:br/>
              <w:t>业</w:t>
            </w:r>
            <w:r>
              <w:rPr>
                <w:rFonts w:ascii="宋体" w:hAnsi="宋体" w:cs="宋体" w:hint="eastAsia"/>
                <w:b/>
                <w:bCs/>
                <w:color w:val="000000"/>
                <w:kern w:val="0"/>
                <w:sz w:val="18"/>
                <w:szCs w:val="18"/>
              </w:rPr>
              <w:br/>
              <w:t>课</w:t>
            </w:r>
          </w:p>
        </w:tc>
        <w:tc>
          <w:tcPr>
            <w:tcW w:w="103" w:type="pct"/>
            <w:vMerge w:val="restart"/>
            <w:tcBorders>
              <w:top w:val="nil"/>
              <w:left w:val="single" w:sz="4" w:space="0" w:color="auto"/>
              <w:bottom w:val="single" w:sz="4" w:space="0" w:color="auto"/>
              <w:right w:val="single" w:sz="4" w:space="0" w:color="auto"/>
            </w:tcBorders>
            <w:shd w:val="clear" w:color="auto" w:fill="auto"/>
            <w:vAlign w:val="center"/>
          </w:tcPr>
          <w:p w14:paraId="2BF6D86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专业基础课</w:t>
            </w:r>
          </w:p>
        </w:tc>
        <w:tc>
          <w:tcPr>
            <w:tcW w:w="104" w:type="pct"/>
            <w:tcBorders>
              <w:top w:val="nil"/>
              <w:left w:val="nil"/>
              <w:bottom w:val="single" w:sz="4" w:space="0" w:color="auto"/>
              <w:right w:val="single" w:sz="4" w:space="0" w:color="auto"/>
            </w:tcBorders>
            <w:shd w:val="clear" w:color="auto" w:fill="auto"/>
            <w:vAlign w:val="center"/>
          </w:tcPr>
          <w:p w14:paraId="1AE20367"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w:t>
            </w:r>
          </w:p>
        </w:tc>
        <w:tc>
          <w:tcPr>
            <w:tcW w:w="359" w:type="pct"/>
            <w:tcBorders>
              <w:top w:val="nil"/>
              <w:left w:val="nil"/>
              <w:bottom w:val="single" w:sz="4" w:space="0" w:color="auto"/>
              <w:right w:val="single" w:sz="4" w:space="0" w:color="auto"/>
            </w:tcBorders>
            <w:shd w:val="clear" w:color="auto" w:fill="auto"/>
            <w:noWrap/>
            <w:vAlign w:val="center"/>
          </w:tcPr>
          <w:p w14:paraId="302190A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2535101301A</w:t>
            </w:r>
          </w:p>
        </w:tc>
        <w:tc>
          <w:tcPr>
            <w:tcW w:w="754" w:type="pct"/>
            <w:tcBorders>
              <w:top w:val="nil"/>
              <w:left w:val="nil"/>
              <w:bottom w:val="single" w:sz="4" w:space="0" w:color="auto"/>
              <w:right w:val="single" w:sz="4" w:space="0" w:color="auto"/>
            </w:tcBorders>
            <w:shd w:val="clear" w:color="auto" w:fill="auto"/>
            <w:vAlign w:val="center"/>
          </w:tcPr>
          <w:p w14:paraId="59CF330F"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服装效果图</w:t>
            </w:r>
          </w:p>
        </w:tc>
        <w:tc>
          <w:tcPr>
            <w:tcW w:w="103" w:type="pct"/>
            <w:tcBorders>
              <w:top w:val="nil"/>
              <w:left w:val="nil"/>
              <w:bottom w:val="single" w:sz="4" w:space="0" w:color="auto"/>
              <w:right w:val="single" w:sz="4" w:space="0" w:color="auto"/>
            </w:tcBorders>
            <w:shd w:val="clear" w:color="000000" w:fill="FFFFFF"/>
            <w:vAlign w:val="center"/>
          </w:tcPr>
          <w:p w14:paraId="49E9270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01F4D46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160ACD1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64</w:t>
            </w:r>
          </w:p>
        </w:tc>
        <w:tc>
          <w:tcPr>
            <w:tcW w:w="127" w:type="pct"/>
            <w:tcBorders>
              <w:top w:val="nil"/>
              <w:left w:val="nil"/>
              <w:bottom w:val="single" w:sz="4" w:space="0" w:color="auto"/>
              <w:right w:val="single" w:sz="4" w:space="0" w:color="auto"/>
            </w:tcBorders>
            <w:shd w:val="clear" w:color="000000" w:fill="FFFFFF"/>
            <w:vAlign w:val="center"/>
          </w:tcPr>
          <w:p w14:paraId="18AEAE1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694DD9E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40</w:t>
            </w:r>
          </w:p>
        </w:tc>
        <w:tc>
          <w:tcPr>
            <w:tcW w:w="197" w:type="pct"/>
            <w:tcBorders>
              <w:top w:val="nil"/>
              <w:left w:val="nil"/>
              <w:bottom w:val="single" w:sz="4" w:space="0" w:color="auto"/>
              <w:right w:val="single" w:sz="4" w:space="0" w:color="auto"/>
            </w:tcBorders>
            <w:shd w:val="clear" w:color="000000" w:fill="FFFFFF"/>
            <w:vAlign w:val="center"/>
          </w:tcPr>
          <w:p w14:paraId="1DABCC8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vAlign w:val="center"/>
          </w:tcPr>
          <w:p w14:paraId="6EA3875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noWrap/>
            <w:vAlign w:val="center"/>
          </w:tcPr>
          <w:p w14:paraId="71ACA2F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62CC253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noWrap/>
            <w:vAlign w:val="center"/>
          </w:tcPr>
          <w:p w14:paraId="4858040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823449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3260CFF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5C519A8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auto" w:fill="auto"/>
            <w:vAlign w:val="center"/>
          </w:tcPr>
          <w:p w14:paraId="392BB9D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多媒体教室</w:t>
            </w:r>
          </w:p>
        </w:tc>
        <w:tc>
          <w:tcPr>
            <w:tcW w:w="1244" w:type="pct"/>
            <w:tcBorders>
              <w:top w:val="nil"/>
              <w:left w:val="nil"/>
              <w:bottom w:val="single" w:sz="4" w:space="0" w:color="auto"/>
              <w:right w:val="single" w:sz="4" w:space="0" w:color="auto"/>
            </w:tcBorders>
            <w:shd w:val="clear" w:color="auto" w:fill="auto"/>
            <w:vAlign w:val="center"/>
          </w:tcPr>
          <w:p w14:paraId="7FC54F5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0525522A"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0E541FB9"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176D3802"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30F5343E"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w:t>
            </w:r>
          </w:p>
        </w:tc>
        <w:tc>
          <w:tcPr>
            <w:tcW w:w="359" w:type="pct"/>
            <w:tcBorders>
              <w:top w:val="nil"/>
              <w:left w:val="nil"/>
              <w:bottom w:val="single" w:sz="4" w:space="0" w:color="auto"/>
              <w:right w:val="single" w:sz="4" w:space="0" w:color="auto"/>
            </w:tcBorders>
            <w:shd w:val="clear" w:color="auto" w:fill="auto"/>
            <w:noWrap/>
            <w:vAlign w:val="center"/>
          </w:tcPr>
          <w:p w14:paraId="35331C8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2535102301A</w:t>
            </w:r>
          </w:p>
        </w:tc>
        <w:tc>
          <w:tcPr>
            <w:tcW w:w="754" w:type="pct"/>
            <w:tcBorders>
              <w:top w:val="nil"/>
              <w:left w:val="nil"/>
              <w:bottom w:val="single" w:sz="4" w:space="0" w:color="auto"/>
              <w:right w:val="single" w:sz="4" w:space="0" w:color="auto"/>
            </w:tcBorders>
            <w:shd w:val="clear" w:color="auto" w:fill="auto"/>
            <w:vAlign w:val="center"/>
          </w:tcPr>
          <w:p w14:paraId="212FD205"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服装材料应用</w:t>
            </w:r>
          </w:p>
        </w:tc>
        <w:tc>
          <w:tcPr>
            <w:tcW w:w="103" w:type="pct"/>
            <w:tcBorders>
              <w:top w:val="nil"/>
              <w:left w:val="nil"/>
              <w:bottom w:val="single" w:sz="4" w:space="0" w:color="auto"/>
              <w:right w:val="single" w:sz="4" w:space="0" w:color="auto"/>
            </w:tcBorders>
            <w:shd w:val="clear" w:color="auto" w:fill="auto"/>
            <w:vAlign w:val="center"/>
          </w:tcPr>
          <w:p w14:paraId="5F07978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53A2729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51" w:type="pct"/>
            <w:tcBorders>
              <w:top w:val="nil"/>
              <w:left w:val="nil"/>
              <w:bottom w:val="single" w:sz="4" w:space="0" w:color="auto"/>
              <w:right w:val="single" w:sz="4" w:space="0" w:color="auto"/>
            </w:tcBorders>
            <w:shd w:val="clear" w:color="000000" w:fill="FFFFFF"/>
            <w:vAlign w:val="center"/>
          </w:tcPr>
          <w:p w14:paraId="7917369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32</w:t>
            </w:r>
          </w:p>
        </w:tc>
        <w:tc>
          <w:tcPr>
            <w:tcW w:w="127" w:type="pct"/>
            <w:tcBorders>
              <w:top w:val="nil"/>
              <w:left w:val="nil"/>
              <w:bottom w:val="single" w:sz="4" w:space="0" w:color="auto"/>
              <w:right w:val="single" w:sz="4" w:space="0" w:color="auto"/>
            </w:tcBorders>
            <w:shd w:val="clear" w:color="000000" w:fill="FFFFFF"/>
            <w:vAlign w:val="center"/>
          </w:tcPr>
          <w:p w14:paraId="0683BCB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12</w:t>
            </w:r>
          </w:p>
        </w:tc>
        <w:tc>
          <w:tcPr>
            <w:tcW w:w="151" w:type="pct"/>
            <w:tcBorders>
              <w:top w:val="nil"/>
              <w:left w:val="nil"/>
              <w:bottom w:val="single" w:sz="4" w:space="0" w:color="auto"/>
              <w:right w:val="single" w:sz="4" w:space="0" w:color="auto"/>
            </w:tcBorders>
            <w:shd w:val="clear" w:color="000000" w:fill="FFFFFF"/>
            <w:vAlign w:val="center"/>
          </w:tcPr>
          <w:p w14:paraId="420BA05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20</w:t>
            </w:r>
          </w:p>
        </w:tc>
        <w:tc>
          <w:tcPr>
            <w:tcW w:w="197" w:type="pct"/>
            <w:tcBorders>
              <w:top w:val="nil"/>
              <w:left w:val="nil"/>
              <w:bottom w:val="single" w:sz="4" w:space="0" w:color="auto"/>
              <w:right w:val="single" w:sz="4" w:space="0" w:color="auto"/>
            </w:tcBorders>
            <w:shd w:val="clear" w:color="000000" w:fill="FFFFFF"/>
            <w:noWrap/>
            <w:vAlign w:val="center"/>
          </w:tcPr>
          <w:p w14:paraId="42068E8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000000" w:fill="FFFFFF"/>
            <w:vAlign w:val="center"/>
          </w:tcPr>
          <w:p w14:paraId="38FCF45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1F5A354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356F37E6" w14:textId="77777777" w:rsidR="00AE7C3D" w:rsidRDefault="00000000">
            <w:pPr>
              <w:widowControl/>
              <w:jc w:val="left"/>
              <w:rPr>
                <w:rFonts w:ascii="宋体" w:hAnsi="宋体" w:cs="宋体" w:hint="eastAsia"/>
                <w:kern w:val="0"/>
                <w:sz w:val="22"/>
                <w:szCs w:val="22"/>
              </w:rPr>
            </w:pPr>
            <w:r>
              <w:rPr>
                <w:rFonts w:ascii="宋体" w:hAnsi="宋体" w:cs="宋体" w:hint="eastAsia"/>
                <w:kern w:val="0"/>
                <w:sz w:val="22"/>
                <w:szCs w:val="22"/>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75B5175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2A52864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335D972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33CF2B9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auto" w:fill="auto"/>
            <w:vAlign w:val="center"/>
          </w:tcPr>
          <w:p w14:paraId="5C454A5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多媒体</w:t>
            </w:r>
            <w:r>
              <w:rPr>
                <w:rFonts w:ascii="宋体" w:hAnsi="宋体" w:cs="宋体" w:hint="eastAsia"/>
                <w:kern w:val="0"/>
                <w:sz w:val="18"/>
                <w:szCs w:val="18"/>
              </w:rPr>
              <w:lastRenderedPageBreak/>
              <w:t>教室</w:t>
            </w:r>
          </w:p>
        </w:tc>
        <w:tc>
          <w:tcPr>
            <w:tcW w:w="1244" w:type="pct"/>
            <w:tcBorders>
              <w:top w:val="nil"/>
              <w:left w:val="nil"/>
              <w:bottom w:val="single" w:sz="4" w:space="0" w:color="auto"/>
              <w:right w:val="single" w:sz="4" w:space="0" w:color="auto"/>
            </w:tcBorders>
            <w:shd w:val="clear" w:color="auto" w:fill="auto"/>
            <w:vAlign w:val="center"/>
          </w:tcPr>
          <w:p w14:paraId="7D8D7291"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lastRenderedPageBreak/>
              <w:t xml:space="preserve">　</w:t>
            </w:r>
          </w:p>
        </w:tc>
      </w:tr>
      <w:tr w:rsidR="00AE7C3D" w14:paraId="0A4C53FA"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093F2E24"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3AD90282"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0DF98F7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3</w:t>
            </w:r>
          </w:p>
        </w:tc>
        <w:tc>
          <w:tcPr>
            <w:tcW w:w="359" w:type="pct"/>
            <w:tcBorders>
              <w:top w:val="nil"/>
              <w:left w:val="nil"/>
              <w:bottom w:val="single" w:sz="4" w:space="0" w:color="auto"/>
              <w:right w:val="single" w:sz="4" w:space="0" w:color="auto"/>
            </w:tcBorders>
            <w:shd w:val="clear" w:color="auto" w:fill="auto"/>
            <w:noWrap/>
            <w:vAlign w:val="center"/>
          </w:tcPr>
          <w:p w14:paraId="149D7B8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2535103301A</w:t>
            </w:r>
          </w:p>
        </w:tc>
        <w:tc>
          <w:tcPr>
            <w:tcW w:w="754" w:type="pct"/>
            <w:tcBorders>
              <w:top w:val="nil"/>
              <w:left w:val="nil"/>
              <w:bottom w:val="single" w:sz="4" w:space="0" w:color="auto"/>
              <w:right w:val="single" w:sz="4" w:space="0" w:color="auto"/>
            </w:tcBorders>
            <w:shd w:val="clear" w:color="auto" w:fill="auto"/>
            <w:vAlign w:val="center"/>
          </w:tcPr>
          <w:p w14:paraId="357292FD"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计算机辅助设计（PS）</w:t>
            </w:r>
          </w:p>
        </w:tc>
        <w:tc>
          <w:tcPr>
            <w:tcW w:w="103" w:type="pct"/>
            <w:tcBorders>
              <w:top w:val="nil"/>
              <w:left w:val="nil"/>
              <w:bottom w:val="single" w:sz="4" w:space="0" w:color="auto"/>
              <w:right w:val="single" w:sz="4" w:space="0" w:color="auto"/>
            </w:tcBorders>
            <w:shd w:val="clear" w:color="000000" w:fill="FFFFFF"/>
            <w:vAlign w:val="center"/>
          </w:tcPr>
          <w:p w14:paraId="75C9475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080E87C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661D3CD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64</w:t>
            </w:r>
          </w:p>
        </w:tc>
        <w:tc>
          <w:tcPr>
            <w:tcW w:w="127" w:type="pct"/>
            <w:tcBorders>
              <w:top w:val="nil"/>
              <w:left w:val="nil"/>
              <w:bottom w:val="single" w:sz="4" w:space="0" w:color="auto"/>
              <w:right w:val="single" w:sz="4" w:space="0" w:color="auto"/>
            </w:tcBorders>
            <w:shd w:val="clear" w:color="000000" w:fill="FFFFFF"/>
            <w:vAlign w:val="center"/>
          </w:tcPr>
          <w:p w14:paraId="5C461D2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1DFC213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40</w:t>
            </w:r>
          </w:p>
        </w:tc>
        <w:tc>
          <w:tcPr>
            <w:tcW w:w="197" w:type="pct"/>
            <w:tcBorders>
              <w:top w:val="nil"/>
              <w:left w:val="nil"/>
              <w:bottom w:val="single" w:sz="4" w:space="0" w:color="auto"/>
              <w:right w:val="single" w:sz="4" w:space="0" w:color="auto"/>
            </w:tcBorders>
            <w:shd w:val="clear" w:color="000000" w:fill="FFFFFF"/>
            <w:vAlign w:val="center"/>
          </w:tcPr>
          <w:p w14:paraId="098C948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13C444D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vAlign w:val="center"/>
          </w:tcPr>
          <w:p w14:paraId="563402C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7810055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noWrap/>
            <w:vAlign w:val="center"/>
          </w:tcPr>
          <w:p w14:paraId="5A3F3D7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3D06BCA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2F74783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11914E2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auto" w:fill="auto"/>
            <w:vAlign w:val="center"/>
          </w:tcPr>
          <w:p w14:paraId="48B89F2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电脑机房</w:t>
            </w:r>
          </w:p>
        </w:tc>
        <w:tc>
          <w:tcPr>
            <w:tcW w:w="1244" w:type="pct"/>
            <w:tcBorders>
              <w:top w:val="nil"/>
              <w:left w:val="nil"/>
              <w:bottom w:val="single" w:sz="4" w:space="0" w:color="auto"/>
              <w:right w:val="single" w:sz="4" w:space="0" w:color="auto"/>
            </w:tcBorders>
            <w:shd w:val="clear" w:color="auto" w:fill="auto"/>
            <w:vAlign w:val="center"/>
          </w:tcPr>
          <w:p w14:paraId="2DF5EC4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222667EF"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771120F4"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0F75340B"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01A8132C"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4</w:t>
            </w:r>
          </w:p>
        </w:tc>
        <w:tc>
          <w:tcPr>
            <w:tcW w:w="359" w:type="pct"/>
            <w:tcBorders>
              <w:top w:val="nil"/>
              <w:left w:val="nil"/>
              <w:bottom w:val="single" w:sz="4" w:space="0" w:color="auto"/>
              <w:right w:val="single" w:sz="4" w:space="0" w:color="auto"/>
            </w:tcBorders>
            <w:shd w:val="clear" w:color="auto" w:fill="auto"/>
            <w:noWrap/>
            <w:vAlign w:val="center"/>
          </w:tcPr>
          <w:p w14:paraId="71DD2FD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2535104301A</w:t>
            </w:r>
          </w:p>
        </w:tc>
        <w:tc>
          <w:tcPr>
            <w:tcW w:w="754" w:type="pct"/>
            <w:tcBorders>
              <w:top w:val="nil"/>
              <w:left w:val="nil"/>
              <w:bottom w:val="single" w:sz="4" w:space="0" w:color="auto"/>
              <w:right w:val="single" w:sz="4" w:space="0" w:color="auto"/>
            </w:tcBorders>
            <w:shd w:val="clear" w:color="auto" w:fill="auto"/>
            <w:vAlign w:val="center"/>
          </w:tcPr>
          <w:p w14:paraId="58C59E66"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服装设计基础</w:t>
            </w:r>
          </w:p>
        </w:tc>
        <w:tc>
          <w:tcPr>
            <w:tcW w:w="103" w:type="pct"/>
            <w:tcBorders>
              <w:top w:val="nil"/>
              <w:left w:val="nil"/>
              <w:bottom w:val="single" w:sz="4" w:space="0" w:color="auto"/>
              <w:right w:val="single" w:sz="4" w:space="0" w:color="auto"/>
            </w:tcBorders>
            <w:shd w:val="clear" w:color="auto" w:fill="auto"/>
            <w:vAlign w:val="center"/>
          </w:tcPr>
          <w:p w14:paraId="652CE32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05FA7E7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0469BCB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64</w:t>
            </w:r>
          </w:p>
        </w:tc>
        <w:tc>
          <w:tcPr>
            <w:tcW w:w="127" w:type="pct"/>
            <w:tcBorders>
              <w:top w:val="nil"/>
              <w:left w:val="nil"/>
              <w:bottom w:val="single" w:sz="4" w:space="0" w:color="auto"/>
              <w:right w:val="single" w:sz="4" w:space="0" w:color="auto"/>
            </w:tcBorders>
            <w:shd w:val="clear" w:color="000000" w:fill="FFFFFF"/>
            <w:vAlign w:val="center"/>
          </w:tcPr>
          <w:p w14:paraId="3C9DD35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5284184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40</w:t>
            </w:r>
          </w:p>
        </w:tc>
        <w:tc>
          <w:tcPr>
            <w:tcW w:w="197" w:type="pct"/>
            <w:tcBorders>
              <w:top w:val="nil"/>
              <w:left w:val="nil"/>
              <w:bottom w:val="single" w:sz="4" w:space="0" w:color="auto"/>
              <w:right w:val="single" w:sz="4" w:space="0" w:color="auto"/>
            </w:tcBorders>
            <w:shd w:val="clear" w:color="000000" w:fill="FFFFFF"/>
            <w:vAlign w:val="center"/>
          </w:tcPr>
          <w:p w14:paraId="52447D8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64813FD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vAlign w:val="center"/>
          </w:tcPr>
          <w:p w14:paraId="0170F05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44DF113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4D93291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123E8B6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29FD4F2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3A43D64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auto" w:fill="auto"/>
            <w:vAlign w:val="center"/>
          </w:tcPr>
          <w:p w14:paraId="25DEF00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多媒体教室</w:t>
            </w:r>
          </w:p>
        </w:tc>
        <w:tc>
          <w:tcPr>
            <w:tcW w:w="1244" w:type="pct"/>
            <w:tcBorders>
              <w:top w:val="nil"/>
              <w:left w:val="nil"/>
              <w:bottom w:val="single" w:sz="4" w:space="0" w:color="auto"/>
              <w:right w:val="single" w:sz="4" w:space="0" w:color="auto"/>
            </w:tcBorders>
            <w:shd w:val="clear" w:color="auto" w:fill="auto"/>
            <w:vAlign w:val="center"/>
          </w:tcPr>
          <w:p w14:paraId="41CF088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4854F45A"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0FD0791B"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0CC7CD8F"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2EF21C2E"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5</w:t>
            </w:r>
          </w:p>
        </w:tc>
        <w:tc>
          <w:tcPr>
            <w:tcW w:w="359" w:type="pct"/>
            <w:tcBorders>
              <w:top w:val="nil"/>
              <w:left w:val="nil"/>
              <w:bottom w:val="single" w:sz="4" w:space="0" w:color="auto"/>
              <w:right w:val="single" w:sz="4" w:space="0" w:color="auto"/>
            </w:tcBorders>
            <w:shd w:val="clear" w:color="auto" w:fill="auto"/>
            <w:noWrap/>
            <w:vAlign w:val="center"/>
          </w:tcPr>
          <w:p w14:paraId="5C023EB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2535105301A</w:t>
            </w:r>
          </w:p>
        </w:tc>
        <w:tc>
          <w:tcPr>
            <w:tcW w:w="754" w:type="pct"/>
            <w:tcBorders>
              <w:top w:val="nil"/>
              <w:left w:val="nil"/>
              <w:bottom w:val="single" w:sz="4" w:space="0" w:color="auto"/>
              <w:right w:val="single" w:sz="4" w:space="0" w:color="auto"/>
            </w:tcBorders>
            <w:shd w:val="clear" w:color="auto" w:fill="auto"/>
            <w:vAlign w:val="center"/>
          </w:tcPr>
          <w:p w14:paraId="7C22CDE5"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CorelDRAW(服装)</w:t>
            </w:r>
          </w:p>
        </w:tc>
        <w:tc>
          <w:tcPr>
            <w:tcW w:w="103" w:type="pct"/>
            <w:tcBorders>
              <w:top w:val="nil"/>
              <w:left w:val="nil"/>
              <w:bottom w:val="single" w:sz="4" w:space="0" w:color="auto"/>
              <w:right w:val="single" w:sz="4" w:space="0" w:color="auto"/>
            </w:tcBorders>
            <w:shd w:val="clear" w:color="auto" w:fill="auto"/>
            <w:vAlign w:val="center"/>
          </w:tcPr>
          <w:p w14:paraId="05FAC0D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6309924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21D59ED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3EF2D35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6333877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11E542C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4FB321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4EC8DE2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vAlign w:val="center"/>
          </w:tcPr>
          <w:p w14:paraId="5D39BDE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74DC330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803FCC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366196D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710F66A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auto" w:fill="auto"/>
            <w:vAlign w:val="center"/>
          </w:tcPr>
          <w:p w14:paraId="20630EE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电脑机房</w:t>
            </w:r>
          </w:p>
        </w:tc>
        <w:tc>
          <w:tcPr>
            <w:tcW w:w="1244" w:type="pct"/>
            <w:tcBorders>
              <w:top w:val="nil"/>
              <w:left w:val="nil"/>
              <w:bottom w:val="single" w:sz="4" w:space="0" w:color="auto"/>
              <w:right w:val="single" w:sz="4" w:space="0" w:color="auto"/>
            </w:tcBorders>
            <w:shd w:val="clear" w:color="auto" w:fill="auto"/>
            <w:vAlign w:val="center"/>
          </w:tcPr>
          <w:p w14:paraId="046F498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3235FCE7"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2AA84257"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4319DDEB"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09E80D8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6</w:t>
            </w:r>
          </w:p>
        </w:tc>
        <w:tc>
          <w:tcPr>
            <w:tcW w:w="359" w:type="pct"/>
            <w:tcBorders>
              <w:top w:val="nil"/>
              <w:left w:val="nil"/>
              <w:bottom w:val="single" w:sz="4" w:space="0" w:color="auto"/>
              <w:right w:val="single" w:sz="4" w:space="0" w:color="auto"/>
            </w:tcBorders>
            <w:shd w:val="clear" w:color="auto" w:fill="auto"/>
            <w:noWrap/>
            <w:vAlign w:val="center"/>
          </w:tcPr>
          <w:p w14:paraId="28D04D0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2535106301A</w:t>
            </w:r>
          </w:p>
        </w:tc>
        <w:tc>
          <w:tcPr>
            <w:tcW w:w="754" w:type="pct"/>
            <w:tcBorders>
              <w:top w:val="nil"/>
              <w:left w:val="nil"/>
              <w:bottom w:val="single" w:sz="4" w:space="0" w:color="auto"/>
              <w:right w:val="single" w:sz="4" w:space="0" w:color="auto"/>
            </w:tcBorders>
            <w:shd w:val="clear" w:color="auto" w:fill="auto"/>
            <w:vAlign w:val="center"/>
          </w:tcPr>
          <w:p w14:paraId="434CAB67" w14:textId="77777777" w:rsidR="00AE7C3D" w:rsidRDefault="00000000">
            <w:pPr>
              <w:widowControl/>
              <w:jc w:val="left"/>
              <w:rPr>
                <w:rFonts w:ascii="宋体" w:hAnsi="宋体" w:cs="宋体" w:hint="eastAsia"/>
                <w:kern w:val="0"/>
                <w:sz w:val="18"/>
                <w:szCs w:val="18"/>
              </w:rPr>
            </w:pPr>
            <w:proofErr w:type="gramStart"/>
            <w:r>
              <w:rPr>
                <w:rFonts w:ascii="宋体" w:hAnsi="宋体" w:cs="宋体" w:hint="eastAsia"/>
                <w:kern w:val="0"/>
                <w:sz w:val="18"/>
                <w:szCs w:val="18"/>
              </w:rPr>
              <w:t>服装立裁</w:t>
            </w:r>
            <w:proofErr w:type="gramEnd"/>
          </w:p>
        </w:tc>
        <w:tc>
          <w:tcPr>
            <w:tcW w:w="103" w:type="pct"/>
            <w:tcBorders>
              <w:top w:val="nil"/>
              <w:left w:val="nil"/>
              <w:bottom w:val="single" w:sz="4" w:space="0" w:color="auto"/>
              <w:right w:val="single" w:sz="4" w:space="0" w:color="auto"/>
            </w:tcBorders>
            <w:shd w:val="clear" w:color="auto" w:fill="auto"/>
            <w:vAlign w:val="center"/>
          </w:tcPr>
          <w:p w14:paraId="38A7C54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11C5849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62D7D5E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2C24088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0B3B249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12DEABB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335F840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1D5CBC5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vAlign w:val="center"/>
          </w:tcPr>
          <w:p w14:paraId="407EA6B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noWrap/>
            <w:vAlign w:val="center"/>
          </w:tcPr>
          <w:p w14:paraId="18CCEE2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A5F974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5C22FD8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124CBCA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auto" w:fill="auto"/>
            <w:vAlign w:val="center"/>
          </w:tcPr>
          <w:p w14:paraId="62D5E9F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实训室</w:t>
            </w:r>
          </w:p>
        </w:tc>
        <w:tc>
          <w:tcPr>
            <w:tcW w:w="1244" w:type="pct"/>
            <w:tcBorders>
              <w:top w:val="nil"/>
              <w:left w:val="nil"/>
              <w:bottom w:val="single" w:sz="4" w:space="0" w:color="auto"/>
              <w:right w:val="single" w:sz="4" w:space="0" w:color="auto"/>
            </w:tcBorders>
            <w:shd w:val="clear" w:color="auto" w:fill="auto"/>
            <w:vAlign w:val="center"/>
          </w:tcPr>
          <w:p w14:paraId="1A99A7C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3A32C2E8"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5E6C1A58"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6772F521"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2B280FC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7</w:t>
            </w:r>
          </w:p>
        </w:tc>
        <w:tc>
          <w:tcPr>
            <w:tcW w:w="359" w:type="pct"/>
            <w:tcBorders>
              <w:top w:val="nil"/>
              <w:left w:val="nil"/>
              <w:bottom w:val="single" w:sz="4" w:space="0" w:color="auto"/>
              <w:right w:val="single" w:sz="4" w:space="0" w:color="auto"/>
            </w:tcBorders>
            <w:shd w:val="clear" w:color="auto" w:fill="auto"/>
            <w:noWrap/>
            <w:vAlign w:val="center"/>
          </w:tcPr>
          <w:p w14:paraId="5497540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2535107301A</w:t>
            </w:r>
          </w:p>
        </w:tc>
        <w:tc>
          <w:tcPr>
            <w:tcW w:w="754" w:type="pct"/>
            <w:tcBorders>
              <w:top w:val="nil"/>
              <w:left w:val="nil"/>
              <w:bottom w:val="single" w:sz="4" w:space="0" w:color="auto"/>
              <w:right w:val="single" w:sz="4" w:space="0" w:color="auto"/>
            </w:tcBorders>
            <w:shd w:val="clear" w:color="auto" w:fill="auto"/>
            <w:noWrap/>
            <w:vAlign w:val="center"/>
          </w:tcPr>
          <w:p w14:paraId="52D689B0"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 xml:space="preserve">网店基础 </w:t>
            </w:r>
          </w:p>
        </w:tc>
        <w:tc>
          <w:tcPr>
            <w:tcW w:w="103" w:type="pct"/>
            <w:tcBorders>
              <w:top w:val="nil"/>
              <w:left w:val="nil"/>
              <w:bottom w:val="single" w:sz="4" w:space="0" w:color="auto"/>
              <w:right w:val="single" w:sz="4" w:space="0" w:color="auto"/>
            </w:tcBorders>
            <w:shd w:val="clear" w:color="auto" w:fill="auto"/>
            <w:vAlign w:val="center"/>
          </w:tcPr>
          <w:p w14:paraId="73DA474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1D1B446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51" w:type="pct"/>
            <w:tcBorders>
              <w:top w:val="nil"/>
              <w:left w:val="nil"/>
              <w:bottom w:val="single" w:sz="4" w:space="0" w:color="auto"/>
              <w:right w:val="single" w:sz="4" w:space="0" w:color="auto"/>
            </w:tcBorders>
            <w:shd w:val="clear" w:color="000000" w:fill="FFFFFF"/>
            <w:vAlign w:val="center"/>
          </w:tcPr>
          <w:p w14:paraId="6AA6C84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36</w:t>
            </w:r>
          </w:p>
        </w:tc>
        <w:tc>
          <w:tcPr>
            <w:tcW w:w="127" w:type="pct"/>
            <w:tcBorders>
              <w:top w:val="nil"/>
              <w:left w:val="nil"/>
              <w:bottom w:val="single" w:sz="4" w:space="0" w:color="auto"/>
              <w:right w:val="single" w:sz="4" w:space="0" w:color="auto"/>
            </w:tcBorders>
            <w:shd w:val="clear" w:color="000000" w:fill="FFFFFF"/>
            <w:vAlign w:val="center"/>
          </w:tcPr>
          <w:p w14:paraId="2790F56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12</w:t>
            </w:r>
          </w:p>
        </w:tc>
        <w:tc>
          <w:tcPr>
            <w:tcW w:w="151" w:type="pct"/>
            <w:tcBorders>
              <w:top w:val="nil"/>
              <w:left w:val="nil"/>
              <w:bottom w:val="single" w:sz="4" w:space="0" w:color="auto"/>
              <w:right w:val="single" w:sz="4" w:space="0" w:color="auto"/>
            </w:tcBorders>
            <w:shd w:val="clear" w:color="000000" w:fill="FFFFFF"/>
            <w:vAlign w:val="center"/>
          </w:tcPr>
          <w:p w14:paraId="2980A7C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97" w:type="pct"/>
            <w:tcBorders>
              <w:top w:val="nil"/>
              <w:left w:val="nil"/>
              <w:bottom w:val="single" w:sz="4" w:space="0" w:color="auto"/>
              <w:right w:val="single" w:sz="4" w:space="0" w:color="auto"/>
            </w:tcBorders>
            <w:shd w:val="clear" w:color="000000" w:fill="FFFFFF"/>
            <w:vAlign w:val="center"/>
          </w:tcPr>
          <w:p w14:paraId="21A94C6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6C36E5C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6F46475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97" w:type="pct"/>
            <w:tcBorders>
              <w:top w:val="nil"/>
              <w:left w:val="nil"/>
              <w:bottom w:val="single" w:sz="4" w:space="0" w:color="auto"/>
              <w:right w:val="single" w:sz="4" w:space="0" w:color="auto"/>
            </w:tcBorders>
            <w:shd w:val="clear" w:color="000000" w:fill="FFFFFF"/>
            <w:vAlign w:val="center"/>
          </w:tcPr>
          <w:p w14:paraId="6EBB0EA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noWrap/>
            <w:vAlign w:val="center"/>
          </w:tcPr>
          <w:p w14:paraId="7024908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F198E3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22F90A2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auto" w:fill="auto"/>
            <w:vAlign w:val="center"/>
          </w:tcPr>
          <w:p w14:paraId="0827172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auto" w:fill="auto"/>
            <w:vAlign w:val="center"/>
          </w:tcPr>
          <w:p w14:paraId="425D69D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电脑机房</w:t>
            </w:r>
          </w:p>
        </w:tc>
        <w:tc>
          <w:tcPr>
            <w:tcW w:w="1244" w:type="pct"/>
            <w:tcBorders>
              <w:top w:val="nil"/>
              <w:left w:val="nil"/>
              <w:bottom w:val="single" w:sz="4" w:space="0" w:color="auto"/>
              <w:right w:val="single" w:sz="4" w:space="0" w:color="auto"/>
            </w:tcBorders>
            <w:shd w:val="clear" w:color="auto" w:fill="auto"/>
            <w:vAlign w:val="center"/>
          </w:tcPr>
          <w:p w14:paraId="27C760C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7E4B23FF"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75F117A6"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33C8121D"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40079BF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8</w:t>
            </w:r>
          </w:p>
        </w:tc>
        <w:tc>
          <w:tcPr>
            <w:tcW w:w="359" w:type="pct"/>
            <w:tcBorders>
              <w:top w:val="nil"/>
              <w:left w:val="nil"/>
              <w:bottom w:val="single" w:sz="4" w:space="0" w:color="auto"/>
              <w:right w:val="single" w:sz="4" w:space="0" w:color="auto"/>
            </w:tcBorders>
            <w:shd w:val="clear" w:color="auto" w:fill="auto"/>
            <w:noWrap/>
            <w:vAlign w:val="center"/>
          </w:tcPr>
          <w:p w14:paraId="526E74A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2535108301A</w:t>
            </w:r>
          </w:p>
        </w:tc>
        <w:tc>
          <w:tcPr>
            <w:tcW w:w="754" w:type="pct"/>
            <w:tcBorders>
              <w:top w:val="nil"/>
              <w:left w:val="nil"/>
              <w:bottom w:val="single" w:sz="4" w:space="0" w:color="auto"/>
              <w:right w:val="single" w:sz="4" w:space="0" w:color="auto"/>
            </w:tcBorders>
            <w:shd w:val="clear" w:color="000000" w:fill="FFFFFF"/>
            <w:vAlign w:val="center"/>
          </w:tcPr>
          <w:p w14:paraId="47B287C2"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服装CAD</w:t>
            </w:r>
          </w:p>
        </w:tc>
        <w:tc>
          <w:tcPr>
            <w:tcW w:w="103" w:type="pct"/>
            <w:tcBorders>
              <w:top w:val="nil"/>
              <w:left w:val="nil"/>
              <w:bottom w:val="single" w:sz="4" w:space="0" w:color="auto"/>
              <w:right w:val="single" w:sz="4" w:space="0" w:color="auto"/>
            </w:tcBorders>
            <w:shd w:val="clear" w:color="000000" w:fill="FFFFFF"/>
            <w:vAlign w:val="center"/>
          </w:tcPr>
          <w:p w14:paraId="0F16CA6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1FBD9DE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170DF45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098E154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1BD96A6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398F19B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7F0F1B9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460A8F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auto" w:fill="auto"/>
            <w:noWrap/>
            <w:vAlign w:val="center"/>
          </w:tcPr>
          <w:p w14:paraId="6A3303EB" w14:textId="77777777" w:rsidR="00AE7C3D" w:rsidRDefault="00000000">
            <w:pPr>
              <w:widowControl/>
              <w:jc w:val="left"/>
              <w:rPr>
                <w:rFonts w:ascii="宋体" w:hAnsi="宋体" w:cs="宋体" w:hint="eastAsia"/>
                <w:kern w:val="0"/>
                <w:sz w:val="22"/>
                <w:szCs w:val="22"/>
              </w:rPr>
            </w:pPr>
            <w:r>
              <w:rPr>
                <w:rFonts w:ascii="宋体" w:hAnsi="宋体" w:cs="宋体" w:hint="eastAsia"/>
                <w:kern w:val="0"/>
                <w:sz w:val="22"/>
                <w:szCs w:val="22"/>
              </w:rPr>
              <w:t xml:space="preserve">　</w:t>
            </w:r>
          </w:p>
        </w:tc>
        <w:tc>
          <w:tcPr>
            <w:tcW w:w="197" w:type="pct"/>
            <w:tcBorders>
              <w:top w:val="nil"/>
              <w:left w:val="nil"/>
              <w:bottom w:val="single" w:sz="4" w:space="0" w:color="auto"/>
              <w:right w:val="single" w:sz="4" w:space="0" w:color="auto"/>
            </w:tcBorders>
            <w:shd w:val="clear" w:color="000000" w:fill="FFFFFF"/>
            <w:noWrap/>
            <w:vAlign w:val="center"/>
          </w:tcPr>
          <w:p w14:paraId="56060A5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3E489A2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3925607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000000" w:fill="FFFFFF"/>
            <w:vAlign w:val="center"/>
          </w:tcPr>
          <w:p w14:paraId="47B365B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000000" w:fill="FFFFFF"/>
            <w:vAlign w:val="center"/>
          </w:tcPr>
          <w:p w14:paraId="495275F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电脑机房</w:t>
            </w:r>
          </w:p>
        </w:tc>
        <w:tc>
          <w:tcPr>
            <w:tcW w:w="1244" w:type="pct"/>
            <w:tcBorders>
              <w:top w:val="nil"/>
              <w:left w:val="nil"/>
              <w:bottom w:val="single" w:sz="4" w:space="0" w:color="auto"/>
              <w:right w:val="single" w:sz="4" w:space="0" w:color="auto"/>
            </w:tcBorders>
            <w:shd w:val="clear" w:color="auto" w:fill="auto"/>
            <w:vAlign w:val="center"/>
          </w:tcPr>
          <w:p w14:paraId="669F926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1B4B89EB"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75D707B1"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57393C11"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29A83A66"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9</w:t>
            </w:r>
          </w:p>
        </w:tc>
        <w:tc>
          <w:tcPr>
            <w:tcW w:w="359" w:type="pct"/>
            <w:tcBorders>
              <w:top w:val="nil"/>
              <w:left w:val="nil"/>
              <w:bottom w:val="single" w:sz="4" w:space="0" w:color="auto"/>
              <w:right w:val="single" w:sz="4" w:space="0" w:color="auto"/>
            </w:tcBorders>
            <w:shd w:val="clear" w:color="000000" w:fill="FFFFFF"/>
            <w:noWrap/>
            <w:vAlign w:val="center"/>
          </w:tcPr>
          <w:p w14:paraId="5ABE311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2535109301A</w:t>
            </w:r>
          </w:p>
        </w:tc>
        <w:tc>
          <w:tcPr>
            <w:tcW w:w="754" w:type="pct"/>
            <w:tcBorders>
              <w:top w:val="nil"/>
              <w:left w:val="nil"/>
              <w:bottom w:val="single" w:sz="4" w:space="0" w:color="auto"/>
              <w:right w:val="single" w:sz="4" w:space="0" w:color="auto"/>
            </w:tcBorders>
            <w:shd w:val="clear" w:color="auto" w:fill="auto"/>
            <w:vAlign w:val="center"/>
          </w:tcPr>
          <w:p w14:paraId="7E0E0AED"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服装3D制作</w:t>
            </w:r>
          </w:p>
        </w:tc>
        <w:tc>
          <w:tcPr>
            <w:tcW w:w="103" w:type="pct"/>
            <w:tcBorders>
              <w:top w:val="nil"/>
              <w:left w:val="nil"/>
              <w:bottom w:val="single" w:sz="4" w:space="0" w:color="auto"/>
              <w:right w:val="single" w:sz="4" w:space="0" w:color="auto"/>
            </w:tcBorders>
            <w:shd w:val="clear" w:color="auto" w:fill="auto"/>
            <w:vAlign w:val="center"/>
          </w:tcPr>
          <w:p w14:paraId="7967DC9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404E28D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047FBE8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21457E5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603E4A3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42F5623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6A60F9F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25720E24" w14:textId="77777777" w:rsidR="00AE7C3D" w:rsidRDefault="00000000">
            <w:pPr>
              <w:widowControl/>
              <w:jc w:val="center"/>
              <w:rPr>
                <w:rFonts w:ascii="宋体" w:hAnsi="宋体" w:cs="宋体" w:hint="eastAsia"/>
                <w:kern w:val="0"/>
                <w:sz w:val="22"/>
                <w:szCs w:val="22"/>
              </w:rPr>
            </w:pPr>
            <w:r>
              <w:rPr>
                <w:rFonts w:ascii="宋体" w:hAnsi="宋体" w:cs="宋体" w:hint="eastAsia"/>
                <w:kern w:val="0"/>
                <w:sz w:val="22"/>
                <w:szCs w:val="22"/>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3BE1A11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noWrap/>
            <w:vAlign w:val="center"/>
          </w:tcPr>
          <w:p w14:paraId="4EA0287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1564830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17A50C1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688EAF4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auto" w:fill="auto"/>
            <w:vAlign w:val="center"/>
          </w:tcPr>
          <w:p w14:paraId="6131B78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电脑机房</w:t>
            </w:r>
          </w:p>
        </w:tc>
        <w:tc>
          <w:tcPr>
            <w:tcW w:w="1244" w:type="pct"/>
            <w:tcBorders>
              <w:top w:val="nil"/>
              <w:left w:val="nil"/>
              <w:bottom w:val="single" w:sz="4" w:space="0" w:color="auto"/>
              <w:right w:val="single" w:sz="4" w:space="0" w:color="auto"/>
            </w:tcBorders>
            <w:shd w:val="clear" w:color="auto" w:fill="auto"/>
            <w:vAlign w:val="center"/>
          </w:tcPr>
          <w:p w14:paraId="2F33295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7FF43824"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363BDDD8"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2F50FA39"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223A7EE0"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10</w:t>
            </w:r>
          </w:p>
        </w:tc>
        <w:tc>
          <w:tcPr>
            <w:tcW w:w="359" w:type="pct"/>
            <w:tcBorders>
              <w:top w:val="nil"/>
              <w:left w:val="nil"/>
              <w:bottom w:val="single" w:sz="4" w:space="0" w:color="auto"/>
              <w:right w:val="single" w:sz="4" w:space="0" w:color="auto"/>
            </w:tcBorders>
            <w:shd w:val="clear" w:color="000000" w:fill="FFFFFF"/>
            <w:noWrap/>
            <w:vAlign w:val="center"/>
          </w:tcPr>
          <w:p w14:paraId="67962D1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2535110301A</w:t>
            </w:r>
          </w:p>
        </w:tc>
        <w:tc>
          <w:tcPr>
            <w:tcW w:w="754" w:type="pct"/>
            <w:tcBorders>
              <w:top w:val="nil"/>
              <w:left w:val="nil"/>
              <w:bottom w:val="single" w:sz="4" w:space="0" w:color="auto"/>
              <w:right w:val="single" w:sz="4" w:space="0" w:color="auto"/>
            </w:tcBorders>
            <w:shd w:val="clear" w:color="000000" w:fill="FFFFFF"/>
            <w:vAlign w:val="center"/>
          </w:tcPr>
          <w:p w14:paraId="64EE11A3"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服装制版与生产</w:t>
            </w:r>
          </w:p>
        </w:tc>
        <w:tc>
          <w:tcPr>
            <w:tcW w:w="103" w:type="pct"/>
            <w:tcBorders>
              <w:top w:val="nil"/>
              <w:left w:val="nil"/>
              <w:bottom w:val="single" w:sz="4" w:space="0" w:color="auto"/>
              <w:right w:val="single" w:sz="4" w:space="0" w:color="auto"/>
            </w:tcBorders>
            <w:shd w:val="clear" w:color="000000" w:fill="FFFFFF"/>
            <w:vAlign w:val="center"/>
          </w:tcPr>
          <w:p w14:paraId="55130B2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471FA6B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0C819B4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45D1D3C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374CFEF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4F1D8FA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6739A4E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6C06F7D7" w14:textId="77777777" w:rsidR="00AE7C3D" w:rsidRDefault="00000000">
            <w:pPr>
              <w:widowControl/>
              <w:jc w:val="left"/>
              <w:rPr>
                <w:rFonts w:ascii="宋体" w:hAnsi="宋体" w:cs="宋体" w:hint="eastAsia"/>
                <w:kern w:val="0"/>
                <w:sz w:val="22"/>
                <w:szCs w:val="22"/>
              </w:rPr>
            </w:pPr>
            <w:r>
              <w:rPr>
                <w:rFonts w:ascii="宋体" w:hAnsi="宋体" w:cs="宋体" w:hint="eastAsia"/>
                <w:kern w:val="0"/>
                <w:sz w:val="22"/>
                <w:szCs w:val="22"/>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A80350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noWrap/>
            <w:vAlign w:val="center"/>
          </w:tcPr>
          <w:p w14:paraId="1131AAD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15587D6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712C800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000000" w:fill="FFFFFF"/>
            <w:vAlign w:val="center"/>
          </w:tcPr>
          <w:p w14:paraId="26582FC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000000" w:fill="FFFFFF"/>
            <w:vAlign w:val="center"/>
          </w:tcPr>
          <w:p w14:paraId="5AF087E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实训室</w:t>
            </w:r>
          </w:p>
        </w:tc>
        <w:tc>
          <w:tcPr>
            <w:tcW w:w="1244" w:type="pct"/>
            <w:tcBorders>
              <w:top w:val="nil"/>
              <w:left w:val="nil"/>
              <w:bottom w:val="single" w:sz="4" w:space="0" w:color="auto"/>
              <w:right w:val="single" w:sz="4" w:space="0" w:color="auto"/>
            </w:tcBorders>
            <w:shd w:val="clear" w:color="auto" w:fill="auto"/>
            <w:vAlign w:val="center"/>
          </w:tcPr>
          <w:p w14:paraId="699E7A3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2DB73DD6"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00FC7D24"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316FCF4B"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061E180A"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11</w:t>
            </w:r>
          </w:p>
        </w:tc>
        <w:tc>
          <w:tcPr>
            <w:tcW w:w="359" w:type="pct"/>
            <w:tcBorders>
              <w:top w:val="nil"/>
              <w:left w:val="nil"/>
              <w:bottom w:val="single" w:sz="4" w:space="0" w:color="auto"/>
              <w:right w:val="single" w:sz="4" w:space="0" w:color="auto"/>
            </w:tcBorders>
            <w:shd w:val="clear" w:color="000000" w:fill="FFFFFF"/>
            <w:noWrap/>
            <w:vAlign w:val="center"/>
          </w:tcPr>
          <w:p w14:paraId="3E7C3A4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2535111301A</w:t>
            </w:r>
          </w:p>
        </w:tc>
        <w:tc>
          <w:tcPr>
            <w:tcW w:w="754" w:type="pct"/>
            <w:tcBorders>
              <w:top w:val="nil"/>
              <w:left w:val="nil"/>
              <w:bottom w:val="single" w:sz="4" w:space="0" w:color="auto"/>
              <w:right w:val="single" w:sz="4" w:space="0" w:color="auto"/>
            </w:tcBorders>
            <w:shd w:val="clear" w:color="auto" w:fill="auto"/>
            <w:vAlign w:val="center"/>
          </w:tcPr>
          <w:p w14:paraId="26F4CAB5"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服装跟单</w:t>
            </w:r>
          </w:p>
        </w:tc>
        <w:tc>
          <w:tcPr>
            <w:tcW w:w="103" w:type="pct"/>
            <w:tcBorders>
              <w:top w:val="nil"/>
              <w:left w:val="nil"/>
              <w:bottom w:val="single" w:sz="4" w:space="0" w:color="auto"/>
              <w:right w:val="single" w:sz="4" w:space="0" w:color="auto"/>
            </w:tcBorders>
            <w:shd w:val="clear" w:color="auto" w:fill="auto"/>
            <w:vAlign w:val="center"/>
          </w:tcPr>
          <w:p w14:paraId="7F52AA1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auto" w:fill="auto"/>
            <w:vAlign w:val="center"/>
          </w:tcPr>
          <w:p w14:paraId="22E4E52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51" w:type="pct"/>
            <w:tcBorders>
              <w:top w:val="nil"/>
              <w:left w:val="nil"/>
              <w:bottom w:val="single" w:sz="4" w:space="0" w:color="auto"/>
              <w:right w:val="single" w:sz="4" w:space="0" w:color="auto"/>
            </w:tcBorders>
            <w:shd w:val="clear" w:color="auto" w:fill="auto"/>
            <w:vAlign w:val="center"/>
          </w:tcPr>
          <w:p w14:paraId="511EB48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36</w:t>
            </w:r>
          </w:p>
        </w:tc>
        <w:tc>
          <w:tcPr>
            <w:tcW w:w="127" w:type="pct"/>
            <w:tcBorders>
              <w:top w:val="nil"/>
              <w:left w:val="nil"/>
              <w:bottom w:val="single" w:sz="4" w:space="0" w:color="auto"/>
              <w:right w:val="single" w:sz="4" w:space="0" w:color="auto"/>
            </w:tcBorders>
            <w:shd w:val="clear" w:color="auto" w:fill="auto"/>
            <w:vAlign w:val="center"/>
          </w:tcPr>
          <w:p w14:paraId="7AD1E9A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12</w:t>
            </w:r>
          </w:p>
        </w:tc>
        <w:tc>
          <w:tcPr>
            <w:tcW w:w="151" w:type="pct"/>
            <w:tcBorders>
              <w:top w:val="nil"/>
              <w:left w:val="nil"/>
              <w:bottom w:val="single" w:sz="4" w:space="0" w:color="auto"/>
              <w:right w:val="single" w:sz="4" w:space="0" w:color="auto"/>
            </w:tcBorders>
            <w:shd w:val="clear" w:color="auto" w:fill="auto"/>
            <w:vAlign w:val="center"/>
          </w:tcPr>
          <w:p w14:paraId="3AA4A70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97" w:type="pct"/>
            <w:tcBorders>
              <w:top w:val="nil"/>
              <w:left w:val="nil"/>
              <w:bottom w:val="single" w:sz="4" w:space="0" w:color="auto"/>
              <w:right w:val="single" w:sz="4" w:space="0" w:color="auto"/>
            </w:tcBorders>
            <w:shd w:val="clear" w:color="auto" w:fill="auto"/>
            <w:vAlign w:val="center"/>
          </w:tcPr>
          <w:p w14:paraId="758CB87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7DE830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2213B21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04CFDDD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36896C48" w14:textId="77777777" w:rsidR="00AE7C3D" w:rsidRDefault="00000000">
            <w:pPr>
              <w:widowControl/>
              <w:jc w:val="center"/>
              <w:rPr>
                <w:rFonts w:ascii="宋体" w:hAnsi="宋体" w:cs="宋体" w:hint="eastAsia"/>
                <w:kern w:val="0"/>
                <w:sz w:val="22"/>
                <w:szCs w:val="22"/>
              </w:rPr>
            </w:pPr>
            <w:r>
              <w:rPr>
                <w:rFonts w:ascii="宋体" w:hAnsi="宋体" w:cs="宋体" w:hint="eastAsia"/>
                <w:kern w:val="0"/>
                <w:sz w:val="22"/>
                <w:szCs w:val="22"/>
              </w:rPr>
              <w:t>2</w:t>
            </w:r>
          </w:p>
        </w:tc>
        <w:tc>
          <w:tcPr>
            <w:tcW w:w="197" w:type="pct"/>
            <w:tcBorders>
              <w:top w:val="nil"/>
              <w:left w:val="nil"/>
              <w:bottom w:val="single" w:sz="4" w:space="0" w:color="auto"/>
              <w:right w:val="single" w:sz="4" w:space="0" w:color="auto"/>
            </w:tcBorders>
            <w:shd w:val="clear" w:color="000000" w:fill="FFFFFF"/>
            <w:vAlign w:val="center"/>
          </w:tcPr>
          <w:p w14:paraId="545F8D7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16B5067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考查</w:t>
            </w:r>
          </w:p>
        </w:tc>
        <w:tc>
          <w:tcPr>
            <w:tcW w:w="130" w:type="pct"/>
            <w:tcBorders>
              <w:top w:val="nil"/>
              <w:left w:val="nil"/>
              <w:bottom w:val="single" w:sz="4" w:space="0" w:color="auto"/>
              <w:right w:val="single" w:sz="4" w:space="0" w:color="auto"/>
            </w:tcBorders>
            <w:shd w:val="clear" w:color="auto" w:fill="auto"/>
            <w:vAlign w:val="center"/>
          </w:tcPr>
          <w:p w14:paraId="64943AD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随堂</w:t>
            </w:r>
          </w:p>
        </w:tc>
        <w:tc>
          <w:tcPr>
            <w:tcW w:w="229" w:type="pct"/>
            <w:tcBorders>
              <w:top w:val="nil"/>
              <w:left w:val="nil"/>
              <w:bottom w:val="single" w:sz="4" w:space="0" w:color="auto"/>
              <w:right w:val="single" w:sz="4" w:space="0" w:color="auto"/>
            </w:tcBorders>
            <w:shd w:val="clear" w:color="auto" w:fill="auto"/>
            <w:vAlign w:val="center"/>
          </w:tcPr>
          <w:p w14:paraId="6B610D1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多媒体教室</w:t>
            </w:r>
          </w:p>
        </w:tc>
        <w:tc>
          <w:tcPr>
            <w:tcW w:w="1244" w:type="pct"/>
            <w:tcBorders>
              <w:top w:val="nil"/>
              <w:left w:val="nil"/>
              <w:bottom w:val="single" w:sz="4" w:space="0" w:color="auto"/>
              <w:right w:val="single" w:sz="4" w:space="0" w:color="auto"/>
            </w:tcBorders>
            <w:shd w:val="clear" w:color="auto" w:fill="auto"/>
            <w:vAlign w:val="center"/>
          </w:tcPr>
          <w:p w14:paraId="17536ED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4465E0F9"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0D0EEFA5" w14:textId="77777777" w:rsidR="00AE7C3D" w:rsidRDefault="00AE7C3D">
            <w:pPr>
              <w:widowControl/>
              <w:jc w:val="left"/>
              <w:rPr>
                <w:rFonts w:ascii="宋体" w:hAnsi="宋体" w:cs="宋体" w:hint="eastAsia"/>
                <w:b/>
                <w:bCs/>
                <w:color w:val="000000"/>
                <w:kern w:val="0"/>
                <w:sz w:val="18"/>
                <w:szCs w:val="18"/>
              </w:rPr>
            </w:pPr>
          </w:p>
        </w:tc>
        <w:tc>
          <w:tcPr>
            <w:tcW w:w="103" w:type="pct"/>
            <w:vMerge w:val="restart"/>
            <w:tcBorders>
              <w:top w:val="nil"/>
              <w:left w:val="single" w:sz="4" w:space="0" w:color="auto"/>
              <w:bottom w:val="single" w:sz="4" w:space="0" w:color="auto"/>
              <w:right w:val="single" w:sz="4" w:space="0" w:color="auto"/>
            </w:tcBorders>
            <w:shd w:val="clear" w:color="auto" w:fill="auto"/>
            <w:vAlign w:val="center"/>
          </w:tcPr>
          <w:p w14:paraId="2F0FB89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专业核心课</w:t>
            </w:r>
          </w:p>
        </w:tc>
        <w:tc>
          <w:tcPr>
            <w:tcW w:w="104" w:type="pct"/>
            <w:tcBorders>
              <w:top w:val="nil"/>
              <w:left w:val="nil"/>
              <w:bottom w:val="single" w:sz="4" w:space="0" w:color="auto"/>
              <w:right w:val="single" w:sz="4" w:space="0" w:color="auto"/>
            </w:tcBorders>
            <w:shd w:val="clear" w:color="auto" w:fill="auto"/>
            <w:vAlign w:val="center"/>
          </w:tcPr>
          <w:p w14:paraId="19450E25"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12</w:t>
            </w:r>
          </w:p>
        </w:tc>
        <w:tc>
          <w:tcPr>
            <w:tcW w:w="359" w:type="pct"/>
            <w:tcBorders>
              <w:top w:val="nil"/>
              <w:left w:val="nil"/>
              <w:bottom w:val="single" w:sz="4" w:space="0" w:color="auto"/>
              <w:right w:val="single" w:sz="4" w:space="0" w:color="auto"/>
            </w:tcBorders>
            <w:shd w:val="clear" w:color="000000" w:fill="FFFFFF"/>
            <w:noWrap/>
            <w:vAlign w:val="center"/>
          </w:tcPr>
          <w:p w14:paraId="2A67269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2535112401A</w:t>
            </w:r>
          </w:p>
        </w:tc>
        <w:tc>
          <w:tcPr>
            <w:tcW w:w="754" w:type="pct"/>
            <w:tcBorders>
              <w:top w:val="nil"/>
              <w:left w:val="nil"/>
              <w:bottom w:val="single" w:sz="4" w:space="0" w:color="auto"/>
              <w:right w:val="single" w:sz="4" w:space="0" w:color="auto"/>
            </w:tcBorders>
            <w:shd w:val="clear" w:color="000000" w:fill="FFFFFF"/>
            <w:vAlign w:val="center"/>
          </w:tcPr>
          <w:p w14:paraId="0949AA02"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※服装纸样设计</w:t>
            </w:r>
          </w:p>
        </w:tc>
        <w:tc>
          <w:tcPr>
            <w:tcW w:w="103" w:type="pct"/>
            <w:tcBorders>
              <w:top w:val="nil"/>
              <w:left w:val="nil"/>
              <w:bottom w:val="single" w:sz="4" w:space="0" w:color="auto"/>
              <w:right w:val="single" w:sz="4" w:space="0" w:color="auto"/>
            </w:tcBorders>
            <w:shd w:val="clear" w:color="000000" w:fill="FFFFFF"/>
            <w:vAlign w:val="center"/>
          </w:tcPr>
          <w:p w14:paraId="7D924F3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1777A92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3BA04F4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64</w:t>
            </w:r>
          </w:p>
        </w:tc>
        <w:tc>
          <w:tcPr>
            <w:tcW w:w="127" w:type="pct"/>
            <w:tcBorders>
              <w:top w:val="nil"/>
              <w:left w:val="nil"/>
              <w:bottom w:val="single" w:sz="4" w:space="0" w:color="auto"/>
              <w:right w:val="single" w:sz="4" w:space="0" w:color="auto"/>
            </w:tcBorders>
            <w:shd w:val="clear" w:color="000000" w:fill="FFFFFF"/>
            <w:vAlign w:val="center"/>
          </w:tcPr>
          <w:p w14:paraId="610152A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7BF2EF5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40</w:t>
            </w:r>
          </w:p>
        </w:tc>
        <w:tc>
          <w:tcPr>
            <w:tcW w:w="197" w:type="pct"/>
            <w:tcBorders>
              <w:top w:val="nil"/>
              <w:left w:val="nil"/>
              <w:bottom w:val="single" w:sz="4" w:space="0" w:color="auto"/>
              <w:right w:val="single" w:sz="4" w:space="0" w:color="auto"/>
            </w:tcBorders>
            <w:shd w:val="clear" w:color="000000" w:fill="FFFFFF"/>
            <w:vAlign w:val="center"/>
          </w:tcPr>
          <w:p w14:paraId="0870109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noWrap/>
            <w:vAlign w:val="center"/>
          </w:tcPr>
          <w:p w14:paraId="15E07736" w14:textId="77777777" w:rsidR="00AE7C3D"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36478A8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059C41C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noWrap/>
            <w:vAlign w:val="center"/>
          </w:tcPr>
          <w:p w14:paraId="63A49F6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134D94D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65CA554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000000" w:fill="FFFFFF"/>
            <w:vAlign w:val="center"/>
          </w:tcPr>
          <w:p w14:paraId="3B5FD13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000000" w:fill="FFFFFF"/>
            <w:vAlign w:val="center"/>
          </w:tcPr>
          <w:p w14:paraId="28BFD47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实训室</w:t>
            </w:r>
          </w:p>
        </w:tc>
        <w:tc>
          <w:tcPr>
            <w:tcW w:w="1244" w:type="pct"/>
            <w:tcBorders>
              <w:top w:val="nil"/>
              <w:left w:val="nil"/>
              <w:bottom w:val="single" w:sz="4" w:space="0" w:color="auto"/>
              <w:right w:val="single" w:sz="4" w:space="0" w:color="auto"/>
            </w:tcBorders>
            <w:shd w:val="clear" w:color="auto" w:fill="auto"/>
            <w:vAlign w:val="center"/>
          </w:tcPr>
          <w:p w14:paraId="72050A06"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不可学分替换</w:t>
            </w:r>
          </w:p>
        </w:tc>
      </w:tr>
      <w:tr w:rsidR="00AE7C3D" w14:paraId="0F56A85B"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47731D08"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76C9B37F"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0FFC55A7"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13</w:t>
            </w:r>
          </w:p>
        </w:tc>
        <w:tc>
          <w:tcPr>
            <w:tcW w:w="359" w:type="pct"/>
            <w:tcBorders>
              <w:top w:val="nil"/>
              <w:left w:val="nil"/>
              <w:bottom w:val="single" w:sz="4" w:space="0" w:color="auto"/>
              <w:right w:val="single" w:sz="4" w:space="0" w:color="auto"/>
            </w:tcBorders>
            <w:shd w:val="clear" w:color="000000" w:fill="FFFFFF"/>
            <w:noWrap/>
            <w:vAlign w:val="center"/>
          </w:tcPr>
          <w:p w14:paraId="3EAB667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2535113401A</w:t>
            </w:r>
          </w:p>
        </w:tc>
        <w:tc>
          <w:tcPr>
            <w:tcW w:w="754" w:type="pct"/>
            <w:tcBorders>
              <w:top w:val="nil"/>
              <w:left w:val="nil"/>
              <w:bottom w:val="single" w:sz="4" w:space="0" w:color="auto"/>
              <w:right w:val="single" w:sz="4" w:space="0" w:color="auto"/>
            </w:tcBorders>
            <w:shd w:val="clear" w:color="000000" w:fill="FFFFFF"/>
            <w:vAlign w:val="center"/>
          </w:tcPr>
          <w:p w14:paraId="132434A9"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※服装工艺学</w:t>
            </w:r>
          </w:p>
        </w:tc>
        <w:tc>
          <w:tcPr>
            <w:tcW w:w="103" w:type="pct"/>
            <w:tcBorders>
              <w:top w:val="nil"/>
              <w:left w:val="nil"/>
              <w:bottom w:val="single" w:sz="4" w:space="0" w:color="auto"/>
              <w:right w:val="single" w:sz="4" w:space="0" w:color="auto"/>
            </w:tcBorders>
            <w:shd w:val="clear" w:color="000000" w:fill="FFFFFF"/>
            <w:vAlign w:val="center"/>
          </w:tcPr>
          <w:p w14:paraId="7B370C8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4CBEAEA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11F9926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1EE7479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4DBE308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772FDED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9CE7E0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vAlign w:val="center"/>
          </w:tcPr>
          <w:p w14:paraId="406A635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77F32E2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noWrap/>
            <w:vAlign w:val="center"/>
          </w:tcPr>
          <w:p w14:paraId="6F9AB83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42E1C4E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4F7C875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000000" w:fill="FFFFFF"/>
            <w:vAlign w:val="center"/>
          </w:tcPr>
          <w:p w14:paraId="53C011A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000000" w:fill="FFFFFF"/>
            <w:vAlign w:val="center"/>
          </w:tcPr>
          <w:p w14:paraId="13FD52E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实训室</w:t>
            </w:r>
          </w:p>
        </w:tc>
        <w:tc>
          <w:tcPr>
            <w:tcW w:w="1244" w:type="pct"/>
            <w:tcBorders>
              <w:top w:val="nil"/>
              <w:left w:val="nil"/>
              <w:bottom w:val="single" w:sz="4" w:space="0" w:color="auto"/>
              <w:right w:val="single" w:sz="4" w:space="0" w:color="auto"/>
            </w:tcBorders>
            <w:shd w:val="clear" w:color="auto" w:fill="auto"/>
            <w:vAlign w:val="center"/>
          </w:tcPr>
          <w:p w14:paraId="1BBF17B6"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不可学分替换</w:t>
            </w:r>
          </w:p>
        </w:tc>
      </w:tr>
      <w:tr w:rsidR="00AE7C3D" w14:paraId="4EFC5E39"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69EB7838"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49A02C41"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12CA7627"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14</w:t>
            </w:r>
          </w:p>
        </w:tc>
        <w:tc>
          <w:tcPr>
            <w:tcW w:w="359" w:type="pct"/>
            <w:tcBorders>
              <w:top w:val="nil"/>
              <w:left w:val="nil"/>
              <w:bottom w:val="single" w:sz="4" w:space="0" w:color="auto"/>
              <w:right w:val="single" w:sz="4" w:space="0" w:color="auto"/>
            </w:tcBorders>
            <w:shd w:val="clear" w:color="000000" w:fill="FFFFFF"/>
            <w:noWrap/>
            <w:vAlign w:val="center"/>
          </w:tcPr>
          <w:p w14:paraId="3A50437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2535114401A</w:t>
            </w:r>
          </w:p>
        </w:tc>
        <w:tc>
          <w:tcPr>
            <w:tcW w:w="754" w:type="pct"/>
            <w:tcBorders>
              <w:top w:val="nil"/>
              <w:left w:val="nil"/>
              <w:bottom w:val="single" w:sz="4" w:space="0" w:color="auto"/>
              <w:right w:val="single" w:sz="4" w:space="0" w:color="auto"/>
            </w:tcBorders>
            <w:shd w:val="clear" w:color="000000" w:fill="FFFFFF"/>
            <w:vAlign w:val="center"/>
          </w:tcPr>
          <w:p w14:paraId="2724B687"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※服装专题设计</w:t>
            </w:r>
          </w:p>
        </w:tc>
        <w:tc>
          <w:tcPr>
            <w:tcW w:w="103" w:type="pct"/>
            <w:tcBorders>
              <w:top w:val="nil"/>
              <w:left w:val="nil"/>
              <w:bottom w:val="single" w:sz="4" w:space="0" w:color="auto"/>
              <w:right w:val="single" w:sz="4" w:space="0" w:color="auto"/>
            </w:tcBorders>
            <w:shd w:val="clear" w:color="000000" w:fill="FFFFFF"/>
            <w:vAlign w:val="center"/>
          </w:tcPr>
          <w:p w14:paraId="1EE2711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27DB069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7CCF894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70FFF94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4878523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45DA85B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33368DE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7D1F4FD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auto" w:fill="auto"/>
            <w:noWrap/>
            <w:vAlign w:val="center"/>
          </w:tcPr>
          <w:p w14:paraId="50F02D10" w14:textId="77777777" w:rsidR="00AE7C3D" w:rsidRDefault="00000000">
            <w:pPr>
              <w:widowControl/>
              <w:jc w:val="left"/>
              <w:rPr>
                <w:rFonts w:ascii="宋体" w:hAnsi="宋体" w:cs="宋体" w:hint="eastAsia"/>
                <w:kern w:val="0"/>
                <w:sz w:val="22"/>
                <w:szCs w:val="22"/>
              </w:rPr>
            </w:pPr>
            <w:r>
              <w:rPr>
                <w:rFonts w:ascii="宋体" w:hAnsi="宋体" w:cs="宋体" w:hint="eastAsia"/>
                <w:kern w:val="0"/>
                <w:sz w:val="22"/>
                <w:szCs w:val="22"/>
              </w:rPr>
              <w:t xml:space="preserve">　</w:t>
            </w:r>
          </w:p>
        </w:tc>
        <w:tc>
          <w:tcPr>
            <w:tcW w:w="197" w:type="pct"/>
            <w:tcBorders>
              <w:top w:val="nil"/>
              <w:left w:val="nil"/>
              <w:bottom w:val="single" w:sz="4" w:space="0" w:color="auto"/>
              <w:right w:val="single" w:sz="4" w:space="0" w:color="auto"/>
            </w:tcBorders>
            <w:shd w:val="clear" w:color="000000" w:fill="FFFFFF"/>
            <w:noWrap/>
            <w:vAlign w:val="center"/>
          </w:tcPr>
          <w:p w14:paraId="3AF5EC5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21B58A8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182EBE8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000000" w:fill="FFFFFF"/>
            <w:vAlign w:val="center"/>
          </w:tcPr>
          <w:p w14:paraId="2CBB6BE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000000" w:fill="FFFFFF"/>
            <w:vAlign w:val="center"/>
          </w:tcPr>
          <w:p w14:paraId="7ACE14E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多媒体教室</w:t>
            </w:r>
          </w:p>
        </w:tc>
        <w:tc>
          <w:tcPr>
            <w:tcW w:w="1244" w:type="pct"/>
            <w:tcBorders>
              <w:top w:val="nil"/>
              <w:left w:val="nil"/>
              <w:bottom w:val="single" w:sz="4" w:space="0" w:color="auto"/>
              <w:right w:val="single" w:sz="4" w:space="0" w:color="auto"/>
            </w:tcBorders>
            <w:shd w:val="clear" w:color="auto" w:fill="auto"/>
            <w:vAlign w:val="center"/>
          </w:tcPr>
          <w:p w14:paraId="5FABFDB4"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不可学分替换</w:t>
            </w:r>
          </w:p>
        </w:tc>
      </w:tr>
      <w:tr w:rsidR="00AE7C3D" w14:paraId="3E793511"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55860841"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77BD7845"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17D1EE05"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15</w:t>
            </w:r>
          </w:p>
        </w:tc>
        <w:tc>
          <w:tcPr>
            <w:tcW w:w="359" w:type="pct"/>
            <w:tcBorders>
              <w:top w:val="nil"/>
              <w:left w:val="nil"/>
              <w:bottom w:val="single" w:sz="4" w:space="0" w:color="auto"/>
              <w:right w:val="single" w:sz="4" w:space="0" w:color="auto"/>
            </w:tcBorders>
            <w:shd w:val="clear" w:color="000000" w:fill="FFFFFF"/>
            <w:noWrap/>
            <w:vAlign w:val="center"/>
          </w:tcPr>
          <w:p w14:paraId="060D06B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2535115401A</w:t>
            </w:r>
          </w:p>
        </w:tc>
        <w:tc>
          <w:tcPr>
            <w:tcW w:w="754" w:type="pct"/>
            <w:tcBorders>
              <w:top w:val="nil"/>
              <w:left w:val="nil"/>
              <w:bottom w:val="single" w:sz="4" w:space="0" w:color="auto"/>
              <w:right w:val="single" w:sz="4" w:space="0" w:color="auto"/>
            </w:tcBorders>
            <w:shd w:val="clear" w:color="000000" w:fill="FFFFFF"/>
            <w:vAlign w:val="center"/>
          </w:tcPr>
          <w:p w14:paraId="46D877B5"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※家居</w:t>
            </w:r>
            <w:proofErr w:type="gramStart"/>
            <w:r>
              <w:rPr>
                <w:rFonts w:ascii="宋体" w:hAnsi="宋体" w:cs="宋体" w:hint="eastAsia"/>
                <w:kern w:val="0"/>
                <w:sz w:val="18"/>
                <w:szCs w:val="18"/>
              </w:rPr>
              <w:t>服综合</w:t>
            </w:r>
            <w:proofErr w:type="gramEnd"/>
            <w:r>
              <w:rPr>
                <w:rFonts w:ascii="宋体" w:hAnsi="宋体" w:cs="宋体" w:hint="eastAsia"/>
                <w:kern w:val="0"/>
                <w:sz w:val="18"/>
                <w:szCs w:val="18"/>
              </w:rPr>
              <w:t>项目设计</w:t>
            </w:r>
          </w:p>
        </w:tc>
        <w:tc>
          <w:tcPr>
            <w:tcW w:w="103" w:type="pct"/>
            <w:tcBorders>
              <w:top w:val="nil"/>
              <w:left w:val="nil"/>
              <w:bottom w:val="single" w:sz="4" w:space="0" w:color="auto"/>
              <w:right w:val="single" w:sz="4" w:space="0" w:color="auto"/>
            </w:tcBorders>
            <w:shd w:val="clear" w:color="000000" w:fill="FFFFFF"/>
            <w:vAlign w:val="center"/>
          </w:tcPr>
          <w:p w14:paraId="2CA7DCC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C</w:t>
            </w:r>
          </w:p>
        </w:tc>
        <w:tc>
          <w:tcPr>
            <w:tcW w:w="127" w:type="pct"/>
            <w:tcBorders>
              <w:top w:val="nil"/>
              <w:left w:val="nil"/>
              <w:bottom w:val="single" w:sz="4" w:space="0" w:color="auto"/>
              <w:right w:val="single" w:sz="4" w:space="0" w:color="auto"/>
            </w:tcBorders>
            <w:shd w:val="clear" w:color="000000" w:fill="FFFFFF"/>
            <w:vAlign w:val="center"/>
          </w:tcPr>
          <w:p w14:paraId="1AA7F26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200DF3F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0CE06FC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3E59E57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41E3F07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230EA55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346FBBD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00D7E5B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auto" w:fill="auto"/>
            <w:noWrap/>
            <w:vAlign w:val="center"/>
          </w:tcPr>
          <w:p w14:paraId="15C1481B" w14:textId="77777777" w:rsidR="00AE7C3D" w:rsidRDefault="00000000">
            <w:pPr>
              <w:widowControl/>
              <w:jc w:val="left"/>
              <w:rPr>
                <w:rFonts w:ascii="宋体" w:hAnsi="宋体" w:cs="宋体" w:hint="eastAsia"/>
                <w:kern w:val="0"/>
                <w:sz w:val="22"/>
                <w:szCs w:val="22"/>
              </w:rPr>
            </w:pPr>
            <w:r>
              <w:rPr>
                <w:rFonts w:ascii="宋体" w:hAnsi="宋体" w:cs="宋体" w:hint="eastAsia"/>
                <w:kern w:val="0"/>
                <w:sz w:val="22"/>
                <w:szCs w:val="22"/>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3C66A63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744C54D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000000" w:fill="FFFFFF"/>
            <w:vAlign w:val="center"/>
          </w:tcPr>
          <w:p w14:paraId="2E046B8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000000" w:fill="FFFFFF"/>
            <w:vAlign w:val="center"/>
          </w:tcPr>
          <w:p w14:paraId="7485A15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实训室</w:t>
            </w:r>
          </w:p>
        </w:tc>
        <w:tc>
          <w:tcPr>
            <w:tcW w:w="1244" w:type="pct"/>
            <w:tcBorders>
              <w:top w:val="nil"/>
              <w:left w:val="nil"/>
              <w:bottom w:val="single" w:sz="4" w:space="0" w:color="auto"/>
              <w:right w:val="single" w:sz="4" w:space="0" w:color="auto"/>
            </w:tcBorders>
            <w:shd w:val="clear" w:color="auto" w:fill="auto"/>
            <w:vAlign w:val="center"/>
          </w:tcPr>
          <w:p w14:paraId="1527E21C"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不可学分替换</w:t>
            </w:r>
          </w:p>
        </w:tc>
      </w:tr>
      <w:tr w:rsidR="00AE7C3D" w14:paraId="3673BDBA"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58DD8A6E"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2AC4AAB9"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4864BB04"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16</w:t>
            </w:r>
          </w:p>
        </w:tc>
        <w:tc>
          <w:tcPr>
            <w:tcW w:w="359" w:type="pct"/>
            <w:tcBorders>
              <w:top w:val="nil"/>
              <w:left w:val="nil"/>
              <w:bottom w:val="single" w:sz="4" w:space="0" w:color="auto"/>
              <w:right w:val="single" w:sz="4" w:space="0" w:color="auto"/>
            </w:tcBorders>
            <w:shd w:val="clear" w:color="000000" w:fill="FFFFFF"/>
            <w:noWrap/>
            <w:vAlign w:val="center"/>
          </w:tcPr>
          <w:p w14:paraId="7AB3CF0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2535116401A</w:t>
            </w:r>
          </w:p>
        </w:tc>
        <w:tc>
          <w:tcPr>
            <w:tcW w:w="754" w:type="pct"/>
            <w:tcBorders>
              <w:top w:val="nil"/>
              <w:left w:val="nil"/>
              <w:bottom w:val="single" w:sz="4" w:space="0" w:color="auto"/>
              <w:right w:val="single" w:sz="4" w:space="0" w:color="auto"/>
            </w:tcBorders>
            <w:shd w:val="clear" w:color="000000" w:fill="FFFFFF"/>
            <w:noWrap/>
            <w:vAlign w:val="center"/>
          </w:tcPr>
          <w:p w14:paraId="6D7CE957"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※毕业综合项目设计</w:t>
            </w:r>
          </w:p>
        </w:tc>
        <w:tc>
          <w:tcPr>
            <w:tcW w:w="103" w:type="pct"/>
            <w:tcBorders>
              <w:top w:val="nil"/>
              <w:left w:val="nil"/>
              <w:bottom w:val="single" w:sz="4" w:space="0" w:color="auto"/>
              <w:right w:val="single" w:sz="4" w:space="0" w:color="auto"/>
            </w:tcBorders>
            <w:shd w:val="clear" w:color="000000" w:fill="FFFFFF"/>
            <w:vAlign w:val="center"/>
          </w:tcPr>
          <w:p w14:paraId="7378A86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C</w:t>
            </w:r>
          </w:p>
        </w:tc>
        <w:tc>
          <w:tcPr>
            <w:tcW w:w="127" w:type="pct"/>
            <w:tcBorders>
              <w:top w:val="nil"/>
              <w:left w:val="nil"/>
              <w:bottom w:val="single" w:sz="4" w:space="0" w:color="auto"/>
              <w:right w:val="single" w:sz="4" w:space="0" w:color="auto"/>
            </w:tcBorders>
            <w:shd w:val="clear" w:color="000000" w:fill="FFFFFF"/>
            <w:vAlign w:val="center"/>
          </w:tcPr>
          <w:p w14:paraId="62E419D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0F50B91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15786E4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4E0CBF6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487E3EA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76759E7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12BE91A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noWrap/>
            <w:vAlign w:val="center"/>
          </w:tcPr>
          <w:p w14:paraId="3726A88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auto" w:fill="auto"/>
            <w:noWrap/>
            <w:vAlign w:val="center"/>
          </w:tcPr>
          <w:p w14:paraId="3E1EF72A" w14:textId="77777777" w:rsidR="00AE7C3D" w:rsidRDefault="00000000">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4F7F7FF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6F5365A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000000" w:fill="FFFFFF"/>
            <w:vAlign w:val="center"/>
          </w:tcPr>
          <w:p w14:paraId="60C688E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000000" w:fill="FFFFFF"/>
            <w:vAlign w:val="center"/>
          </w:tcPr>
          <w:p w14:paraId="6E6130A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实训室</w:t>
            </w:r>
          </w:p>
        </w:tc>
        <w:tc>
          <w:tcPr>
            <w:tcW w:w="1244" w:type="pct"/>
            <w:tcBorders>
              <w:top w:val="nil"/>
              <w:left w:val="nil"/>
              <w:bottom w:val="single" w:sz="4" w:space="0" w:color="auto"/>
              <w:right w:val="single" w:sz="4" w:space="0" w:color="auto"/>
            </w:tcBorders>
            <w:shd w:val="clear" w:color="auto" w:fill="auto"/>
            <w:vAlign w:val="center"/>
          </w:tcPr>
          <w:p w14:paraId="4F0D3AF6"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不可学分替换</w:t>
            </w:r>
          </w:p>
        </w:tc>
      </w:tr>
      <w:tr w:rsidR="00AE7C3D" w14:paraId="245F5511" w14:textId="77777777">
        <w:trPr>
          <w:trHeight w:val="342"/>
        </w:trPr>
        <w:tc>
          <w:tcPr>
            <w:tcW w:w="103" w:type="pct"/>
            <w:vMerge/>
            <w:tcBorders>
              <w:top w:val="nil"/>
              <w:left w:val="single" w:sz="4" w:space="0" w:color="auto"/>
              <w:bottom w:val="single" w:sz="4" w:space="0" w:color="auto"/>
              <w:right w:val="single" w:sz="4" w:space="0" w:color="auto"/>
            </w:tcBorders>
            <w:vAlign w:val="center"/>
          </w:tcPr>
          <w:p w14:paraId="78802840"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7999D850"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17FBBD58"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17</w:t>
            </w:r>
          </w:p>
        </w:tc>
        <w:tc>
          <w:tcPr>
            <w:tcW w:w="359" w:type="pct"/>
            <w:tcBorders>
              <w:top w:val="nil"/>
              <w:left w:val="nil"/>
              <w:bottom w:val="single" w:sz="4" w:space="0" w:color="auto"/>
              <w:right w:val="single" w:sz="4" w:space="0" w:color="auto"/>
            </w:tcBorders>
            <w:shd w:val="clear" w:color="000000" w:fill="FFFFFF"/>
            <w:vAlign w:val="center"/>
          </w:tcPr>
          <w:p w14:paraId="5E790E3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2535117401A</w:t>
            </w:r>
          </w:p>
        </w:tc>
        <w:tc>
          <w:tcPr>
            <w:tcW w:w="754" w:type="pct"/>
            <w:tcBorders>
              <w:top w:val="nil"/>
              <w:left w:val="nil"/>
              <w:bottom w:val="single" w:sz="4" w:space="0" w:color="auto"/>
              <w:right w:val="single" w:sz="4" w:space="0" w:color="auto"/>
            </w:tcBorders>
            <w:shd w:val="clear" w:color="000000" w:fill="FFFFFF"/>
            <w:vAlign w:val="center"/>
          </w:tcPr>
          <w:p w14:paraId="2594F173"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※服饰图案综合设计</w:t>
            </w:r>
          </w:p>
        </w:tc>
        <w:tc>
          <w:tcPr>
            <w:tcW w:w="103" w:type="pct"/>
            <w:tcBorders>
              <w:top w:val="nil"/>
              <w:left w:val="nil"/>
              <w:bottom w:val="single" w:sz="4" w:space="0" w:color="auto"/>
              <w:right w:val="single" w:sz="4" w:space="0" w:color="auto"/>
            </w:tcBorders>
            <w:shd w:val="clear" w:color="000000" w:fill="FFFFFF"/>
            <w:vAlign w:val="center"/>
          </w:tcPr>
          <w:p w14:paraId="150680F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C</w:t>
            </w:r>
          </w:p>
        </w:tc>
        <w:tc>
          <w:tcPr>
            <w:tcW w:w="127" w:type="pct"/>
            <w:tcBorders>
              <w:top w:val="nil"/>
              <w:left w:val="nil"/>
              <w:bottom w:val="single" w:sz="4" w:space="0" w:color="auto"/>
              <w:right w:val="single" w:sz="4" w:space="0" w:color="auto"/>
            </w:tcBorders>
            <w:shd w:val="clear" w:color="000000" w:fill="FFFFFF"/>
            <w:vAlign w:val="center"/>
          </w:tcPr>
          <w:p w14:paraId="6F5C226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3CC3B4E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33226A6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24FFDAB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45D54B4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61D3A50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36302D1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4A2EA12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0E9562D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vAlign w:val="center"/>
          </w:tcPr>
          <w:p w14:paraId="39CFB7D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46A14C5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000000" w:fill="FFFFFF"/>
            <w:vAlign w:val="center"/>
          </w:tcPr>
          <w:p w14:paraId="60D5401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000000" w:fill="FFFFFF"/>
            <w:vAlign w:val="center"/>
          </w:tcPr>
          <w:p w14:paraId="7016599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实训室</w:t>
            </w:r>
          </w:p>
        </w:tc>
        <w:tc>
          <w:tcPr>
            <w:tcW w:w="1244" w:type="pct"/>
            <w:tcBorders>
              <w:top w:val="nil"/>
              <w:left w:val="nil"/>
              <w:bottom w:val="single" w:sz="4" w:space="0" w:color="auto"/>
              <w:right w:val="single" w:sz="4" w:space="0" w:color="auto"/>
            </w:tcBorders>
            <w:shd w:val="clear" w:color="auto" w:fill="auto"/>
            <w:vAlign w:val="center"/>
          </w:tcPr>
          <w:p w14:paraId="0EE0FD8A"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不可学分替换</w:t>
            </w:r>
          </w:p>
        </w:tc>
      </w:tr>
      <w:tr w:rsidR="00AE7C3D" w14:paraId="7834AB32" w14:textId="77777777">
        <w:trPr>
          <w:trHeight w:val="270"/>
        </w:trPr>
        <w:tc>
          <w:tcPr>
            <w:tcW w:w="103" w:type="pct"/>
            <w:vMerge/>
            <w:tcBorders>
              <w:top w:val="nil"/>
              <w:left w:val="single" w:sz="4" w:space="0" w:color="auto"/>
              <w:bottom w:val="single" w:sz="4" w:space="0" w:color="auto"/>
              <w:right w:val="single" w:sz="4" w:space="0" w:color="auto"/>
            </w:tcBorders>
            <w:vAlign w:val="center"/>
          </w:tcPr>
          <w:p w14:paraId="2952A67B"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5CD1CAB4"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77E3E879"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18</w:t>
            </w:r>
          </w:p>
        </w:tc>
        <w:tc>
          <w:tcPr>
            <w:tcW w:w="359" w:type="pct"/>
            <w:tcBorders>
              <w:top w:val="nil"/>
              <w:left w:val="nil"/>
              <w:bottom w:val="single" w:sz="4" w:space="0" w:color="auto"/>
              <w:right w:val="single" w:sz="4" w:space="0" w:color="auto"/>
            </w:tcBorders>
            <w:shd w:val="clear" w:color="000000" w:fill="FFFFFF"/>
            <w:vAlign w:val="center"/>
          </w:tcPr>
          <w:p w14:paraId="17AB923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2535118401A</w:t>
            </w:r>
          </w:p>
        </w:tc>
        <w:tc>
          <w:tcPr>
            <w:tcW w:w="754" w:type="pct"/>
            <w:tcBorders>
              <w:top w:val="nil"/>
              <w:left w:val="nil"/>
              <w:bottom w:val="single" w:sz="4" w:space="0" w:color="auto"/>
              <w:right w:val="single" w:sz="4" w:space="0" w:color="auto"/>
            </w:tcBorders>
            <w:shd w:val="clear" w:color="000000" w:fill="FFFFFF"/>
            <w:vAlign w:val="center"/>
          </w:tcPr>
          <w:p w14:paraId="023275FA"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企业综合评价项目</w:t>
            </w:r>
          </w:p>
        </w:tc>
        <w:tc>
          <w:tcPr>
            <w:tcW w:w="103" w:type="pct"/>
            <w:tcBorders>
              <w:top w:val="nil"/>
              <w:left w:val="nil"/>
              <w:bottom w:val="single" w:sz="4" w:space="0" w:color="auto"/>
              <w:right w:val="single" w:sz="4" w:space="0" w:color="auto"/>
            </w:tcBorders>
            <w:shd w:val="clear" w:color="000000" w:fill="FFFFFF"/>
            <w:vAlign w:val="center"/>
          </w:tcPr>
          <w:p w14:paraId="3556D2D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C</w:t>
            </w:r>
          </w:p>
        </w:tc>
        <w:tc>
          <w:tcPr>
            <w:tcW w:w="127" w:type="pct"/>
            <w:tcBorders>
              <w:top w:val="nil"/>
              <w:left w:val="nil"/>
              <w:bottom w:val="single" w:sz="4" w:space="0" w:color="auto"/>
              <w:right w:val="single" w:sz="4" w:space="0" w:color="auto"/>
            </w:tcBorders>
            <w:shd w:val="clear" w:color="auto" w:fill="auto"/>
            <w:vAlign w:val="center"/>
          </w:tcPr>
          <w:p w14:paraId="5DF00F8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auto" w:fill="auto"/>
            <w:vAlign w:val="center"/>
          </w:tcPr>
          <w:p w14:paraId="1909481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auto" w:fill="auto"/>
            <w:vAlign w:val="center"/>
          </w:tcPr>
          <w:p w14:paraId="7DB0216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0</w:t>
            </w:r>
          </w:p>
        </w:tc>
        <w:tc>
          <w:tcPr>
            <w:tcW w:w="151" w:type="pct"/>
            <w:tcBorders>
              <w:top w:val="nil"/>
              <w:left w:val="nil"/>
              <w:bottom w:val="single" w:sz="4" w:space="0" w:color="auto"/>
              <w:right w:val="single" w:sz="4" w:space="0" w:color="auto"/>
            </w:tcBorders>
            <w:shd w:val="clear" w:color="auto" w:fill="auto"/>
            <w:vAlign w:val="center"/>
          </w:tcPr>
          <w:p w14:paraId="0EB2336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97" w:type="pct"/>
            <w:tcBorders>
              <w:top w:val="nil"/>
              <w:left w:val="nil"/>
              <w:bottom w:val="single" w:sz="4" w:space="0" w:color="auto"/>
              <w:right w:val="single" w:sz="4" w:space="0" w:color="auto"/>
            </w:tcBorders>
            <w:shd w:val="clear" w:color="000000" w:fill="FFFFFF"/>
            <w:vAlign w:val="center"/>
          </w:tcPr>
          <w:p w14:paraId="0E52ECFA"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48DC88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0B21BB0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CA7048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F30A04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auto" w:fill="auto"/>
            <w:vAlign w:val="center"/>
          </w:tcPr>
          <w:p w14:paraId="05D781E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2A69EE1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44D5E15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229" w:type="pct"/>
            <w:tcBorders>
              <w:top w:val="nil"/>
              <w:left w:val="nil"/>
              <w:bottom w:val="single" w:sz="4" w:space="0" w:color="auto"/>
              <w:right w:val="single" w:sz="4" w:space="0" w:color="auto"/>
            </w:tcBorders>
            <w:shd w:val="clear" w:color="000000" w:fill="FFFFFF"/>
            <w:vAlign w:val="center"/>
          </w:tcPr>
          <w:p w14:paraId="3AA8CE0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244" w:type="pct"/>
            <w:tcBorders>
              <w:top w:val="nil"/>
              <w:left w:val="nil"/>
              <w:bottom w:val="single" w:sz="4" w:space="0" w:color="auto"/>
              <w:right w:val="single" w:sz="4" w:space="0" w:color="auto"/>
            </w:tcBorders>
            <w:shd w:val="clear" w:color="auto" w:fill="auto"/>
            <w:vAlign w:val="center"/>
          </w:tcPr>
          <w:p w14:paraId="689BD1EF"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各专业必修，不可学分替换，由企业导师与辅导员共同考核</w:t>
            </w:r>
          </w:p>
        </w:tc>
      </w:tr>
      <w:tr w:rsidR="00AE7C3D" w14:paraId="5C37D624"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59CB7BF5" w14:textId="77777777" w:rsidR="00AE7C3D" w:rsidRDefault="00AE7C3D">
            <w:pPr>
              <w:widowControl/>
              <w:jc w:val="left"/>
              <w:rPr>
                <w:rFonts w:ascii="宋体" w:hAnsi="宋体" w:cs="宋体" w:hint="eastAsia"/>
                <w:b/>
                <w:bCs/>
                <w:color w:val="000000"/>
                <w:kern w:val="0"/>
                <w:sz w:val="18"/>
                <w:szCs w:val="18"/>
              </w:rPr>
            </w:pPr>
          </w:p>
        </w:tc>
        <w:tc>
          <w:tcPr>
            <w:tcW w:w="1320" w:type="pct"/>
            <w:gridSpan w:val="4"/>
            <w:tcBorders>
              <w:top w:val="single" w:sz="4" w:space="0" w:color="auto"/>
              <w:left w:val="nil"/>
              <w:bottom w:val="single" w:sz="4" w:space="0" w:color="auto"/>
              <w:right w:val="single" w:sz="4" w:space="0" w:color="auto"/>
            </w:tcBorders>
            <w:shd w:val="clear" w:color="auto" w:fill="auto"/>
            <w:vAlign w:val="center"/>
          </w:tcPr>
          <w:p w14:paraId="11ACDD02"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小      计</w:t>
            </w:r>
          </w:p>
        </w:tc>
        <w:tc>
          <w:tcPr>
            <w:tcW w:w="103" w:type="pct"/>
            <w:tcBorders>
              <w:top w:val="nil"/>
              <w:left w:val="nil"/>
              <w:bottom w:val="single" w:sz="4" w:space="0" w:color="auto"/>
              <w:right w:val="single" w:sz="4" w:space="0" w:color="auto"/>
            </w:tcBorders>
            <w:shd w:val="clear" w:color="000000" w:fill="FFFFFF"/>
            <w:vAlign w:val="center"/>
          </w:tcPr>
          <w:p w14:paraId="2E35A4B0"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27" w:type="pct"/>
            <w:tcBorders>
              <w:top w:val="nil"/>
              <w:left w:val="nil"/>
              <w:bottom w:val="single" w:sz="4" w:space="0" w:color="auto"/>
              <w:right w:val="single" w:sz="4" w:space="0" w:color="auto"/>
            </w:tcBorders>
            <w:shd w:val="clear" w:color="000000" w:fill="FFFFFF"/>
            <w:vAlign w:val="center"/>
          </w:tcPr>
          <w:p w14:paraId="27623C55"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66</w:t>
            </w:r>
          </w:p>
        </w:tc>
        <w:tc>
          <w:tcPr>
            <w:tcW w:w="151" w:type="pct"/>
            <w:tcBorders>
              <w:top w:val="nil"/>
              <w:left w:val="nil"/>
              <w:bottom w:val="single" w:sz="4" w:space="0" w:color="auto"/>
              <w:right w:val="single" w:sz="4" w:space="0" w:color="auto"/>
            </w:tcBorders>
            <w:shd w:val="clear" w:color="000000" w:fill="FFFFFF"/>
            <w:vAlign w:val="center"/>
          </w:tcPr>
          <w:p w14:paraId="14AE12B6"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1152</w:t>
            </w:r>
          </w:p>
        </w:tc>
        <w:tc>
          <w:tcPr>
            <w:tcW w:w="127" w:type="pct"/>
            <w:tcBorders>
              <w:top w:val="nil"/>
              <w:left w:val="nil"/>
              <w:bottom w:val="single" w:sz="4" w:space="0" w:color="auto"/>
              <w:right w:val="single" w:sz="4" w:space="0" w:color="auto"/>
            </w:tcBorders>
            <w:shd w:val="clear" w:color="000000" w:fill="FFFFFF"/>
            <w:vAlign w:val="center"/>
          </w:tcPr>
          <w:p w14:paraId="13A0372A"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372</w:t>
            </w:r>
          </w:p>
        </w:tc>
        <w:tc>
          <w:tcPr>
            <w:tcW w:w="151" w:type="pct"/>
            <w:tcBorders>
              <w:top w:val="nil"/>
              <w:left w:val="nil"/>
              <w:bottom w:val="single" w:sz="4" w:space="0" w:color="auto"/>
              <w:right w:val="single" w:sz="4" w:space="0" w:color="auto"/>
            </w:tcBorders>
            <w:shd w:val="clear" w:color="000000" w:fill="FFFFFF"/>
            <w:vAlign w:val="center"/>
          </w:tcPr>
          <w:p w14:paraId="20957E6E"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780</w:t>
            </w:r>
          </w:p>
        </w:tc>
        <w:tc>
          <w:tcPr>
            <w:tcW w:w="197" w:type="pct"/>
            <w:tcBorders>
              <w:top w:val="nil"/>
              <w:left w:val="nil"/>
              <w:bottom w:val="single" w:sz="4" w:space="0" w:color="auto"/>
              <w:right w:val="single" w:sz="4" w:space="0" w:color="auto"/>
            </w:tcBorders>
            <w:shd w:val="clear" w:color="000000" w:fill="FFFFFF"/>
            <w:vAlign w:val="center"/>
          </w:tcPr>
          <w:p w14:paraId="0F7182D6"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10</w:t>
            </w:r>
          </w:p>
        </w:tc>
        <w:tc>
          <w:tcPr>
            <w:tcW w:w="197" w:type="pct"/>
            <w:tcBorders>
              <w:top w:val="nil"/>
              <w:left w:val="nil"/>
              <w:bottom w:val="single" w:sz="4" w:space="0" w:color="auto"/>
              <w:right w:val="single" w:sz="4" w:space="0" w:color="auto"/>
            </w:tcBorders>
            <w:shd w:val="clear" w:color="000000" w:fill="FFFFFF"/>
            <w:vAlign w:val="center"/>
          </w:tcPr>
          <w:p w14:paraId="13C8B3E1"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12</w:t>
            </w:r>
          </w:p>
        </w:tc>
        <w:tc>
          <w:tcPr>
            <w:tcW w:w="197" w:type="pct"/>
            <w:tcBorders>
              <w:top w:val="nil"/>
              <w:left w:val="nil"/>
              <w:bottom w:val="single" w:sz="4" w:space="0" w:color="auto"/>
              <w:right w:val="single" w:sz="4" w:space="0" w:color="auto"/>
            </w:tcBorders>
            <w:shd w:val="clear" w:color="000000" w:fill="FFFFFF"/>
            <w:vAlign w:val="center"/>
          </w:tcPr>
          <w:p w14:paraId="2728542C"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18</w:t>
            </w:r>
          </w:p>
        </w:tc>
        <w:tc>
          <w:tcPr>
            <w:tcW w:w="197" w:type="pct"/>
            <w:tcBorders>
              <w:top w:val="nil"/>
              <w:left w:val="nil"/>
              <w:bottom w:val="single" w:sz="4" w:space="0" w:color="auto"/>
              <w:right w:val="single" w:sz="4" w:space="0" w:color="auto"/>
            </w:tcBorders>
            <w:shd w:val="clear" w:color="000000" w:fill="FFFFFF"/>
            <w:vAlign w:val="center"/>
          </w:tcPr>
          <w:p w14:paraId="2AD372B9"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16</w:t>
            </w:r>
          </w:p>
        </w:tc>
        <w:tc>
          <w:tcPr>
            <w:tcW w:w="197" w:type="pct"/>
            <w:tcBorders>
              <w:top w:val="nil"/>
              <w:left w:val="nil"/>
              <w:bottom w:val="single" w:sz="4" w:space="0" w:color="auto"/>
              <w:right w:val="single" w:sz="4" w:space="0" w:color="auto"/>
            </w:tcBorders>
            <w:shd w:val="clear" w:color="000000" w:fill="FFFFFF"/>
            <w:vAlign w:val="center"/>
          </w:tcPr>
          <w:p w14:paraId="5A699FAF"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10</w:t>
            </w:r>
          </w:p>
        </w:tc>
        <w:tc>
          <w:tcPr>
            <w:tcW w:w="197" w:type="pct"/>
            <w:tcBorders>
              <w:top w:val="nil"/>
              <w:left w:val="nil"/>
              <w:bottom w:val="single" w:sz="4" w:space="0" w:color="auto"/>
              <w:right w:val="single" w:sz="4" w:space="0" w:color="auto"/>
            </w:tcBorders>
            <w:shd w:val="clear" w:color="000000" w:fill="FFFFFF"/>
            <w:vAlign w:val="center"/>
          </w:tcPr>
          <w:p w14:paraId="6D8D07CB"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0</w:t>
            </w:r>
          </w:p>
        </w:tc>
        <w:tc>
          <w:tcPr>
            <w:tcW w:w="130" w:type="pct"/>
            <w:tcBorders>
              <w:top w:val="nil"/>
              <w:left w:val="nil"/>
              <w:bottom w:val="single" w:sz="4" w:space="0" w:color="auto"/>
              <w:right w:val="single" w:sz="4" w:space="0" w:color="auto"/>
            </w:tcBorders>
            <w:shd w:val="clear" w:color="auto" w:fill="auto"/>
            <w:vAlign w:val="center"/>
          </w:tcPr>
          <w:p w14:paraId="2ED15509"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37A8F264"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 xml:space="preserve">　</w:t>
            </w:r>
          </w:p>
        </w:tc>
        <w:tc>
          <w:tcPr>
            <w:tcW w:w="229" w:type="pct"/>
            <w:tcBorders>
              <w:top w:val="nil"/>
              <w:left w:val="nil"/>
              <w:bottom w:val="single" w:sz="4" w:space="0" w:color="auto"/>
              <w:right w:val="single" w:sz="4" w:space="0" w:color="auto"/>
            </w:tcBorders>
            <w:shd w:val="clear" w:color="000000" w:fill="FFFFFF"/>
            <w:vAlign w:val="center"/>
          </w:tcPr>
          <w:p w14:paraId="5F2168D1"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 xml:space="preserve">　</w:t>
            </w:r>
          </w:p>
        </w:tc>
        <w:tc>
          <w:tcPr>
            <w:tcW w:w="1244" w:type="pct"/>
            <w:tcBorders>
              <w:top w:val="nil"/>
              <w:left w:val="nil"/>
              <w:bottom w:val="single" w:sz="4" w:space="0" w:color="auto"/>
              <w:right w:val="single" w:sz="4" w:space="0" w:color="auto"/>
            </w:tcBorders>
            <w:shd w:val="clear" w:color="auto" w:fill="auto"/>
            <w:vAlign w:val="center"/>
          </w:tcPr>
          <w:p w14:paraId="21759CBC" w14:textId="77777777" w:rsidR="00AE7C3D" w:rsidRDefault="00000000">
            <w:pPr>
              <w:widowControl/>
              <w:jc w:val="left"/>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r>
      <w:tr w:rsidR="00AE7C3D" w14:paraId="7D25B266" w14:textId="77777777">
        <w:trPr>
          <w:trHeight w:val="360"/>
        </w:trPr>
        <w:tc>
          <w:tcPr>
            <w:tcW w:w="103" w:type="pct"/>
            <w:vMerge/>
            <w:tcBorders>
              <w:top w:val="nil"/>
              <w:left w:val="single" w:sz="4" w:space="0" w:color="auto"/>
              <w:bottom w:val="single" w:sz="4" w:space="0" w:color="auto"/>
              <w:right w:val="single" w:sz="4" w:space="0" w:color="auto"/>
            </w:tcBorders>
            <w:vAlign w:val="center"/>
          </w:tcPr>
          <w:p w14:paraId="1F5BEE5C" w14:textId="77777777" w:rsidR="00AE7C3D" w:rsidRDefault="00AE7C3D">
            <w:pPr>
              <w:widowControl/>
              <w:jc w:val="left"/>
              <w:rPr>
                <w:rFonts w:ascii="宋体" w:hAnsi="宋体" w:cs="宋体" w:hint="eastAsia"/>
                <w:b/>
                <w:bCs/>
                <w:color w:val="000000"/>
                <w:kern w:val="0"/>
                <w:sz w:val="18"/>
                <w:szCs w:val="18"/>
              </w:rPr>
            </w:pPr>
          </w:p>
        </w:tc>
        <w:tc>
          <w:tcPr>
            <w:tcW w:w="103" w:type="pct"/>
            <w:vMerge w:val="restart"/>
            <w:tcBorders>
              <w:top w:val="nil"/>
              <w:left w:val="single" w:sz="4" w:space="0" w:color="auto"/>
              <w:bottom w:val="single" w:sz="4" w:space="0" w:color="auto"/>
              <w:right w:val="single" w:sz="4" w:space="0" w:color="auto"/>
            </w:tcBorders>
            <w:shd w:val="clear" w:color="auto" w:fill="auto"/>
            <w:vAlign w:val="center"/>
          </w:tcPr>
          <w:p w14:paraId="45499F05"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综合实践</w:t>
            </w:r>
          </w:p>
        </w:tc>
        <w:tc>
          <w:tcPr>
            <w:tcW w:w="104" w:type="pct"/>
            <w:tcBorders>
              <w:top w:val="nil"/>
              <w:left w:val="nil"/>
              <w:bottom w:val="single" w:sz="4" w:space="0" w:color="auto"/>
              <w:right w:val="single" w:sz="4" w:space="0" w:color="auto"/>
            </w:tcBorders>
            <w:shd w:val="clear" w:color="auto" w:fill="auto"/>
            <w:vAlign w:val="center"/>
          </w:tcPr>
          <w:p w14:paraId="4D79D05A"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19</w:t>
            </w:r>
          </w:p>
        </w:tc>
        <w:tc>
          <w:tcPr>
            <w:tcW w:w="359" w:type="pct"/>
            <w:tcBorders>
              <w:top w:val="nil"/>
              <w:left w:val="nil"/>
              <w:bottom w:val="single" w:sz="4" w:space="0" w:color="auto"/>
              <w:right w:val="single" w:sz="4" w:space="0" w:color="auto"/>
            </w:tcBorders>
            <w:shd w:val="clear" w:color="000000" w:fill="FFFFFF"/>
            <w:noWrap/>
            <w:vAlign w:val="center"/>
          </w:tcPr>
          <w:p w14:paraId="2FAB30E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2535119601A</w:t>
            </w:r>
          </w:p>
        </w:tc>
        <w:tc>
          <w:tcPr>
            <w:tcW w:w="754" w:type="pct"/>
            <w:tcBorders>
              <w:top w:val="nil"/>
              <w:left w:val="nil"/>
              <w:bottom w:val="single" w:sz="4" w:space="0" w:color="auto"/>
              <w:right w:val="single" w:sz="4" w:space="0" w:color="auto"/>
            </w:tcBorders>
            <w:shd w:val="clear" w:color="000000" w:fill="FFFFFF"/>
            <w:vAlign w:val="center"/>
          </w:tcPr>
          <w:p w14:paraId="7680AD30"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顶岗实习</w:t>
            </w:r>
          </w:p>
        </w:tc>
        <w:tc>
          <w:tcPr>
            <w:tcW w:w="103" w:type="pct"/>
            <w:tcBorders>
              <w:top w:val="nil"/>
              <w:left w:val="nil"/>
              <w:bottom w:val="single" w:sz="4" w:space="0" w:color="auto"/>
              <w:right w:val="single" w:sz="4" w:space="0" w:color="auto"/>
            </w:tcBorders>
            <w:shd w:val="clear" w:color="000000" w:fill="FFFFFF"/>
            <w:vAlign w:val="center"/>
          </w:tcPr>
          <w:p w14:paraId="2BB523E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C</w:t>
            </w:r>
          </w:p>
        </w:tc>
        <w:tc>
          <w:tcPr>
            <w:tcW w:w="127" w:type="pct"/>
            <w:tcBorders>
              <w:top w:val="nil"/>
              <w:left w:val="nil"/>
              <w:bottom w:val="single" w:sz="4" w:space="0" w:color="auto"/>
              <w:right w:val="single" w:sz="4" w:space="0" w:color="auto"/>
            </w:tcBorders>
            <w:shd w:val="clear" w:color="000000" w:fill="FFFFFF"/>
            <w:vAlign w:val="center"/>
          </w:tcPr>
          <w:p w14:paraId="053A3EC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20</w:t>
            </w:r>
          </w:p>
        </w:tc>
        <w:tc>
          <w:tcPr>
            <w:tcW w:w="151" w:type="pct"/>
            <w:tcBorders>
              <w:top w:val="nil"/>
              <w:left w:val="nil"/>
              <w:bottom w:val="single" w:sz="4" w:space="0" w:color="auto"/>
              <w:right w:val="single" w:sz="4" w:space="0" w:color="auto"/>
            </w:tcBorders>
            <w:shd w:val="clear" w:color="000000" w:fill="FFFFFF"/>
            <w:vAlign w:val="center"/>
          </w:tcPr>
          <w:p w14:paraId="22B83E0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400</w:t>
            </w:r>
          </w:p>
        </w:tc>
        <w:tc>
          <w:tcPr>
            <w:tcW w:w="127" w:type="pct"/>
            <w:tcBorders>
              <w:top w:val="nil"/>
              <w:left w:val="nil"/>
              <w:bottom w:val="single" w:sz="4" w:space="0" w:color="auto"/>
              <w:right w:val="single" w:sz="4" w:space="0" w:color="auto"/>
            </w:tcBorders>
            <w:shd w:val="clear" w:color="000000" w:fill="FFFFFF"/>
            <w:vAlign w:val="center"/>
          </w:tcPr>
          <w:p w14:paraId="390A467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0</w:t>
            </w:r>
          </w:p>
        </w:tc>
        <w:tc>
          <w:tcPr>
            <w:tcW w:w="151" w:type="pct"/>
            <w:tcBorders>
              <w:top w:val="nil"/>
              <w:left w:val="nil"/>
              <w:bottom w:val="single" w:sz="4" w:space="0" w:color="auto"/>
              <w:right w:val="single" w:sz="4" w:space="0" w:color="auto"/>
            </w:tcBorders>
            <w:shd w:val="clear" w:color="000000" w:fill="FFFFFF"/>
            <w:vAlign w:val="center"/>
          </w:tcPr>
          <w:p w14:paraId="7196000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400</w:t>
            </w:r>
          </w:p>
        </w:tc>
        <w:tc>
          <w:tcPr>
            <w:tcW w:w="197" w:type="pct"/>
            <w:tcBorders>
              <w:top w:val="nil"/>
              <w:left w:val="nil"/>
              <w:bottom w:val="single" w:sz="4" w:space="0" w:color="auto"/>
              <w:right w:val="single" w:sz="4" w:space="0" w:color="auto"/>
            </w:tcBorders>
            <w:shd w:val="clear" w:color="000000" w:fill="FFFFFF"/>
            <w:vAlign w:val="center"/>
          </w:tcPr>
          <w:p w14:paraId="3A8FC11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1CFE784"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AE7AC0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23CB514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50841BB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797E011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20</w:t>
            </w:r>
          </w:p>
        </w:tc>
        <w:tc>
          <w:tcPr>
            <w:tcW w:w="130" w:type="pct"/>
            <w:tcBorders>
              <w:top w:val="nil"/>
              <w:left w:val="nil"/>
              <w:bottom w:val="single" w:sz="4" w:space="0" w:color="auto"/>
              <w:right w:val="single" w:sz="4" w:space="0" w:color="auto"/>
            </w:tcBorders>
            <w:shd w:val="clear" w:color="000000" w:fill="FFFFFF"/>
            <w:vAlign w:val="center"/>
          </w:tcPr>
          <w:p w14:paraId="466AE44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7CC41CC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229" w:type="pct"/>
            <w:tcBorders>
              <w:top w:val="nil"/>
              <w:left w:val="nil"/>
              <w:bottom w:val="single" w:sz="4" w:space="0" w:color="auto"/>
              <w:right w:val="single" w:sz="4" w:space="0" w:color="auto"/>
            </w:tcBorders>
            <w:shd w:val="clear" w:color="000000" w:fill="FFFFFF"/>
            <w:vAlign w:val="center"/>
          </w:tcPr>
          <w:p w14:paraId="3A5AA9D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244" w:type="pct"/>
            <w:tcBorders>
              <w:top w:val="nil"/>
              <w:left w:val="nil"/>
              <w:bottom w:val="single" w:sz="4" w:space="0" w:color="auto"/>
              <w:right w:val="single" w:sz="4" w:space="0" w:color="auto"/>
            </w:tcBorders>
            <w:shd w:val="clear" w:color="auto" w:fill="auto"/>
            <w:vAlign w:val="center"/>
          </w:tcPr>
          <w:p w14:paraId="33D18C67"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不可学分替换</w:t>
            </w:r>
          </w:p>
        </w:tc>
      </w:tr>
      <w:tr w:rsidR="00AE7C3D" w14:paraId="3ACEE24E" w14:textId="77777777">
        <w:trPr>
          <w:trHeight w:val="300"/>
        </w:trPr>
        <w:tc>
          <w:tcPr>
            <w:tcW w:w="103" w:type="pct"/>
            <w:vMerge/>
            <w:tcBorders>
              <w:top w:val="nil"/>
              <w:left w:val="single" w:sz="4" w:space="0" w:color="auto"/>
              <w:bottom w:val="single" w:sz="4" w:space="0" w:color="auto"/>
              <w:right w:val="single" w:sz="4" w:space="0" w:color="auto"/>
            </w:tcBorders>
            <w:vAlign w:val="center"/>
          </w:tcPr>
          <w:p w14:paraId="459AED5B"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7956013B"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17A558AA" w14:textId="77777777" w:rsidR="00AE7C3D" w:rsidRDefault="00000000">
            <w:pPr>
              <w:widowControl/>
              <w:jc w:val="center"/>
              <w:rPr>
                <w:rFonts w:ascii="宋体" w:hAnsi="宋体" w:cs="宋体" w:hint="eastAsia"/>
                <w:b/>
                <w:bCs/>
                <w:color w:val="FF0000"/>
                <w:kern w:val="0"/>
                <w:sz w:val="18"/>
                <w:szCs w:val="18"/>
              </w:rPr>
            </w:pPr>
            <w:r>
              <w:rPr>
                <w:rFonts w:ascii="宋体" w:hAnsi="宋体" w:cs="宋体" w:hint="eastAsia"/>
                <w:b/>
                <w:bCs/>
                <w:color w:val="FF0000"/>
                <w:kern w:val="0"/>
                <w:sz w:val="18"/>
                <w:szCs w:val="18"/>
              </w:rPr>
              <w:t xml:space="preserve">　</w:t>
            </w:r>
          </w:p>
        </w:tc>
        <w:tc>
          <w:tcPr>
            <w:tcW w:w="359" w:type="pct"/>
            <w:tcBorders>
              <w:top w:val="nil"/>
              <w:left w:val="nil"/>
              <w:bottom w:val="single" w:sz="4" w:space="0" w:color="auto"/>
              <w:right w:val="single" w:sz="4" w:space="0" w:color="auto"/>
            </w:tcBorders>
            <w:shd w:val="clear" w:color="000000" w:fill="FFFFFF"/>
            <w:vAlign w:val="center"/>
          </w:tcPr>
          <w:p w14:paraId="7E1C8B1B"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754" w:type="pct"/>
            <w:tcBorders>
              <w:top w:val="nil"/>
              <w:left w:val="nil"/>
              <w:bottom w:val="single" w:sz="4" w:space="0" w:color="auto"/>
              <w:right w:val="single" w:sz="4" w:space="0" w:color="auto"/>
            </w:tcBorders>
            <w:shd w:val="clear" w:color="000000" w:fill="FFFFFF"/>
            <w:vAlign w:val="center"/>
          </w:tcPr>
          <w:p w14:paraId="12C3CA31" w14:textId="77777777" w:rsidR="00AE7C3D" w:rsidRDefault="00000000">
            <w:pPr>
              <w:widowControl/>
              <w:jc w:val="left"/>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03" w:type="pct"/>
            <w:tcBorders>
              <w:top w:val="nil"/>
              <w:left w:val="nil"/>
              <w:bottom w:val="single" w:sz="4" w:space="0" w:color="auto"/>
              <w:right w:val="single" w:sz="4" w:space="0" w:color="auto"/>
            </w:tcBorders>
            <w:shd w:val="clear" w:color="000000" w:fill="FFFFFF"/>
            <w:vAlign w:val="center"/>
          </w:tcPr>
          <w:p w14:paraId="78633FBD"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27" w:type="pct"/>
            <w:tcBorders>
              <w:top w:val="nil"/>
              <w:left w:val="nil"/>
              <w:bottom w:val="single" w:sz="4" w:space="0" w:color="auto"/>
              <w:right w:val="single" w:sz="4" w:space="0" w:color="auto"/>
            </w:tcBorders>
            <w:shd w:val="clear" w:color="000000" w:fill="FFFFFF"/>
            <w:vAlign w:val="center"/>
          </w:tcPr>
          <w:p w14:paraId="65BDF2A6"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51" w:type="pct"/>
            <w:tcBorders>
              <w:top w:val="nil"/>
              <w:left w:val="nil"/>
              <w:bottom w:val="single" w:sz="4" w:space="0" w:color="auto"/>
              <w:right w:val="single" w:sz="4" w:space="0" w:color="auto"/>
            </w:tcBorders>
            <w:shd w:val="clear" w:color="000000" w:fill="FFFFFF"/>
            <w:vAlign w:val="center"/>
          </w:tcPr>
          <w:p w14:paraId="1BD08500"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27" w:type="pct"/>
            <w:tcBorders>
              <w:top w:val="nil"/>
              <w:left w:val="nil"/>
              <w:bottom w:val="single" w:sz="4" w:space="0" w:color="auto"/>
              <w:right w:val="single" w:sz="4" w:space="0" w:color="auto"/>
            </w:tcBorders>
            <w:shd w:val="clear" w:color="000000" w:fill="FFFFFF"/>
            <w:vAlign w:val="center"/>
          </w:tcPr>
          <w:p w14:paraId="44FA9E25"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51" w:type="pct"/>
            <w:tcBorders>
              <w:top w:val="nil"/>
              <w:left w:val="nil"/>
              <w:bottom w:val="single" w:sz="4" w:space="0" w:color="auto"/>
              <w:right w:val="single" w:sz="4" w:space="0" w:color="auto"/>
            </w:tcBorders>
            <w:shd w:val="clear" w:color="000000" w:fill="FFFFFF"/>
            <w:vAlign w:val="center"/>
          </w:tcPr>
          <w:p w14:paraId="5F95516C"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7AA0817B"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2A5EE647"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0BC22785"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097BEA71"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1E9E4C77" w14:textId="77777777" w:rsidR="00AE7C3D" w:rsidRDefault="00000000">
            <w:pPr>
              <w:widowControl/>
              <w:jc w:val="center"/>
              <w:rPr>
                <w:rFonts w:ascii="宋体" w:hAnsi="宋体" w:cs="宋体" w:hint="eastAsia"/>
                <w:b/>
                <w:bCs/>
                <w:color w:val="FF0000"/>
                <w:kern w:val="0"/>
                <w:sz w:val="18"/>
                <w:szCs w:val="18"/>
              </w:rPr>
            </w:pPr>
            <w:r>
              <w:rPr>
                <w:rFonts w:ascii="宋体" w:hAnsi="宋体" w:cs="宋体" w:hint="eastAsia"/>
                <w:b/>
                <w:bCs/>
                <w:color w:val="FF0000"/>
                <w:kern w:val="0"/>
                <w:sz w:val="18"/>
                <w:szCs w:val="18"/>
              </w:rPr>
              <w:t xml:space="preserve">　</w:t>
            </w:r>
          </w:p>
        </w:tc>
        <w:tc>
          <w:tcPr>
            <w:tcW w:w="197" w:type="pct"/>
            <w:tcBorders>
              <w:top w:val="nil"/>
              <w:left w:val="nil"/>
              <w:bottom w:val="single" w:sz="4" w:space="0" w:color="auto"/>
              <w:right w:val="single" w:sz="4" w:space="0" w:color="auto"/>
            </w:tcBorders>
            <w:shd w:val="clear" w:color="auto" w:fill="auto"/>
            <w:vAlign w:val="center"/>
          </w:tcPr>
          <w:p w14:paraId="18164431"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5EC8A7E6"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6E16FFB8"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229" w:type="pct"/>
            <w:tcBorders>
              <w:top w:val="nil"/>
              <w:left w:val="nil"/>
              <w:bottom w:val="single" w:sz="4" w:space="0" w:color="auto"/>
              <w:right w:val="single" w:sz="4" w:space="0" w:color="auto"/>
            </w:tcBorders>
            <w:shd w:val="clear" w:color="000000" w:fill="FFFFFF"/>
            <w:vAlign w:val="center"/>
          </w:tcPr>
          <w:p w14:paraId="563F5310" w14:textId="77777777" w:rsidR="00AE7C3D" w:rsidRDefault="00000000">
            <w:pPr>
              <w:widowControl/>
              <w:jc w:val="center"/>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c>
          <w:tcPr>
            <w:tcW w:w="1244" w:type="pct"/>
            <w:tcBorders>
              <w:top w:val="nil"/>
              <w:left w:val="nil"/>
              <w:bottom w:val="single" w:sz="4" w:space="0" w:color="auto"/>
              <w:right w:val="single" w:sz="4" w:space="0" w:color="auto"/>
            </w:tcBorders>
            <w:shd w:val="clear" w:color="auto" w:fill="auto"/>
            <w:vAlign w:val="center"/>
          </w:tcPr>
          <w:p w14:paraId="3DA80252" w14:textId="77777777" w:rsidR="00AE7C3D" w:rsidRDefault="00000000">
            <w:pPr>
              <w:widowControl/>
              <w:jc w:val="left"/>
              <w:rPr>
                <w:rFonts w:ascii="宋体" w:hAnsi="宋体" w:cs="宋体" w:hint="eastAsia"/>
                <w:color w:val="FF0000"/>
                <w:kern w:val="0"/>
                <w:sz w:val="18"/>
                <w:szCs w:val="18"/>
              </w:rPr>
            </w:pPr>
            <w:r>
              <w:rPr>
                <w:rFonts w:ascii="宋体" w:hAnsi="宋体" w:cs="宋体" w:hint="eastAsia"/>
                <w:color w:val="FF0000"/>
                <w:kern w:val="0"/>
                <w:sz w:val="18"/>
                <w:szCs w:val="18"/>
              </w:rPr>
              <w:t xml:space="preserve">　</w:t>
            </w:r>
          </w:p>
        </w:tc>
      </w:tr>
      <w:tr w:rsidR="00AE7C3D" w14:paraId="190F91D1" w14:textId="77777777">
        <w:trPr>
          <w:trHeight w:val="443"/>
        </w:trPr>
        <w:tc>
          <w:tcPr>
            <w:tcW w:w="103" w:type="pct"/>
            <w:vMerge/>
            <w:tcBorders>
              <w:top w:val="nil"/>
              <w:left w:val="single" w:sz="4" w:space="0" w:color="auto"/>
              <w:bottom w:val="single" w:sz="4" w:space="0" w:color="auto"/>
              <w:right w:val="single" w:sz="4" w:space="0" w:color="auto"/>
            </w:tcBorders>
            <w:vAlign w:val="center"/>
          </w:tcPr>
          <w:p w14:paraId="11F9D51F" w14:textId="77777777" w:rsidR="00AE7C3D" w:rsidRDefault="00AE7C3D">
            <w:pPr>
              <w:widowControl/>
              <w:jc w:val="left"/>
              <w:rPr>
                <w:rFonts w:ascii="宋体" w:hAnsi="宋体" w:cs="宋体" w:hint="eastAsia"/>
                <w:b/>
                <w:bCs/>
                <w:color w:val="000000"/>
                <w:kern w:val="0"/>
                <w:sz w:val="18"/>
                <w:szCs w:val="18"/>
              </w:rPr>
            </w:pPr>
          </w:p>
        </w:tc>
        <w:tc>
          <w:tcPr>
            <w:tcW w:w="1320" w:type="pct"/>
            <w:gridSpan w:val="4"/>
            <w:tcBorders>
              <w:top w:val="single" w:sz="4" w:space="0" w:color="auto"/>
              <w:left w:val="nil"/>
              <w:bottom w:val="single" w:sz="4" w:space="0" w:color="auto"/>
              <w:right w:val="single" w:sz="4" w:space="0" w:color="auto"/>
            </w:tcBorders>
            <w:shd w:val="clear" w:color="auto" w:fill="auto"/>
            <w:vAlign w:val="center"/>
          </w:tcPr>
          <w:p w14:paraId="7D8EACC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小       计</w:t>
            </w:r>
          </w:p>
        </w:tc>
        <w:tc>
          <w:tcPr>
            <w:tcW w:w="103" w:type="pct"/>
            <w:tcBorders>
              <w:top w:val="nil"/>
              <w:left w:val="nil"/>
              <w:bottom w:val="single" w:sz="4" w:space="0" w:color="auto"/>
              <w:right w:val="single" w:sz="4" w:space="0" w:color="auto"/>
            </w:tcBorders>
            <w:shd w:val="clear" w:color="auto" w:fill="auto"/>
            <w:vAlign w:val="center"/>
          </w:tcPr>
          <w:p w14:paraId="7882E414"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27" w:type="pct"/>
            <w:tcBorders>
              <w:top w:val="nil"/>
              <w:left w:val="nil"/>
              <w:bottom w:val="single" w:sz="4" w:space="0" w:color="auto"/>
              <w:right w:val="single" w:sz="4" w:space="0" w:color="auto"/>
            </w:tcBorders>
            <w:shd w:val="clear" w:color="auto" w:fill="auto"/>
            <w:vAlign w:val="center"/>
          </w:tcPr>
          <w:p w14:paraId="0F505FEB"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151" w:type="pct"/>
            <w:tcBorders>
              <w:top w:val="nil"/>
              <w:left w:val="nil"/>
              <w:bottom w:val="single" w:sz="4" w:space="0" w:color="auto"/>
              <w:right w:val="single" w:sz="4" w:space="0" w:color="auto"/>
            </w:tcBorders>
            <w:shd w:val="clear" w:color="auto" w:fill="auto"/>
            <w:vAlign w:val="center"/>
          </w:tcPr>
          <w:p w14:paraId="599FA404"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400</w:t>
            </w:r>
          </w:p>
        </w:tc>
        <w:tc>
          <w:tcPr>
            <w:tcW w:w="127" w:type="pct"/>
            <w:tcBorders>
              <w:top w:val="nil"/>
              <w:left w:val="nil"/>
              <w:bottom w:val="single" w:sz="4" w:space="0" w:color="auto"/>
              <w:right w:val="single" w:sz="4" w:space="0" w:color="auto"/>
            </w:tcBorders>
            <w:shd w:val="clear" w:color="auto" w:fill="auto"/>
            <w:vAlign w:val="center"/>
          </w:tcPr>
          <w:p w14:paraId="3D72BC8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51" w:type="pct"/>
            <w:tcBorders>
              <w:top w:val="nil"/>
              <w:left w:val="nil"/>
              <w:bottom w:val="single" w:sz="4" w:space="0" w:color="auto"/>
              <w:right w:val="single" w:sz="4" w:space="0" w:color="auto"/>
            </w:tcBorders>
            <w:shd w:val="clear" w:color="auto" w:fill="auto"/>
            <w:vAlign w:val="center"/>
          </w:tcPr>
          <w:p w14:paraId="40A7C660"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400</w:t>
            </w:r>
          </w:p>
        </w:tc>
        <w:tc>
          <w:tcPr>
            <w:tcW w:w="197" w:type="pct"/>
            <w:tcBorders>
              <w:top w:val="nil"/>
              <w:left w:val="nil"/>
              <w:bottom w:val="single" w:sz="4" w:space="0" w:color="auto"/>
              <w:right w:val="single" w:sz="4" w:space="0" w:color="auto"/>
            </w:tcBorders>
            <w:shd w:val="clear" w:color="auto" w:fill="auto"/>
            <w:vAlign w:val="center"/>
          </w:tcPr>
          <w:p w14:paraId="04F0BDF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97" w:type="pct"/>
            <w:tcBorders>
              <w:top w:val="nil"/>
              <w:left w:val="nil"/>
              <w:bottom w:val="single" w:sz="4" w:space="0" w:color="auto"/>
              <w:right w:val="single" w:sz="4" w:space="0" w:color="auto"/>
            </w:tcBorders>
            <w:shd w:val="clear" w:color="auto" w:fill="auto"/>
            <w:vAlign w:val="center"/>
          </w:tcPr>
          <w:p w14:paraId="51912896"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97" w:type="pct"/>
            <w:tcBorders>
              <w:top w:val="nil"/>
              <w:left w:val="nil"/>
              <w:bottom w:val="single" w:sz="4" w:space="0" w:color="auto"/>
              <w:right w:val="single" w:sz="4" w:space="0" w:color="auto"/>
            </w:tcBorders>
            <w:shd w:val="clear" w:color="auto" w:fill="auto"/>
            <w:vAlign w:val="center"/>
          </w:tcPr>
          <w:p w14:paraId="06C5B3F2"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97" w:type="pct"/>
            <w:tcBorders>
              <w:top w:val="nil"/>
              <w:left w:val="nil"/>
              <w:bottom w:val="single" w:sz="4" w:space="0" w:color="auto"/>
              <w:right w:val="single" w:sz="4" w:space="0" w:color="auto"/>
            </w:tcBorders>
            <w:shd w:val="clear" w:color="auto" w:fill="auto"/>
            <w:vAlign w:val="center"/>
          </w:tcPr>
          <w:p w14:paraId="5317E9B6"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97" w:type="pct"/>
            <w:tcBorders>
              <w:top w:val="nil"/>
              <w:left w:val="nil"/>
              <w:bottom w:val="single" w:sz="4" w:space="0" w:color="auto"/>
              <w:right w:val="single" w:sz="4" w:space="0" w:color="auto"/>
            </w:tcBorders>
            <w:shd w:val="clear" w:color="auto" w:fill="auto"/>
            <w:vAlign w:val="center"/>
          </w:tcPr>
          <w:p w14:paraId="08A59C76"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97" w:type="pct"/>
            <w:tcBorders>
              <w:top w:val="nil"/>
              <w:left w:val="nil"/>
              <w:bottom w:val="single" w:sz="4" w:space="0" w:color="auto"/>
              <w:right w:val="single" w:sz="4" w:space="0" w:color="auto"/>
            </w:tcBorders>
            <w:shd w:val="clear" w:color="auto" w:fill="auto"/>
            <w:vAlign w:val="center"/>
          </w:tcPr>
          <w:p w14:paraId="6467CE5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130" w:type="pct"/>
            <w:tcBorders>
              <w:top w:val="nil"/>
              <w:left w:val="nil"/>
              <w:bottom w:val="single" w:sz="4" w:space="0" w:color="auto"/>
              <w:right w:val="single" w:sz="4" w:space="0" w:color="auto"/>
            </w:tcBorders>
            <w:shd w:val="clear" w:color="auto" w:fill="auto"/>
            <w:vAlign w:val="center"/>
          </w:tcPr>
          <w:p w14:paraId="583830B1"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3A803A64"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229" w:type="pct"/>
            <w:tcBorders>
              <w:top w:val="nil"/>
              <w:left w:val="nil"/>
              <w:bottom w:val="single" w:sz="4" w:space="0" w:color="auto"/>
              <w:right w:val="single" w:sz="4" w:space="0" w:color="auto"/>
            </w:tcBorders>
            <w:shd w:val="clear" w:color="auto" w:fill="auto"/>
            <w:vAlign w:val="center"/>
          </w:tcPr>
          <w:p w14:paraId="114288EF"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244" w:type="pct"/>
            <w:tcBorders>
              <w:top w:val="nil"/>
              <w:left w:val="nil"/>
              <w:bottom w:val="single" w:sz="4" w:space="0" w:color="auto"/>
              <w:right w:val="single" w:sz="4" w:space="0" w:color="auto"/>
            </w:tcBorders>
            <w:shd w:val="clear" w:color="auto" w:fill="auto"/>
            <w:vAlign w:val="center"/>
          </w:tcPr>
          <w:p w14:paraId="17CA6330"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r>
      <w:tr w:rsidR="00AE7C3D" w14:paraId="6BD9F3E3" w14:textId="77777777">
        <w:trPr>
          <w:trHeight w:val="330"/>
        </w:trPr>
        <w:tc>
          <w:tcPr>
            <w:tcW w:w="103" w:type="pct"/>
            <w:vMerge/>
            <w:tcBorders>
              <w:top w:val="nil"/>
              <w:left w:val="single" w:sz="4" w:space="0" w:color="auto"/>
              <w:bottom w:val="single" w:sz="4" w:space="0" w:color="auto"/>
              <w:right w:val="single" w:sz="4" w:space="0" w:color="auto"/>
            </w:tcBorders>
            <w:vAlign w:val="center"/>
          </w:tcPr>
          <w:p w14:paraId="7DE624A4" w14:textId="77777777" w:rsidR="00AE7C3D" w:rsidRDefault="00AE7C3D">
            <w:pPr>
              <w:widowControl/>
              <w:jc w:val="left"/>
              <w:rPr>
                <w:rFonts w:ascii="宋体" w:hAnsi="宋体" w:cs="宋体" w:hint="eastAsia"/>
                <w:b/>
                <w:bCs/>
                <w:color w:val="000000"/>
                <w:kern w:val="0"/>
                <w:sz w:val="18"/>
                <w:szCs w:val="18"/>
              </w:rPr>
            </w:pPr>
          </w:p>
        </w:tc>
        <w:tc>
          <w:tcPr>
            <w:tcW w:w="103" w:type="pct"/>
            <w:vMerge w:val="restart"/>
            <w:tcBorders>
              <w:top w:val="nil"/>
              <w:left w:val="single" w:sz="4" w:space="0" w:color="auto"/>
              <w:bottom w:val="single" w:sz="4" w:space="0" w:color="auto"/>
              <w:right w:val="single" w:sz="4" w:space="0" w:color="auto"/>
            </w:tcBorders>
            <w:shd w:val="clear" w:color="auto" w:fill="auto"/>
            <w:vAlign w:val="center"/>
          </w:tcPr>
          <w:p w14:paraId="4D50805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专业选修课</w:t>
            </w:r>
          </w:p>
        </w:tc>
        <w:tc>
          <w:tcPr>
            <w:tcW w:w="104" w:type="pct"/>
            <w:tcBorders>
              <w:top w:val="nil"/>
              <w:left w:val="nil"/>
              <w:bottom w:val="single" w:sz="4" w:space="0" w:color="auto"/>
              <w:right w:val="single" w:sz="4" w:space="0" w:color="auto"/>
            </w:tcBorders>
            <w:shd w:val="clear" w:color="auto" w:fill="auto"/>
            <w:vAlign w:val="center"/>
          </w:tcPr>
          <w:p w14:paraId="649F5309" w14:textId="77777777" w:rsidR="00AE7C3D"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1</w:t>
            </w:r>
          </w:p>
        </w:tc>
        <w:tc>
          <w:tcPr>
            <w:tcW w:w="359" w:type="pct"/>
            <w:tcBorders>
              <w:top w:val="nil"/>
              <w:left w:val="nil"/>
              <w:bottom w:val="single" w:sz="4" w:space="0" w:color="auto"/>
              <w:right w:val="single" w:sz="4" w:space="0" w:color="auto"/>
            </w:tcBorders>
            <w:shd w:val="clear" w:color="000000" w:fill="FFFFFF"/>
            <w:noWrap/>
            <w:vAlign w:val="center"/>
          </w:tcPr>
          <w:p w14:paraId="1AD3E09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2535120711A</w:t>
            </w:r>
          </w:p>
        </w:tc>
        <w:tc>
          <w:tcPr>
            <w:tcW w:w="754" w:type="pct"/>
            <w:tcBorders>
              <w:top w:val="nil"/>
              <w:left w:val="nil"/>
              <w:bottom w:val="single" w:sz="4" w:space="0" w:color="auto"/>
              <w:right w:val="single" w:sz="4" w:space="0" w:color="auto"/>
            </w:tcBorders>
            <w:shd w:val="clear" w:color="000000" w:fill="FFFFFF"/>
            <w:vAlign w:val="center"/>
          </w:tcPr>
          <w:p w14:paraId="552D8A44" w14:textId="77777777" w:rsidR="00AE7C3D" w:rsidRDefault="00000000">
            <w:pPr>
              <w:widowControl/>
              <w:jc w:val="left"/>
              <w:rPr>
                <w:rFonts w:ascii="宋体" w:hAnsi="宋体" w:cs="宋体" w:hint="eastAsia"/>
                <w:kern w:val="0"/>
                <w:sz w:val="18"/>
                <w:szCs w:val="18"/>
              </w:rPr>
            </w:pPr>
            <w:r>
              <w:rPr>
                <w:rFonts w:ascii="宋体" w:hAnsi="宋体" w:cs="宋体" w:hint="eastAsia"/>
                <w:kern w:val="0"/>
                <w:sz w:val="18"/>
                <w:szCs w:val="18"/>
              </w:rPr>
              <w:t>摄影</w:t>
            </w:r>
          </w:p>
        </w:tc>
        <w:tc>
          <w:tcPr>
            <w:tcW w:w="103" w:type="pct"/>
            <w:tcBorders>
              <w:top w:val="nil"/>
              <w:left w:val="nil"/>
              <w:bottom w:val="single" w:sz="4" w:space="0" w:color="auto"/>
              <w:right w:val="single" w:sz="4" w:space="0" w:color="auto"/>
            </w:tcBorders>
            <w:shd w:val="clear" w:color="000000" w:fill="FFFFFF"/>
            <w:vAlign w:val="center"/>
          </w:tcPr>
          <w:p w14:paraId="3700644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33F36FA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32592E0D"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4CC949B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5C820C1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0964CC4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59BA9BD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619E444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74DB90F0"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auto" w:fill="auto"/>
            <w:noWrap/>
            <w:vAlign w:val="center"/>
          </w:tcPr>
          <w:p w14:paraId="381E6F0C" w14:textId="77777777" w:rsidR="00AE7C3D" w:rsidRDefault="00000000">
            <w:pPr>
              <w:widowControl/>
              <w:jc w:val="left"/>
              <w:rPr>
                <w:rFonts w:ascii="宋体" w:hAnsi="宋体" w:cs="宋体" w:hint="eastAsia"/>
                <w:kern w:val="0"/>
                <w:sz w:val="22"/>
                <w:szCs w:val="22"/>
              </w:rPr>
            </w:pPr>
            <w:r>
              <w:rPr>
                <w:rFonts w:ascii="宋体" w:hAnsi="宋体" w:cs="宋体" w:hint="eastAsia"/>
                <w:kern w:val="0"/>
                <w:sz w:val="22"/>
                <w:szCs w:val="22"/>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14DA6505"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000000" w:fill="FFFFFF"/>
            <w:vAlign w:val="center"/>
          </w:tcPr>
          <w:p w14:paraId="0C1E460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000000" w:fill="FFFFFF"/>
            <w:vAlign w:val="center"/>
          </w:tcPr>
          <w:p w14:paraId="736EA94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000000" w:fill="FFFFFF"/>
            <w:vAlign w:val="center"/>
          </w:tcPr>
          <w:p w14:paraId="399CA739"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摄影棚</w:t>
            </w:r>
          </w:p>
        </w:tc>
        <w:tc>
          <w:tcPr>
            <w:tcW w:w="1244" w:type="pct"/>
            <w:tcBorders>
              <w:top w:val="nil"/>
              <w:left w:val="nil"/>
              <w:bottom w:val="single" w:sz="4" w:space="0" w:color="auto"/>
              <w:right w:val="single" w:sz="4" w:space="0" w:color="auto"/>
            </w:tcBorders>
            <w:shd w:val="clear" w:color="auto" w:fill="auto"/>
            <w:vAlign w:val="center"/>
          </w:tcPr>
          <w:p w14:paraId="3E3980F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r>
      <w:tr w:rsidR="00AE7C3D" w14:paraId="3C0E24AC" w14:textId="77777777">
        <w:trPr>
          <w:trHeight w:val="282"/>
        </w:trPr>
        <w:tc>
          <w:tcPr>
            <w:tcW w:w="103" w:type="pct"/>
            <w:vMerge/>
            <w:tcBorders>
              <w:top w:val="nil"/>
              <w:left w:val="single" w:sz="4" w:space="0" w:color="auto"/>
              <w:bottom w:val="single" w:sz="4" w:space="0" w:color="auto"/>
              <w:right w:val="single" w:sz="4" w:space="0" w:color="auto"/>
            </w:tcBorders>
            <w:vAlign w:val="center"/>
          </w:tcPr>
          <w:p w14:paraId="605176A2"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079AF02D" w14:textId="77777777" w:rsidR="00AE7C3D" w:rsidRDefault="00AE7C3D">
            <w:pPr>
              <w:widowControl/>
              <w:jc w:val="left"/>
              <w:rPr>
                <w:rFonts w:ascii="宋体" w:hAnsi="宋体" w:cs="宋体" w:hint="eastAsia"/>
                <w:b/>
                <w:bCs/>
                <w:color w:val="000000"/>
                <w:kern w:val="0"/>
                <w:sz w:val="18"/>
                <w:szCs w:val="18"/>
              </w:rPr>
            </w:pPr>
          </w:p>
        </w:tc>
        <w:tc>
          <w:tcPr>
            <w:tcW w:w="104" w:type="pct"/>
            <w:tcBorders>
              <w:top w:val="nil"/>
              <w:left w:val="nil"/>
              <w:bottom w:val="single" w:sz="4" w:space="0" w:color="auto"/>
              <w:right w:val="single" w:sz="4" w:space="0" w:color="auto"/>
            </w:tcBorders>
            <w:shd w:val="clear" w:color="auto" w:fill="auto"/>
            <w:vAlign w:val="center"/>
          </w:tcPr>
          <w:p w14:paraId="16E55277"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3</w:t>
            </w:r>
          </w:p>
        </w:tc>
        <w:tc>
          <w:tcPr>
            <w:tcW w:w="359" w:type="pct"/>
            <w:tcBorders>
              <w:top w:val="nil"/>
              <w:left w:val="nil"/>
              <w:bottom w:val="single" w:sz="4" w:space="0" w:color="auto"/>
              <w:right w:val="single" w:sz="4" w:space="0" w:color="auto"/>
            </w:tcBorders>
            <w:shd w:val="clear" w:color="000000" w:fill="FFFFFF"/>
            <w:noWrap/>
            <w:vAlign w:val="center"/>
          </w:tcPr>
          <w:p w14:paraId="1E5AF07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2535121711A</w:t>
            </w:r>
          </w:p>
        </w:tc>
        <w:tc>
          <w:tcPr>
            <w:tcW w:w="754" w:type="pct"/>
            <w:tcBorders>
              <w:top w:val="nil"/>
              <w:left w:val="nil"/>
              <w:bottom w:val="single" w:sz="4" w:space="0" w:color="auto"/>
              <w:right w:val="single" w:sz="4" w:space="0" w:color="auto"/>
            </w:tcBorders>
            <w:shd w:val="clear" w:color="000000" w:fill="FFFFFF"/>
            <w:vAlign w:val="center"/>
          </w:tcPr>
          <w:p w14:paraId="5998A2F1" w14:textId="77777777" w:rsidR="00AE7C3D"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化妆与造型设计</w:t>
            </w:r>
          </w:p>
        </w:tc>
        <w:tc>
          <w:tcPr>
            <w:tcW w:w="103" w:type="pct"/>
            <w:tcBorders>
              <w:top w:val="nil"/>
              <w:left w:val="nil"/>
              <w:bottom w:val="single" w:sz="4" w:space="0" w:color="auto"/>
              <w:right w:val="single" w:sz="4" w:space="0" w:color="auto"/>
            </w:tcBorders>
            <w:shd w:val="clear" w:color="auto" w:fill="auto"/>
            <w:vAlign w:val="center"/>
          </w:tcPr>
          <w:p w14:paraId="5BE6865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B</w:t>
            </w:r>
          </w:p>
        </w:tc>
        <w:tc>
          <w:tcPr>
            <w:tcW w:w="127" w:type="pct"/>
            <w:tcBorders>
              <w:top w:val="nil"/>
              <w:left w:val="nil"/>
              <w:bottom w:val="single" w:sz="4" w:space="0" w:color="auto"/>
              <w:right w:val="single" w:sz="4" w:space="0" w:color="auto"/>
            </w:tcBorders>
            <w:shd w:val="clear" w:color="000000" w:fill="FFFFFF"/>
            <w:vAlign w:val="center"/>
          </w:tcPr>
          <w:p w14:paraId="1F285008"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51" w:type="pct"/>
            <w:tcBorders>
              <w:top w:val="nil"/>
              <w:left w:val="nil"/>
              <w:bottom w:val="single" w:sz="4" w:space="0" w:color="auto"/>
              <w:right w:val="single" w:sz="4" w:space="0" w:color="auto"/>
            </w:tcBorders>
            <w:shd w:val="clear" w:color="000000" w:fill="FFFFFF"/>
            <w:vAlign w:val="center"/>
          </w:tcPr>
          <w:p w14:paraId="06B23E57"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72</w:t>
            </w:r>
          </w:p>
        </w:tc>
        <w:tc>
          <w:tcPr>
            <w:tcW w:w="127" w:type="pct"/>
            <w:tcBorders>
              <w:top w:val="nil"/>
              <w:left w:val="nil"/>
              <w:bottom w:val="single" w:sz="4" w:space="0" w:color="auto"/>
              <w:right w:val="single" w:sz="4" w:space="0" w:color="auto"/>
            </w:tcBorders>
            <w:shd w:val="clear" w:color="000000" w:fill="FFFFFF"/>
            <w:vAlign w:val="center"/>
          </w:tcPr>
          <w:p w14:paraId="667C886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24</w:t>
            </w:r>
          </w:p>
        </w:tc>
        <w:tc>
          <w:tcPr>
            <w:tcW w:w="151" w:type="pct"/>
            <w:tcBorders>
              <w:top w:val="nil"/>
              <w:left w:val="nil"/>
              <w:bottom w:val="single" w:sz="4" w:space="0" w:color="auto"/>
              <w:right w:val="single" w:sz="4" w:space="0" w:color="auto"/>
            </w:tcBorders>
            <w:shd w:val="clear" w:color="000000" w:fill="FFFFFF"/>
            <w:vAlign w:val="center"/>
          </w:tcPr>
          <w:p w14:paraId="1924B8D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48</w:t>
            </w:r>
          </w:p>
        </w:tc>
        <w:tc>
          <w:tcPr>
            <w:tcW w:w="197" w:type="pct"/>
            <w:tcBorders>
              <w:top w:val="nil"/>
              <w:left w:val="nil"/>
              <w:bottom w:val="single" w:sz="4" w:space="0" w:color="auto"/>
              <w:right w:val="single" w:sz="4" w:space="0" w:color="auto"/>
            </w:tcBorders>
            <w:shd w:val="clear" w:color="000000" w:fill="FFFFFF"/>
            <w:vAlign w:val="center"/>
          </w:tcPr>
          <w:p w14:paraId="1BF1876E"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6B9C5F5F"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342996B1"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（4）</w:t>
            </w:r>
          </w:p>
        </w:tc>
        <w:tc>
          <w:tcPr>
            <w:tcW w:w="197" w:type="pct"/>
            <w:tcBorders>
              <w:top w:val="nil"/>
              <w:left w:val="nil"/>
              <w:bottom w:val="single" w:sz="4" w:space="0" w:color="auto"/>
              <w:right w:val="single" w:sz="4" w:space="0" w:color="auto"/>
            </w:tcBorders>
            <w:shd w:val="clear" w:color="000000" w:fill="FFFFFF"/>
            <w:vAlign w:val="center"/>
          </w:tcPr>
          <w:p w14:paraId="024C0E7C"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97" w:type="pct"/>
            <w:tcBorders>
              <w:top w:val="nil"/>
              <w:left w:val="nil"/>
              <w:bottom w:val="single" w:sz="4" w:space="0" w:color="auto"/>
              <w:right w:val="single" w:sz="4" w:space="0" w:color="auto"/>
            </w:tcBorders>
            <w:shd w:val="clear" w:color="auto" w:fill="auto"/>
            <w:noWrap/>
            <w:vAlign w:val="center"/>
          </w:tcPr>
          <w:p w14:paraId="39449FEC" w14:textId="77777777" w:rsidR="00AE7C3D" w:rsidRDefault="00000000">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97" w:type="pct"/>
            <w:tcBorders>
              <w:top w:val="nil"/>
              <w:left w:val="nil"/>
              <w:bottom w:val="single" w:sz="4" w:space="0" w:color="auto"/>
              <w:right w:val="single" w:sz="4" w:space="0" w:color="auto"/>
            </w:tcBorders>
            <w:shd w:val="clear" w:color="000000" w:fill="FFFFFF"/>
            <w:vAlign w:val="center"/>
          </w:tcPr>
          <w:p w14:paraId="721DEFB2"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3842D4F6"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考试</w:t>
            </w:r>
          </w:p>
        </w:tc>
        <w:tc>
          <w:tcPr>
            <w:tcW w:w="130" w:type="pct"/>
            <w:tcBorders>
              <w:top w:val="nil"/>
              <w:left w:val="nil"/>
              <w:bottom w:val="single" w:sz="4" w:space="0" w:color="auto"/>
              <w:right w:val="single" w:sz="4" w:space="0" w:color="auto"/>
            </w:tcBorders>
            <w:shd w:val="clear" w:color="auto" w:fill="auto"/>
            <w:vAlign w:val="center"/>
          </w:tcPr>
          <w:p w14:paraId="264EE463"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作品</w:t>
            </w:r>
          </w:p>
        </w:tc>
        <w:tc>
          <w:tcPr>
            <w:tcW w:w="229" w:type="pct"/>
            <w:tcBorders>
              <w:top w:val="nil"/>
              <w:left w:val="nil"/>
              <w:bottom w:val="single" w:sz="4" w:space="0" w:color="auto"/>
              <w:right w:val="single" w:sz="4" w:space="0" w:color="auto"/>
            </w:tcBorders>
            <w:shd w:val="clear" w:color="auto" w:fill="auto"/>
            <w:vAlign w:val="center"/>
          </w:tcPr>
          <w:p w14:paraId="6DFC701B" w14:textId="77777777" w:rsidR="00AE7C3D" w:rsidRDefault="00000000">
            <w:pPr>
              <w:widowControl/>
              <w:jc w:val="center"/>
              <w:rPr>
                <w:rFonts w:ascii="宋体" w:hAnsi="宋体" w:cs="宋体" w:hint="eastAsia"/>
                <w:kern w:val="0"/>
                <w:sz w:val="18"/>
                <w:szCs w:val="18"/>
              </w:rPr>
            </w:pPr>
            <w:r>
              <w:rPr>
                <w:rFonts w:ascii="宋体" w:hAnsi="宋体" w:cs="宋体" w:hint="eastAsia"/>
                <w:kern w:val="0"/>
                <w:sz w:val="18"/>
                <w:szCs w:val="18"/>
              </w:rPr>
              <w:t>电脑机房</w:t>
            </w:r>
          </w:p>
        </w:tc>
        <w:tc>
          <w:tcPr>
            <w:tcW w:w="1244" w:type="pct"/>
            <w:tcBorders>
              <w:top w:val="nil"/>
              <w:left w:val="nil"/>
              <w:bottom w:val="single" w:sz="4" w:space="0" w:color="auto"/>
              <w:right w:val="single" w:sz="4" w:space="0" w:color="auto"/>
            </w:tcBorders>
            <w:shd w:val="clear" w:color="auto" w:fill="auto"/>
            <w:vAlign w:val="center"/>
          </w:tcPr>
          <w:p w14:paraId="69F609FD"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r>
      <w:tr w:rsidR="00AE7C3D" w14:paraId="43EBD02E" w14:textId="77777777">
        <w:trPr>
          <w:trHeight w:val="402"/>
        </w:trPr>
        <w:tc>
          <w:tcPr>
            <w:tcW w:w="103" w:type="pct"/>
            <w:vMerge/>
            <w:tcBorders>
              <w:top w:val="nil"/>
              <w:left w:val="single" w:sz="4" w:space="0" w:color="auto"/>
              <w:bottom w:val="single" w:sz="4" w:space="0" w:color="auto"/>
              <w:right w:val="single" w:sz="4" w:space="0" w:color="auto"/>
            </w:tcBorders>
            <w:vAlign w:val="center"/>
          </w:tcPr>
          <w:p w14:paraId="5743E251" w14:textId="77777777" w:rsidR="00AE7C3D" w:rsidRDefault="00AE7C3D">
            <w:pPr>
              <w:widowControl/>
              <w:jc w:val="left"/>
              <w:rPr>
                <w:rFonts w:ascii="宋体" w:hAnsi="宋体" w:cs="宋体" w:hint="eastAsia"/>
                <w:b/>
                <w:bCs/>
                <w:color w:val="000000"/>
                <w:kern w:val="0"/>
                <w:sz w:val="18"/>
                <w:szCs w:val="18"/>
              </w:rPr>
            </w:pPr>
          </w:p>
        </w:tc>
        <w:tc>
          <w:tcPr>
            <w:tcW w:w="103" w:type="pct"/>
            <w:vMerge/>
            <w:tcBorders>
              <w:top w:val="nil"/>
              <w:left w:val="single" w:sz="4" w:space="0" w:color="auto"/>
              <w:bottom w:val="single" w:sz="4" w:space="0" w:color="auto"/>
              <w:right w:val="single" w:sz="4" w:space="0" w:color="auto"/>
            </w:tcBorders>
            <w:vAlign w:val="center"/>
          </w:tcPr>
          <w:p w14:paraId="69EE9886" w14:textId="77777777" w:rsidR="00AE7C3D" w:rsidRDefault="00AE7C3D">
            <w:pPr>
              <w:widowControl/>
              <w:jc w:val="left"/>
              <w:rPr>
                <w:rFonts w:ascii="宋体" w:hAnsi="宋体" w:cs="宋体" w:hint="eastAsia"/>
                <w:b/>
                <w:bCs/>
                <w:color w:val="000000"/>
                <w:kern w:val="0"/>
                <w:sz w:val="18"/>
                <w:szCs w:val="18"/>
              </w:rPr>
            </w:pPr>
          </w:p>
        </w:tc>
        <w:tc>
          <w:tcPr>
            <w:tcW w:w="1217" w:type="pct"/>
            <w:gridSpan w:val="3"/>
            <w:tcBorders>
              <w:top w:val="single" w:sz="4" w:space="0" w:color="auto"/>
              <w:left w:val="nil"/>
              <w:bottom w:val="single" w:sz="4" w:space="0" w:color="auto"/>
              <w:right w:val="single" w:sz="4" w:space="0" w:color="auto"/>
            </w:tcBorders>
            <w:shd w:val="clear" w:color="auto" w:fill="auto"/>
            <w:vAlign w:val="center"/>
          </w:tcPr>
          <w:p w14:paraId="478E1D85"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小       计</w:t>
            </w:r>
          </w:p>
        </w:tc>
        <w:tc>
          <w:tcPr>
            <w:tcW w:w="103" w:type="pct"/>
            <w:tcBorders>
              <w:top w:val="nil"/>
              <w:left w:val="nil"/>
              <w:bottom w:val="single" w:sz="4" w:space="0" w:color="auto"/>
              <w:right w:val="single" w:sz="4" w:space="0" w:color="auto"/>
            </w:tcBorders>
            <w:shd w:val="clear" w:color="auto" w:fill="auto"/>
            <w:vAlign w:val="center"/>
          </w:tcPr>
          <w:p w14:paraId="66F7A815"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27" w:type="pct"/>
            <w:tcBorders>
              <w:top w:val="nil"/>
              <w:left w:val="nil"/>
              <w:bottom w:val="single" w:sz="4" w:space="0" w:color="auto"/>
              <w:right w:val="single" w:sz="4" w:space="0" w:color="auto"/>
            </w:tcBorders>
            <w:shd w:val="clear" w:color="auto" w:fill="auto"/>
            <w:vAlign w:val="center"/>
          </w:tcPr>
          <w:p w14:paraId="7594993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4</w:t>
            </w:r>
          </w:p>
        </w:tc>
        <w:tc>
          <w:tcPr>
            <w:tcW w:w="151" w:type="pct"/>
            <w:tcBorders>
              <w:top w:val="nil"/>
              <w:left w:val="nil"/>
              <w:bottom w:val="single" w:sz="4" w:space="0" w:color="auto"/>
              <w:right w:val="single" w:sz="4" w:space="0" w:color="auto"/>
            </w:tcBorders>
            <w:shd w:val="clear" w:color="auto" w:fill="auto"/>
            <w:vAlign w:val="center"/>
          </w:tcPr>
          <w:p w14:paraId="24C9B04A"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72</w:t>
            </w:r>
          </w:p>
        </w:tc>
        <w:tc>
          <w:tcPr>
            <w:tcW w:w="127" w:type="pct"/>
            <w:tcBorders>
              <w:top w:val="nil"/>
              <w:left w:val="nil"/>
              <w:bottom w:val="single" w:sz="4" w:space="0" w:color="auto"/>
              <w:right w:val="single" w:sz="4" w:space="0" w:color="auto"/>
            </w:tcBorders>
            <w:shd w:val="clear" w:color="auto" w:fill="auto"/>
            <w:vAlign w:val="center"/>
          </w:tcPr>
          <w:p w14:paraId="24C00B10"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24</w:t>
            </w:r>
          </w:p>
        </w:tc>
        <w:tc>
          <w:tcPr>
            <w:tcW w:w="151" w:type="pct"/>
            <w:tcBorders>
              <w:top w:val="nil"/>
              <w:left w:val="nil"/>
              <w:bottom w:val="single" w:sz="4" w:space="0" w:color="auto"/>
              <w:right w:val="single" w:sz="4" w:space="0" w:color="auto"/>
            </w:tcBorders>
            <w:shd w:val="clear" w:color="auto" w:fill="auto"/>
            <w:vAlign w:val="center"/>
          </w:tcPr>
          <w:p w14:paraId="266F4FF0"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48</w:t>
            </w:r>
          </w:p>
        </w:tc>
        <w:tc>
          <w:tcPr>
            <w:tcW w:w="197" w:type="pct"/>
            <w:tcBorders>
              <w:top w:val="nil"/>
              <w:left w:val="nil"/>
              <w:bottom w:val="single" w:sz="4" w:space="0" w:color="auto"/>
              <w:right w:val="single" w:sz="4" w:space="0" w:color="auto"/>
            </w:tcBorders>
            <w:shd w:val="clear" w:color="auto" w:fill="auto"/>
            <w:vAlign w:val="center"/>
          </w:tcPr>
          <w:p w14:paraId="74EDFB11"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97" w:type="pct"/>
            <w:tcBorders>
              <w:top w:val="nil"/>
              <w:left w:val="nil"/>
              <w:bottom w:val="single" w:sz="4" w:space="0" w:color="auto"/>
              <w:right w:val="single" w:sz="4" w:space="0" w:color="auto"/>
            </w:tcBorders>
            <w:shd w:val="clear" w:color="auto" w:fill="auto"/>
            <w:vAlign w:val="center"/>
          </w:tcPr>
          <w:p w14:paraId="403FD1C2"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97" w:type="pct"/>
            <w:tcBorders>
              <w:top w:val="nil"/>
              <w:left w:val="nil"/>
              <w:bottom w:val="single" w:sz="4" w:space="0" w:color="auto"/>
              <w:right w:val="single" w:sz="4" w:space="0" w:color="auto"/>
            </w:tcBorders>
            <w:shd w:val="clear" w:color="auto" w:fill="auto"/>
            <w:vAlign w:val="center"/>
          </w:tcPr>
          <w:p w14:paraId="6E22759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97" w:type="pct"/>
            <w:tcBorders>
              <w:top w:val="nil"/>
              <w:left w:val="nil"/>
              <w:bottom w:val="single" w:sz="4" w:space="0" w:color="auto"/>
              <w:right w:val="single" w:sz="4" w:space="0" w:color="auto"/>
            </w:tcBorders>
            <w:shd w:val="clear" w:color="auto" w:fill="auto"/>
            <w:vAlign w:val="center"/>
          </w:tcPr>
          <w:p w14:paraId="68ACC43E"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4</w:t>
            </w:r>
          </w:p>
        </w:tc>
        <w:tc>
          <w:tcPr>
            <w:tcW w:w="197" w:type="pct"/>
            <w:tcBorders>
              <w:top w:val="nil"/>
              <w:left w:val="nil"/>
              <w:bottom w:val="single" w:sz="4" w:space="0" w:color="auto"/>
              <w:right w:val="single" w:sz="4" w:space="0" w:color="auto"/>
            </w:tcBorders>
            <w:shd w:val="clear" w:color="auto" w:fill="auto"/>
            <w:vAlign w:val="center"/>
          </w:tcPr>
          <w:p w14:paraId="58DD7651"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97" w:type="pct"/>
            <w:tcBorders>
              <w:top w:val="nil"/>
              <w:left w:val="nil"/>
              <w:bottom w:val="single" w:sz="4" w:space="0" w:color="auto"/>
              <w:right w:val="single" w:sz="4" w:space="0" w:color="auto"/>
            </w:tcBorders>
            <w:shd w:val="clear" w:color="auto" w:fill="auto"/>
            <w:vAlign w:val="center"/>
          </w:tcPr>
          <w:p w14:paraId="4210940B"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0</w:t>
            </w:r>
          </w:p>
        </w:tc>
        <w:tc>
          <w:tcPr>
            <w:tcW w:w="130" w:type="pct"/>
            <w:tcBorders>
              <w:top w:val="nil"/>
              <w:left w:val="nil"/>
              <w:bottom w:val="single" w:sz="4" w:space="0" w:color="auto"/>
              <w:right w:val="single" w:sz="4" w:space="0" w:color="auto"/>
            </w:tcBorders>
            <w:shd w:val="clear" w:color="auto" w:fill="auto"/>
            <w:vAlign w:val="center"/>
          </w:tcPr>
          <w:p w14:paraId="7DF6B15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6AFB3C5C"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229" w:type="pct"/>
            <w:tcBorders>
              <w:top w:val="nil"/>
              <w:left w:val="nil"/>
              <w:bottom w:val="single" w:sz="4" w:space="0" w:color="auto"/>
              <w:right w:val="single" w:sz="4" w:space="0" w:color="auto"/>
            </w:tcBorders>
            <w:shd w:val="clear" w:color="auto" w:fill="auto"/>
            <w:vAlign w:val="center"/>
          </w:tcPr>
          <w:p w14:paraId="74E397AE"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244" w:type="pct"/>
            <w:tcBorders>
              <w:top w:val="nil"/>
              <w:left w:val="nil"/>
              <w:bottom w:val="single" w:sz="4" w:space="0" w:color="auto"/>
              <w:right w:val="single" w:sz="4" w:space="0" w:color="auto"/>
            </w:tcBorders>
            <w:shd w:val="clear" w:color="auto" w:fill="auto"/>
            <w:vAlign w:val="center"/>
          </w:tcPr>
          <w:p w14:paraId="5D2DBA91"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r>
      <w:tr w:rsidR="00AE7C3D" w14:paraId="36DD25F6" w14:textId="77777777">
        <w:trPr>
          <w:trHeight w:val="270"/>
        </w:trPr>
        <w:tc>
          <w:tcPr>
            <w:tcW w:w="142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3A495F"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合计</w:t>
            </w:r>
          </w:p>
        </w:tc>
        <w:tc>
          <w:tcPr>
            <w:tcW w:w="103" w:type="pct"/>
            <w:tcBorders>
              <w:top w:val="nil"/>
              <w:left w:val="nil"/>
              <w:bottom w:val="single" w:sz="4" w:space="0" w:color="auto"/>
              <w:right w:val="single" w:sz="4" w:space="0" w:color="auto"/>
            </w:tcBorders>
            <w:shd w:val="clear" w:color="auto" w:fill="auto"/>
            <w:vAlign w:val="center"/>
          </w:tcPr>
          <w:p w14:paraId="5E5CF141"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27" w:type="pct"/>
            <w:tcBorders>
              <w:top w:val="nil"/>
              <w:left w:val="nil"/>
              <w:bottom w:val="single" w:sz="4" w:space="0" w:color="auto"/>
              <w:right w:val="single" w:sz="4" w:space="0" w:color="auto"/>
            </w:tcBorders>
            <w:shd w:val="clear" w:color="auto" w:fill="auto"/>
            <w:vAlign w:val="center"/>
          </w:tcPr>
          <w:p w14:paraId="517D4876"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14</w:t>
            </w:r>
            <w:r>
              <w:rPr>
                <w:rFonts w:ascii="宋体" w:hAnsi="宋体" w:cs="宋体" w:hint="eastAsia"/>
                <w:b/>
                <w:bCs/>
                <w:color w:val="000000"/>
                <w:kern w:val="0"/>
                <w:sz w:val="18"/>
                <w:szCs w:val="18"/>
              </w:rPr>
              <w:lastRenderedPageBreak/>
              <w:t>8</w:t>
            </w:r>
          </w:p>
        </w:tc>
        <w:tc>
          <w:tcPr>
            <w:tcW w:w="151" w:type="pct"/>
            <w:tcBorders>
              <w:top w:val="nil"/>
              <w:left w:val="nil"/>
              <w:bottom w:val="single" w:sz="4" w:space="0" w:color="auto"/>
              <w:right w:val="single" w:sz="4" w:space="0" w:color="auto"/>
            </w:tcBorders>
            <w:shd w:val="clear" w:color="auto" w:fill="auto"/>
            <w:vAlign w:val="center"/>
          </w:tcPr>
          <w:p w14:paraId="53363CD8"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lastRenderedPageBreak/>
              <w:t>269</w:t>
            </w:r>
            <w:r>
              <w:rPr>
                <w:rFonts w:ascii="宋体" w:hAnsi="宋体" w:cs="宋体" w:hint="eastAsia"/>
                <w:b/>
                <w:bCs/>
                <w:color w:val="000000"/>
                <w:kern w:val="0"/>
                <w:sz w:val="18"/>
                <w:szCs w:val="18"/>
              </w:rPr>
              <w:lastRenderedPageBreak/>
              <w:t>6</w:t>
            </w:r>
          </w:p>
        </w:tc>
        <w:tc>
          <w:tcPr>
            <w:tcW w:w="127" w:type="pct"/>
            <w:tcBorders>
              <w:top w:val="nil"/>
              <w:left w:val="nil"/>
              <w:bottom w:val="single" w:sz="4" w:space="0" w:color="auto"/>
              <w:right w:val="single" w:sz="4" w:space="0" w:color="auto"/>
            </w:tcBorders>
            <w:shd w:val="clear" w:color="auto" w:fill="auto"/>
            <w:vAlign w:val="center"/>
          </w:tcPr>
          <w:p w14:paraId="67D61A04"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lastRenderedPageBreak/>
              <w:t>82</w:t>
            </w:r>
            <w:r>
              <w:rPr>
                <w:rFonts w:ascii="宋体" w:hAnsi="宋体" w:cs="宋体" w:hint="eastAsia"/>
                <w:b/>
                <w:bCs/>
                <w:color w:val="000000"/>
                <w:kern w:val="0"/>
                <w:sz w:val="18"/>
                <w:szCs w:val="18"/>
              </w:rPr>
              <w:lastRenderedPageBreak/>
              <w:t>1</w:t>
            </w:r>
          </w:p>
        </w:tc>
        <w:tc>
          <w:tcPr>
            <w:tcW w:w="151" w:type="pct"/>
            <w:tcBorders>
              <w:top w:val="nil"/>
              <w:left w:val="nil"/>
              <w:bottom w:val="single" w:sz="4" w:space="0" w:color="auto"/>
              <w:right w:val="single" w:sz="4" w:space="0" w:color="auto"/>
            </w:tcBorders>
            <w:shd w:val="clear" w:color="auto" w:fill="auto"/>
            <w:vAlign w:val="center"/>
          </w:tcPr>
          <w:p w14:paraId="6B13AD18"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lastRenderedPageBreak/>
              <w:t>187</w:t>
            </w:r>
            <w:r>
              <w:rPr>
                <w:rFonts w:ascii="宋体" w:hAnsi="宋体" w:cs="宋体" w:hint="eastAsia"/>
                <w:b/>
                <w:bCs/>
                <w:color w:val="000000"/>
                <w:kern w:val="0"/>
                <w:sz w:val="18"/>
                <w:szCs w:val="18"/>
              </w:rPr>
              <w:lastRenderedPageBreak/>
              <w:t>5</w:t>
            </w:r>
          </w:p>
        </w:tc>
        <w:tc>
          <w:tcPr>
            <w:tcW w:w="197" w:type="pct"/>
            <w:tcBorders>
              <w:top w:val="nil"/>
              <w:left w:val="nil"/>
              <w:bottom w:val="single" w:sz="4" w:space="0" w:color="auto"/>
              <w:right w:val="single" w:sz="4" w:space="0" w:color="auto"/>
            </w:tcBorders>
            <w:shd w:val="clear" w:color="auto" w:fill="auto"/>
            <w:vAlign w:val="center"/>
          </w:tcPr>
          <w:p w14:paraId="255F80E8"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lastRenderedPageBreak/>
              <w:t>30</w:t>
            </w:r>
          </w:p>
        </w:tc>
        <w:tc>
          <w:tcPr>
            <w:tcW w:w="197" w:type="pct"/>
            <w:tcBorders>
              <w:top w:val="nil"/>
              <w:left w:val="nil"/>
              <w:bottom w:val="single" w:sz="4" w:space="0" w:color="auto"/>
              <w:right w:val="single" w:sz="4" w:space="0" w:color="auto"/>
            </w:tcBorders>
            <w:shd w:val="clear" w:color="auto" w:fill="auto"/>
            <w:vAlign w:val="center"/>
          </w:tcPr>
          <w:p w14:paraId="5F7E05D3"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30</w:t>
            </w:r>
          </w:p>
        </w:tc>
        <w:tc>
          <w:tcPr>
            <w:tcW w:w="197" w:type="pct"/>
            <w:tcBorders>
              <w:top w:val="nil"/>
              <w:left w:val="nil"/>
              <w:bottom w:val="single" w:sz="4" w:space="0" w:color="auto"/>
              <w:right w:val="single" w:sz="4" w:space="0" w:color="auto"/>
            </w:tcBorders>
            <w:shd w:val="clear" w:color="auto" w:fill="auto"/>
            <w:vAlign w:val="center"/>
          </w:tcPr>
          <w:p w14:paraId="3C1D275C"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26</w:t>
            </w:r>
          </w:p>
        </w:tc>
        <w:tc>
          <w:tcPr>
            <w:tcW w:w="197" w:type="pct"/>
            <w:tcBorders>
              <w:top w:val="nil"/>
              <w:left w:val="nil"/>
              <w:bottom w:val="single" w:sz="4" w:space="0" w:color="auto"/>
              <w:right w:val="single" w:sz="4" w:space="0" w:color="auto"/>
            </w:tcBorders>
            <w:shd w:val="clear" w:color="auto" w:fill="auto"/>
            <w:vAlign w:val="center"/>
          </w:tcPr>
          <w:p w14:paraId="27564259"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28</w:t>
            </w:r>
          </w:p>
        </w:tc>
        <w:tc>
          <w:tcPr>
            <w:tcW w:w="197" w:type="pct"/>
            <w:tcBorders>
              <w:top w:val="nil"/>
              <w:left w:val="nil"/>
              <w:bottom w:val="single" w:sz="4" w:space="0" w:color="auto"/>
              <w:right w:val="single" w:sz="4" w:space="0" w:color="auto"/>
            </w:tcBorders>
            <w:shd w:val="clear" w:color="auto" w:fill="auto"/>
            <w:vAlign w:val="center"/>
          </w:tcPr>
          <w:p w14:paraId="6EF564D0"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14</w:t>
            </w:r>
          </w:p>
        </w:tc>
        <w:tc>
          <w:tcPr>
            <w:tcW w:w="197" w:type="pct"/>
            <w:tcBorders>
              <w:top w:val="nil"/>
              <w:left w:val="nil"/>
              <w:bottom w:val="single" w:sz="4" w:space="0" w:color="auto"/>
              <w:right w:val="single" w:sz="4" w:space="0" w:color="auto"/>
            </w:tcBorders>
            <w:shd w:val="clear" w:color="auto" w:fill="auto"/>
            <w:vAlign w:val="center"/>
          </w:tcPr>
          <w:p w14:paraId="5B7D887D"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20</w:t>
            </w:r>
          </w:p>
        </w:tc>
        <w:tc>
          <w:tcPr>
            <w:tcW w:w="130" w:type="pct"/>
            <w:tcBorders>
              <w:top w:val="nil"/>
              <w:left w:val="nil"/>
              <w:bottom w:val="single" w:sz="4" w:space="0" w:color="auto"/>
              <w:right w:val="single" w:sz="4" w:space="0" w:color="auto"/>
            </w:tcBorders>
            <w:shd w:val="clear" w:color="auto" w:fill="auto"/>
            <w:vAlign w:val="center"/>
          </w:tcPr>
          <w:p w14:paraId="77F18C6F"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30" w:type="pct"/>
            <w:tcBorders>
              <w:top w:val="nil"/>
              <w:left w:val="nil"/>
              <w:bottom w:val="single" w:sz="4" w:space="0" w:color="auto"/>
              <w:right w:val="single" w:sz="4" w:space="0" w:color="auto"/>
            </w:tcBorders>
            <w:shd w:val="clear" w:color="auto" w:fill="auto"/>
            <w:vAlign w:val="center"/>
          </w:tcPr>
          <w:p w14:paraId="2C730AEF"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229" w:type="pct"/>
            <w:tcBorders>
              <w:top w:val="nil"/>
              <w:left w:val="nil"/>
              <w:bottom w:val="single" w:sz="4" w:space="0" w:color="auto"/>
              <w:right w:val="single" w:sz="4" w:space="0" w:color="auto"/>
            </w:tcBorders>
            <w:shd w:val="clear" w:color="auto" w:fill="auto"/>
            <w:vAlign w:val="center"/>
          </w:tcPr>
          <w:p w14:paraId="01295975" w14:textId="77777777" w:rsidR="00AE7C3D"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 xml:space="preserve">　</w:t>
            </w:r>
          </w:p>
        </w:tc>
        <w:tc>
          <w:tcPr>
            <w:tcW w:w="1244" w:type="pct"/>
            <w:tcBorders>
              <w:top w:val="nil"/>
              <w:left w:val="nil"/>
              <w:bottom w:val="single" w:sz="4" w:space="0" w:color="auto"/>
              <w:right w:val="single" w:sz="4" w:space="0" w:color="auto"/>
            </w:tcBorders>
            <w:shd w:val="clear" w:color="auto" w:fill="auto"/>
            <w:noWrap/>
            <w:vAlign w:val="center"/>
          </w:tcPr>
          <w:p w14:paraId="5CC3D776" w14:textId="77777777" w:rsidR="00AE7C3D"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 xml:space="preserve">　</w:t>
            </w:r>
          </w:p>
        </w:tc>
      </w:tr>
      <w:tr w:rsidR="00AE7C3D" w14:paraId="1F1CCEB2" w14:textId="77777777">
        <w:trPr>
          <w:trHeight w:val="2862"/>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CBFEDF2" w14:textId="77777777" w:rsidR="00AE7C3D" w:rsidRDefault="00000000">
            <w:pPr>
              <w:widowControl/>
              <w:jc w:val="left"/>
              <w:rPr>
                <w:rFonts w:ascii="宋体" w:hAnsi="宋体" w:cs="宋体" w:hint="eastAsia"/>
                <w:kern w:val="0"/>
                <w:sz w:val="22"/>
                <w:szCs w:val="22"/>
              </w:rPr>
            </w:pPr>
            <w:r>
              <w:rPr>
                <w:rFonts w:ascii="宋体" w:hAnsi="宋体" w:cs="宋体" w:hint="eastAsia"/>
                <w:kern w:val="0"/>
                <w:sz w:val="22"/>
                <w:szCs w:val="22"/>
              </w:rPr>
              <w:t>注：</w:t>
            </w:r>
            <w:r>
              <w:rPr>
                <w:rFonts w:ascii="宋体" w:hAnsi="宋体" w:cs="宋体" w:hint="eastAsia"/>
                <w:kern w:val="0"/>
                <w:sz w:val="22"/>
                <w:szCs w:val="22"/>
              </w:rPr>
              <w:br/>
              <w:t xml:space="preserve">   1.课程类型A类（纯理论）、B类（理论+实践）、C类（实践），教学做一体课程为C类课程。</w:t>
            </w:r>
            <w:r>
              <w:rPr>
                <w:rFonts w:ascii="宋体" w:hAnsi="宋体" w:cs="宋体" w:hint="eastAsia"/>
                <w:kern w:val="0"/>
                <w:sz w:val="22"/>
                <w:szCs w:val="22"/>
              </w:rPr>
              <w:br/>
              <w:t xml:space="preserve">   2.考核方式分考试、考查；考核形式分开卷、闭卷、口试、作业、作品、随堂、演示等。</w:t>
            </w:r>
            <w:r>
              <w:rPr>
                <w:rFonts w:ascii="宋体" w:hAnsi="宋体" w:cs="宋体" w:hint="eastAsia"/>
                <w:kern w:val="0"/>
                <w:sz w:val="22"/>
                <w:szCs w:val="22"/>
              </w:rPr>
              <w:br/>
              <w:t xml:space="preserve">   3.专业核心课程6-8门，前标注“※”，考核方式标注“考试”，</w:t>
            </w:r>
            <w:proofErr w:type="gramStart"/>
            <w:r>
              <w:rPr>
                <w:rFonts w:ascii="宋体" w:hAnsi="宋体" w:cs="宋体" w:hint="eastAsia"/>
                <w:kern w:val="0"/>
                <w:sz w:val="22"/>
                <w:szCs w:val="22"/>
              </w:rPr>
              <w:t>岗证融通</w:t>
            </w:r>
            <w:proofErr w:type="gramEnd"/>
            <w:r>
              <w:rPr>
                <w:rFonts w:ascii="宋体" w:hAnsi="宋体" w:cs="宋体" w:hint="eastAsia"/>
                <w:kern w:val="0"/>
                <w:sz w:val="22"/>
                <w:szCs w:val="22"/>
              </w:rPr>
              <w:t>课程前注“△”,考证课在备注中注明“考证”字样。</w:t>
            </w:r>
            <w:r>
              <w:rPr>
                <w:rFonts w:ascii="宋体" w:hAnsi="宋体" w:cs="宋体" w:hint="eastAsia"/>
                <w:kern w:val="0"/>
                <w:sz w:val="22"/>
                <w:szCs w:val="22"/>
              </w:rPr>
              <w:br/>
              <w:t xml:space="preserve">   4.已申报备案的专业，第五学期，根据实际，可安排岗位培养，也可安排在校学习。</w:t>
            </w:r>
            <w:r>
              <w:rPr>
                <w:rFonts w:ascii="宋体" w:hAnsi="宋体" w:cs="宋体" w:hint="eastAsia"/>
                <w:kern w:val="0"/>
                <w:sz w:val="22"/>
                <w:szCs w:val="22"/>
              </w:rPr>
              <w:br/>
              <w:t xml:space="preserve">   5.公共必修部分课程、核心课程、顶岗实习和毕业设计，在备注中注明“不可学分替换”。</w:t>
            </w:r>
            <w:r>
              <w:rPr>
                <w:rFonts w:ascii="宋体" w:hAnsi="宋体" w:cs="宋体" w:hint="eastAsia"/>
                <w:kern w:val="0"/>
                <w:sz w:val="22"/>
                <w:szCs w:val="22"/>
              </w:rPr>
              <w:br/>
              <w:t xml:space="preserve">   6.开课顺序既要考虑学期先后，也要考虑每个学期的顺序，考虑部分课程在授课时分阶段教学。</w:t>
            </w:r>
            <w:r>
              <w:rPr>
                <w:rFonts w:ascii="宋体" w:hAnsi="宋体" w:cs="宋体" w:hint="eastAsia"/>
                <w:kern w:val="0"/>
                <w:sz w:val="22"/>
                <w:szCs w:val="22"/>
              </w:rPr>
              <w:br/>
              <w:t xml:space="preserve">   7.专业基础课程与专业核心课程总共62学分，专业选修课程可根据需要开设一门或多门，共4个学分，选择在第三、四学期开课。</w:t>
            </w:r>
            <w:r>
              <w:rPr>
                <w:rFonts w:ascii="宋体" w:hAnsi="宋体" w:cs="宋体" w:hint="eastAsia"/>
                <w:kern w:val="0"/>
                <w:sz w:val="22"/>
                <w:szCs w:val="22"/>
              </w:rPr>
              <w:br/>
              <w:t xml:space="preserve">   8.《现代信息技术Ⅰ》需标明开课学期。（第一学期：理工、创业学院专业开设；第二学期：工商、人文学院专业开设）</w:t>
            </w:r>
            <w:r>
              <w:rPr>
                <w:rFonts w:ascii="宋体" w:hAnsi="宋体" w:cs="宋体" w:hint="eastAsia"/>
                <w:kern w:val="0"/>
                <w:sz w:val="22"/>
                <w:szCs w:val="22"/>
              </w:rPr>
              <w:br/>
              <w:t xml:space="preserve">   9.《高职英语》一、二学期开课，第一学期64学时，第二学期72学时。                                                                                                                                                                 </w:t>
            </w:r>
          </w:p>
        </w:tc>
      </w:tr>
      <w:tr w:rsidR="00AE7C3D" w14:paraId="7F134B07" w14:textId="77777777">
        <w:trPr>
          <w:trHeight w:val="312"/>
        </w:trPr>
        <w:tc>
          <w:tcPr>
            <w:tcW w:w="5000" w:type="pct"/>
            <w:gridSpan w:val="20"/>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B29A3E" w14:textId="77777777" w:rsidR="00AE7C3D" w:rsidRDefault="00000000">
            <w:pPr>
              <w:widowControl/>
              <w:jc w:val="right"/>
              <w:rPr>
                <w:rFonts w:ascii="宋体" w:hAnsi="宋体" w:cs="宋体" w:hint="eastAsia"/>
                <w:kern w:val="0"/>
                <w:sz w:val="22"/>
                <w:szCs w:val="22"/>
              </w:rPr>
            </w:pPr>
            <w:r>
              <w:rPr>
                <w:rFonts w:ascii="宋体" w:hAnsi="宋体" w:cs="宋体" w:hint="eastAsia"/>
                <w:kern w:val="0"/>
                <w:sz w:val="22"/>
                <w:szCs w:val="22"/>
              </w:rPr>
              <w:t>理工学院</w:t>
            </w:r>
            <w:r>
              <w:rPr>
                <w:rFonts w:ascii="宋体" w:hAnsi="宋体" w:cs="宋体" w:hint="eastAsia"/>
                <w:kern w:val="0"/>
                <w:sz w:val="22"/>
                <w:szCs w:val="22"/>
              </w:rPr>
              <w:br/>
              <w:t>制（修）订日期：2025年8月</w:t>
            </w:r>
          </w:p>
        </w:tc>
      </w:tr>
      <w:tr w:rsidR="00AE7C3D" w14:paraId="60D85C78" w14:textId="77777777">
        <w:trPr>
          <w:trHeight w:val="312"/>
        </w:trPr>
        <w:tc>
          <w:tcPr>
            <w:tcW w:w="5000" w:type="pct"/>
            <w:gridSpan w:val="20"/>
            <w:vMerge/>
            <w:tcBorders>
              <w:top w:val="single" w:sz="4" w:space="0" w:color="auto"/>
              <w:left w:val="single" w:sz="4" w:space="0" w:color="auto"/>
              <w:bottom w:val="single" w:sz="4" w:space="0" w:color="auto"/>
              <w:right w:val="single" w:sz="4" w:space="0" w:color="auto"/>
            </w:tcBorders>
            <w:vAlign w:val="center"/>
          </w:tcPr>
          <w:p w14:paraId="25CFB765" w14:textId="77777777" w:rsidR="00AE7C3D" w:rsidRDefault="00AE7C3D">
            <w:pPr>
              <w:widowControl/>
              <w:jc w:val="left"/>
              <w:rPr>
                <w:rFonts w:ascii="宋体" w:hAnsi="宋体" w:cs="宋体" w:hint="eastAsia"/>
                <w:kern w:val="0"/>
                <w:sz w:val="22"/>
                <w:szCs w:val="22"/>
              </w:rPr>
            </w:pPr>
          </w:p>
        </w:tc>
      </w:tr>
    </w:tbl>
    <w:p w14:paraId="08803FD8" w14:textId="77777777" w:rsidR="00AE7C3D" w:rsidRDefault="00AE7C3D">
      <w:pPr>
        <w:rPr>
          <w:rFonts w:ascii="宋体" w:hAnsi="宋体" w:hint="eastAsia"/>
          <w:szCs w:val="21"/>
        </w:rPr>
      </w:pPr>
    </w:p>
    <w:p w14:paraId="79A92DB3" w14:textId="77777777" w:rsidR="00AE7C3D" w:rsidRDefault="00AE7C3D">
      <w:pPr>
        <w:rPr>
          <w:rFonts w:ascii="宋体" w:hAnsi="宋体" w:hint="eastAsia"/>
          <w:szCs w:val="21"/>
        </w:rPr>
      </w:pPr>
    </w:p>
    <w:p w14:paraId="462CD58A" w14:textId="77777777" w:rsidR="00AE7C3D" w:rsidRDefault="00AE7C3D">
      <w:pPr>
        <w:widowControl/>
        <w:jc w:val="left"/>
        <w:rPr>
          <w:rFonts w:ascii="宋体" w:hAnsi="宋体" w:hint="eastAsia"/>
          <w:szCs w:val="21"/>
        </w:rPr>
        <w:sectPr w:rsidR="00AE7C3D">
          <w:pgSz w:w="16838" w:h="11906" w:orient="landscape"/>
          <w:pgMar w:top="1800" w:right="1440" w:bottom="1800" w:left="1440" w:header="851" w:footer="992" w:gutter="0"/>
          <w:cols w:space="720"/>
          <w:docGrid w:type="lines" w:linePitch="312"/>
        </w:sectPr>
      </w:pPr>
    </w:p>
    <w:p w14:paraId="374858F5" w14:textId="77777777" w:rsidR="00AE7C3D" w:rsidRDefault="00AE7C3D">
      <w:pPr>
        <w:tabs>
          <w:tab w:val="left" w:pos="615"/>
        </w:tabs>
        <w:rPr>
          <w:rFonts w:ascii="宋体" w:hAnsi="宋体" w:hint="eastAsia"/>
          <w:szCs w:val="21"/>
        </w:rPr>
      </w:pPr>
    </w:p>
    <w:p w14:paraId="07406D99" w14:textId="77777777" w:rsidR="00AE7C3D" w:rsidRDefault="00000000">
      <w:pPr>
        <w:adjustRightInd w:val="0"/>
        <w:snapToGrid w:val="0"/>
        <w:spacing w:line="360" w:lineRule="auto"/>
        <w:rPr>
          <w:rFonts w:ascii="宋体" w:hAnsi="宋体" w:hint="eastAsia"/>
          <w:b/>
          <w:szCs w:val="21"/>
        </w:rPr>
      </w:pPr>
      <w:r>
        <w:rPr>
          <w:rFonts w:ascii="宋体" w:hAnsi="宋体" w:hint="eastAsia"/>
          <w:b/>
          <w:szCs w:val="21"/>
        </w:rPr>
        <w:t>附录2：</w:t>
      </w:r>
    </w:p>
    <w:p w14:paraId="6B24934C" w14:textId="77777777" w:rsidR="00AE7C3D"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7F478383" w14:textId="77777777" w:rsidR="00AE7C3D" w:rsidRDefault="00000000">
      <w:pPr>
        <w:snapToGrid w:val="0"/>
        <w:ind w:firstLineChars="200" w:firstLine="422"/>
        <w:rPr>
          <w:szCs w:val="21"/>
        </w:rPr>
      </w:pPr>
      <w:r>
        <w:rPr>
          <w:rFonts w:hint="eastAsia"/>
          <w:b/>
          <w:bCs/>
          <w:szCs w:val="21"/>
        </w:rPr>
        <w:t>学院级专业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AE7C3D" w14:paraId="58C48D11"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5B95EFBF" w14:textId="77777777" w:rsidR="00AE7C3D"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622B98B9" w14:textId="77777777" w:rsidR="00AE7C3D"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0CA84E6E" w14:textId="77777777" w:rsidR="00AE7C3D" w:rsidRDefault="00000000">
            <w:pPr>
              <w:jc w:val="center"/>
              <w:rPr>
                <w:rFonts w:ascii="宋体" w:hAnsi="宋体" w:hint="eastAsia"/>
                <w:b/>
                <w:bCs/>
                <w:szCs w:val="21"/>
              </w:rPr>
            </w:pPr>
            <w:r>
              <w:rPr>
                <w:rFonts w:ascii="宋体" w:hAnsi="宋体" w:hint="eastAsia"/>
                <w:b/>
                <w:bCs/>
                <w:szCs w:val="21"/>
              </w:rPr>
              <w:t>备注</w:t>
            </w:r>
          </w:p>
        </w:tc>
      </w:tr>
      <w:tr w:rsidR="00AE7C3D" w14:paraId="65217D97"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0F9AB6D" w14:textId="77777777" w:rsidR="00AE7C3D"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38E4E16F" w14:textId="77777777" w:rsidR="00AE7C3D"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661C7113" w14:textId="77777777" w:rsidR="00AE7C3D"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2B9B8A5D" w14:textId="77777777" w:rsidR="00AE7C3D"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48A78F47" w14:textId="77777777" w:rsidR="00AE7C3D"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220B0A91" w14:textId="77777777" w:rsidR="00AE7C3D"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0725EA4C" w14:textId="77777777" w:rsidR="00AE7C3D"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1692786E" w14:textId="77777777" w:rsidR="00AE7C3D"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1851B513" w14:textId="77777777" w:rsidR="00AE7C3D"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2C778081" w14:textId="77777777" w:rsidR="00AE7C3D"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3E86B242" w14:textId="77777777" w:rsidR="00AE7C3D"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640DA501" w14:textId="77777777" w:rsidR="00AE7C3D"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1961150C" w14:textId="77777777" w:rsidR="00AE7C3D"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AE7C3D" w14:paraId="5FECE76A"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6DBF8E06" w14:textId="77777777" w:rsidR="00AE7C3D" w:rsidRDefault="00AE7C3D">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0F52BF98" w14:textId="77777777" w:rsidR="00AE7C3D" w:rsidRDefault="00AE7C3D">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79372DF8" w14:textId="77777777" w:rsidR="00AE7C3D" w:rsidRDefault="00AE7C3D">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3D583312" w14:textId="77777777" w:rsidR="00AE7C3D" w:rsidRDefault="00AE7C3D">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5C23CAD8" w14:textId="77777777" w:rsidR="00AE7C3D" w:rsidRDefault="00AE7C3D">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34BF5EFD" w14:textId="77777777" w:rsidR="00AE7C3D" w:rsidRDefault="00AE7C3D">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16F32D25" w14:textId="77777777" w:rsidR="00AE7C3D" w:rsidRDefault="00AE7C3D">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64791BCF" w14:textId="77777777" w:rsidR="00AE7C3D" w:rsidRDefault="00AE7C3D">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584951D" w14:textId="77777777" w:rsidR="00AE7C3D" w:rsidRDefault="00AE7C3D">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26CE8D04" w14:textId="77777777" w:rsidR="00AE7C3D" w:rsidRDefault="00AE7C3D">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C45FC15" w14:textId="77777777" w:rsidR="00AE7C3D" w:rsidRDefault="00AE7C3D">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32BC2A47" w14:textId="77777777" w:rsidR="00AE7C3D" w:rsidRDefault="00AE7C3D">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0A478DC7" w14:textId="77777777" w:rsidR="00AE7C3D" w:rsidRDefault="00AE7C3D">
            <w:pPr>
              <w:jc w:val="center"/>
              <w:rPr>
                <w:rFonts w:ascii="宋体" w:hAnsi="宋体" w:hint="eastAsia"/>
                <w:szCs w:val="21"/>
              </w:rPr>
            </w:pPr>
          </w:p>
        </w:tc>
      </w:tr>
      <w:tr w:rsidR="00AE7C3D" w14:paraId="4FD8B188"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C4EDE77" w14:textId="77777777" w:rsidR="00AE7C3D" w:rsidRDefault="00AE7C3D">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5F0615B1" w14:textId="77777777" w:rsidR="00AE7C3D" w:rsidRDefault="00AE7C3D">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5173724D" w14:textId="77777777" w:rsidR="00AE7C3D" w:rsidRDefault="00AE7C3D">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532E7CCE" w14:textId="77777777" w:rsidR="00AE7C3D" w:rsidRDefault="00AE7C3D">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7A9A3866" w14:textId="77777777" w:rsidR="00AE7C3D" w:rsidRDefault="00AE7C3D">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292FBC26" w14:textId="77777777" w:rsidR="00AE7C3D" w:rsidRDefault="00AE7C3D">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2E2687EC" w14:textId="77777777" w:rsidR="00AE7C3D" w:rsidRDefault="00AE7C3D">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5EAAD8A0" w14:textId="77777777" w:rsidR="00AE7C3D" w:rsidRDefault="00AE7C3D">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52DFBCE" w14:textId="77777777" w:rsidR="00AE7C3D" w:rsidRDefault="00AE7C3D">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1197AF0" w14:textId="77777777" w:rsidR="00AE7C3D" w:rsidRDefault="00AE7C3D">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E0AE966" w14:textId="77777777" w:rsidR="00AE7C3D" w:rsidRDefault="00AE7C3D">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6A4C8BBD" w14:textId="77777777" w:rsidR="00AE7C3D" w:rsidRDefault="00AE7C3D">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4B5F3EF4" w14:textId="77777777" w:rsidR="00AE7C3D" w:rsidRDefault="00AE7C3D">
            <w:pPr>
              <w:jc w:val="center"/>
              <w:rPr>
                <w:rFonts w:ascii="宋体" w:hAnsi="宋体" w:hint="eastAsia"/>
                <w:szCs w:val="21"/>
              </w:rPr>
            </w:pPr>
          </w:p>
        </w:tc>
      </w:tr>
      <w:tr w:rsidR="00AE7C3D" w14:paraId="07DA88A6"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91B5B13" w14:textId="77777777" w:rsidR="00AE7C3D" w:rsidRDefault="00AE7C3D">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7E1684FD" w14:textId="77777777" w:rsidR="00AE7C3D" w:rsidRDefault="00AE7C3D">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1D0D591D" w14:textId="77777777" w:rsidR="00AE7C3D" w:rsidRDefault="00AE7C3D">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4E0F095F" w14:textId="77777777" w:rsidR="00AE7C3D" w:rsidRDefault="00AE7C3D">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16A467C5" w14:textId="77777777" w:rsidR="00AE7C3D" w:rsidRDefault="00AE7C3D">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0824F98B" w14:textId="77777777" w:rsidR="00AE7C3D" w:rsidRDefault="00AE7C3D">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5756EED6" w14:textId="77777777" w:rsidR="00AE7C3D" w:rsidRDefault="00AE7C3D">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63D8102B" w14:textId="77777777" w:rsidR="00AE7C3D" w:rsidRDefault="00AE7C3D">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28F2FB3B" w14:textId="77777777" w:rsidR="00AE7C3D" w:rsidRDefault="00AE7C3D">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5C157BE" w14:textId="77777777" w:rsidR="00AE7C3D" w:rsidRDefault="00AE7C3D">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8A5D255" w14:textId="77777777" w:rsidR="00AE7C3D" w:rsidRDefault="00AE7C3D">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164BEE2A" w14:textId="77777777" w:rsidR="00AE7C3D" w:rsidRDefault="00AE7C3D">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34883506" w14:textId="77777777" w:rsidR="00AE7C3D" w:rsidRDefault="00AE7C3D">
            <w:pPr>
              <w:jc w:val="center"/>
              <w:rPr>
                <w:rFonts w:ascii="宋体" w:hAnsi="宋体" w:hint="eastAsia"/>
                <w:szCs w:val="21"/>
              </w:rPr>
            </w:pPr>
          </w:p>
        </w:tc>
      </w:tr>
      <w:tr w:rsidR="00AE7C3D" w14:paraId="6EE33228"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B011B5F" w14:textId="77777777" w:rsidR="00AE7C3D"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7FF0FC34" w14:textId="77777777" w:rsidR="00AE7C3D" w:rsidRDefault="00AE7C3D">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22AD7C0A" w14:textId="77777777" w:rsidR="00AE7C3D" w:rsidRDefault="00AE7C3D">
            <w:pPr>
              <w:jc w:val="center"/>
              <w:rPr>
                <w:rFonts w:ascii="宋体" w:hAnsi="宋体" w:hint="eastAsia"/>
                <w:szCs w:val="21"/>
              </w:rPr>
            </w:pPr>
          </w:p>
        </w:tc>
      </w:tr>
      <w:tr w:rsidR="00AE7C3D" w14:paraId="71F2D500"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F1E8F66" w14:textId="77777777" w:rsidR="00AE7C3D" w:rsidRDefault="00000000">
            <w:pPr>
              <w:jc w:val="center"/>
              <w:rPr>
                <w:rFonts w:ascii="宋体" w:hAnsi="宋体" w:hint="eastAsia"/>
                <w:b/>
                <w:bCs/>
                <w:szCs w:val="21"/>
              </w:rPr>
            </w:pPr>
            <w:r>
              <w:rPr>
                <w:rFonts w:ascii="宋体" w:hAnsi="宋体" w:hint="eastAsia"/>
                <w:b/>
                <w:bCs/>
                <w:szCs w:val="21"/>
              </w:rPr>
              <w:t>变更原因</w:t>
            </w:r>
          </w:p>
          <w:p w14:paraId="4C069442" w14:textId="77777777" w:rsidR="00AE7C3D" w:rsidRDefault="00AE7C3D">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60678763" w14:textId="77777777" w:rsidR="00AE7C3D" w:rsidRDefault="00AE7C3D">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5CA51798" w14:textId="77777777" w:rsidR="00AE7C3D" w:rsidRDefault="00AE7C3D">
            <w:pPr>
              <w:spacing w:line="400" w:lineRule="exact"/>
              <w:rPr>
                <w:rFonts w:ascii="宋体" w:hAnsi="宋体" w:hint="eastAsia"/>
                <w:sz w:val="24"/>
              </w:rPr>
            </w:pPr>
          </w:p>
        </w:tc>
      </w:tr>
      <w:tr w:rsidR="00AE7C3D" w14:paraId="6E641D1D"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341A700" w14:textId="77777777" w:rsidR="00AE7C3D" w:rsidRDefault="00000000">
            <w:pPr>
              <w:jc w:val="center"/>
              <w:rPr>
                <w:rFonts w:ascii="宋体" w:hAnsi="宋体" w:hint="eastAsia"/>
                <w:b/>
                <w:bCs/>
                <w:szCs w:val="21"/>
              </w:rPr>
            </w:pPr>
            <w:r>
              <w:rPr>
                <w:rFonts w:ascii="宋体" w:hAnsi="宋体" w:hint="eastAsia"/>
                <w:b/>
                <w:bCs/>
                <w:szCs w:val="21"/>
              </w:rPr>
              <w:t>教研室</w:t>
            </w:r>
          </w:p>
          <w:p w14:paraId="50BD2745" w14:textId="77777777" w:rsidR="00AE7C3D"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41522BF8" w14:textId="77777777" w:rsidR="00AE7C3D"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153674A4" w14:textId="77777777" w:rsidR="00AE7C3D"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2C74436E" w14:textId="77777777" w:rsidR="00AE7C3D" w:rsidRDefault="00AE7C3D">
            <w:pPr>
              <w:wordWrap w:val="0"/>
              <w:spacing w:line="400" w:lineRule="atLeast"/>
              <w:ind w:right="720"/>
              <w:jc w:val="right"/>
              <w:rPr>
                <w:rFonts w:ascii="宋体" w:hAnsi="宋体" w:hint="eastAsia"/>
                <w:szCs w:val="21"/>
              </w:rPr>
            </w:pPr>
          </w:p>
        </w:tc>
      </w:tr>
      <w:tr w:rsidR="00AE7C3D" w14:paraId="12ADF2CB"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A4F7730" w14:textId="77777777" w:rsidR="00AE7C3D" w:rsidRDefault="00000000">
            <w:pPr>
              <w:jc w:val="center"/>
              <w:rPr>
                <w:rFonts w:ascii="宋体" w:hAnsi="宋体" w:hint="eastAsia"/>
                <w:b/>
                <w:bCs/>
                <w:szCs w:val="21"/>
              </w:rPr>
            </w:pPr>
            <w:r>
              <w:rPr>
                <w:rFonts w:ascii="宋体" w:hAnsi="宋体" w:hint="eastAsia"/>
                <w:b/>
                <w:bCs/>
                <w:szCs w:val="21"/>
              </w:rPr>
              <w:t>二级学院（部）</w:t>
            </w:r>
          </w:p>
          <w:p w14:paraId="4D07E2D2" w14:textId="77777777" w:rsidR="00AE7C3D"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06F53F04" w14:textId="77777777" w:rsidR="00AE7C3D"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776EE16E" w14:textId="77777777" w:rsidR="00AE7C3D"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72F735AD" w14:textId="77777777" w:rsidR="00AE7C3D" w:rsidRDefault="00AE7C3D">
            <w:pPr>
              <w:spacing w:line="400" w:lineRule="atLeast"/>
              <w:ind w:right="735"/>
              <w:jc w:val="right"/>
              <w:rPr>
                <w:rFonts w:ascii="宋体" w:hAnsi="宋体" w:hint="eastAsia"/>
                <w:szCs w:val="21"/>
              </w:rPr>
            </w:pPr>
          </w:p>
        </w:tc>
      </w:tr>
      <w:tr w:rsidR="00AE7C3D" w14:paraId="5452201D"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40D773D" w14:textId="77777777" w:rsidR="00AE7C3D" w:rsidRDefault="00000000">
            <w:pPr>
              <w:jc w:val="center"/>
              <w:rPr>
                <w:rFonts w:ascii="宋体" w:hAnsi="宋体" w:hint="eastAsia"/>
                <w:b/>
                <w:bCs/>
                <w:szCs w:val="21"/>
              </w:rPr>
            </w:pPr>
            <w:r>
              <w:rPr>
                <w:rFonts w:ascii="宋体" w:hAnsi="宋体" w:hint="eastAsia"/>
                <w:b/>
                <w:bCs/>
                <w:szCs w:val="21"/>
              </w:rPr>
              <w:t>教学管理部</w:t>
            </w:r>
          </w:p>
          <w:p w14:paraId="64B9404E" w14:textId="77777777" w:rsidR="00AE7C3D"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659E5105" w14:textId="77777777" w:rsidR="00AE7C3D"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2DF9CFCE" w14:textId="77777777" w:rsidR="00AE7C3D"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219F6C4F" w14:textId="77777777" w:rsidR="00AE7C3D" w:rsidRDefault="00AE7C3D">
            <w:pPr>
              <w:wordWrap w:val="0"/>
              <w:spacing w:line="480" w:lineRule="atLeast"/>
              <w:ind w:right="420"/>
              <w:jc w:val="center"/>
              <w:rPr>
                <w:rFonts w:ascii="宋体" w:hAnsi="宋体" w:hint="eastAsia"/>
                <w:szCs w:val="21"/>
              </w:rPr>
            </w:pPr>
          </w:p>
        </w:tc>
      </w:tr>
      <w:tr w:rsidR="00AE7C3D" w14:paraId="39FBAEAA"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13C3C9A7" w14:textId="77777777" w:rsidR="00AE7C3D" w:rsidRDefault="00AE7C3D">
            <w:pPr>
              <w:jc w:val="center"/>
              <w:rPr>
                <w:rFonts w:ascii="宋体" w:hAnsi="宋体" w:hint="eastAsia"/>
                <w:b/>
                <w:bCs/>
                <w:szCs w:val="21"/>
              </w:rPr>
            </w:pPr>
          </w:p>
          <w:p w14:paraId="45D8AA7F" w14:textId="77777777" w:rsidR="00AE7C3D"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5D9C3D0C" w14:textId="77777777" w:rsidR="00AE7C3D"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20A178C9" w14:textId="77777777" w:rsidR="00AE7C3D"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50129DEF" w14:textId="77777777" w:rsidR="00AE7C3D" w:rsidRDefault="00AE7C3D">
            <w:pPr>
              <w:wordWrap w:val="0"/>
              <w:spacing w:line="480" w:lineRule="atLeast"/>
              <w:ind w:right="420" w:firstLineChars="2600" w:firstLine="5460"/>
              <w:rPr>
                <w:rFonts w:ascii="宋体" w:hAnsi="宋体" w:hint="eastAsia"/>
                <w:szCs w:val="21"/>
              </w:rPr>
            </w:pPr>
          </w:p>
        </w:tc>
      </w:tr>
    </w:tbl>
    <w:p w14:paraId="0B5624EE" w14:textId="77777777" w:rsidR="00AE7C3D"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208E69BA" w14:textId="77777777" w:rsidR="00AE7C3D" w:rsidRDefault="00000000">
      <w:pPr>
        <w:snapToGrid w:val="0"/>
        <w:rPr>
          <w:rFonts w:ascii="宋体" w:hAnsi="宋体" w:hint="eastAsia"/>
          <w:b/>
          <w:sz w:val="32"/>
          <w:szCs w:val="32"/>
        </w:rPr>
      </w:pPr>
      <w:r>
        <w:rPr>
          <w:rFonts w:hint="eastAsia"/>
        </w:rPr>
        <w:t xml:space="preserve">    2.</w:t>
      </w:r>
      <w:r>
        <w:rPr>
          <w:rFonts w:hint="eastAsia"/>
        </w:rPr>
        <w:t>变更形式为：学分调整、课程取消、增加课程、课程变更、学期调整。</w:t>
      </w:r>
      <w:r>
        <w:rPr>
          <w:rFonts w:ascii="宋体" w:hAnsi="宋体" w:hint="eastAsia"/>
          <w:b/>
          <w:szCs w:val="21"/>
        </w:rPr>
        <w:br w:type="page"/>
      </w:r>
      <w:r>
        <w:rPr>
          <w:rFonts w:ascii="宋体" w:hAnsi="宋体" w:hint="eastAsia"/>
          <w:b/>
          <w:szCs w:val="21"/>
        </w:rPr>
        <w:lastRenderedPageBreak/>
        <w:t>附录3：</w:t>
      </w:r>
    </w:p>
    <w:p w14:paraId="01A8E13D" w14:textId="77777777" w:rsidR="00AE7C3D"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2903A8ED" w14:textId="77777777" w:rsidR="00AE7C3D" w:rsidRDefault="00000000">
      <w:pPr>
        <w:spacing w:line="360" w:lineRule="auto"/>
        <w:jc w:val="center"/>
        <w:rPr>
          <w:rFonts w:ascii="宋体" w:hAnsi="宋体" w:hint="eastAsia"/>
          <w:szCs w:val="21"/>
        </w:rPr>
      </w:pPr>
      <w:r>
        <w:rPr>
          <w:rFonts w:ascii="宋体" w:hAnsi="宋体" w:hint="eastAsia"/>
          <w:b/>
          <w:bCs/>
          <w:szCs w:val="21"/>
        </w:rPr>
        <w:t>专业名称：日期：年月日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AE7C3D" w14:paraId="2959BFD1" w14:textId="77777777">
        <w:trPr>
          <w:trHeight w:val="1628"/>
          <w:jc w:val="center"/>
        </w:trPr>
        <w:tc>
          <w:tcPr>
            <w:tcW w:w="8522" w:type="dxa"/>
          </w:tcPr>
          <w:p w14:paraId="7FD78D08" w14:textId="77777777" w:rsidR="00AE7C3D" w:rsidRDefault="00000000">
            <w:pPr>
              <w:spacing w:before="156" w:after="156" w:line="360" w:lineRule="auto"/>
              <w:ind w:firstLine="482"/>
              <w:rPr>
                <w:rFonts w:ascii="宋体" w:hAnsi="宋体" w:hint="eastAsia"/>
                <w:b/>
                <w:szCs w:val="21"/>
              </w:rPr>
            </w:pPr>
            <w:r>
              <w:rPr>
                <w:rFonts w:ascii="宋体" w:hAnsi="宋体" w:hint="eastAsia"/>
                <w:b/>
                <w:szCs w:val="21"/>
              </w:rPr>
              <w:t>编制小组意见：</w:t>
            </w:r>
          </w:p>
          <w:p w14:paraId="4126763F" w14:textId="77777777" w:rsidR="00AE7C3D" w:rsidRDefault="00AE7C3D">
            <w:pPr>
              <w:spacing w:before="156" w:after="156" w:line="360" w:lineRule="auto"/>
              <w:rPr>
                <w:rFonts w:ascii="宋体" w:hAnsi="宋体" w:hint="eastAsia"/>
                <w:bCs/>
                <w:szCs w:val="21"/>
              </w:rPr>
            </w:pPr>
          </w:p>
          <w:p w14:paraId="09EE7199" w14:textId="77777777" w:rsidR="00AE7C3D"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Cs w:val="21"/>
              </w:rPr>
              <w:t>日期：年月日</w:t>
            </w:r>
          </w:p>
        </w:tc>
      </w:tr>
      <w:tr w:rsidR="00AE7C3D" w14:paraId="0FDC57C9" w14:textId="77777777">
        <w:trPr>
          <w:trHeight w:val="1808"/>
          <w:jc w:val="center"/>
        </w:trPr>
        <w:tc>
          <w:tcPr>
            <w:tcW w:w="8522" w:type="dxa"/>
          </w:tcPr>
          <w:p w14:paraId="0B690B95" w14:textId="77777777" w:rsidR="00AE7C3D" w:rsidRDefault="00000000">
            <w:pPr>
              <w:spacing w:before="156" w:after="156" w:line="360" w:lineRule="auto"/>
              <w:ind w:firstLine="482"/>
              <w:rPr>
                <w:rFonts w:ascii="宋体" w:hAnsi="宋体" w:hint="eastAsia"/>
                <w:b/>
                <w:szCs w:val="21"/>
              </w:rPr>
            </w:pPr>
            <w:r>
              <w:rPr>
                <w:rFonts w:ascii="宋体" w:hAnsi="宋体" w:hint="eastAsia"/>
                <w:b/>
                <w:szCs w:val="21"/>
              </w:rPr>
              <w:t>二级学院专业建设委员会意见：</w:t>
            </w:r>
          </w:p>
          <w:p w14:paraId="438AB794" w14:textId="77777777" w:rsidR="00AE7C3D" w:rsidRDefault="00AE7C3D">
            <w:pPr>
              <w:spacing w:before="156" w:after="156" w:line="360" w:lineRule="auto"/>
              <w:rPr>
                <w:rFonts w:ascii="宋体" w:hAnsi="宋体" w:hint="eastAsia"/>
                <w:bCs/>
                <w:szCs w:val="21"/>
              </w:rPr>
            </w:pPr>
          </w:p>
          <w:p w14:paraId="47EE5767" w14:textId="77777777" w:rsidR="00AE7C3D"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Cs w:val="21"/>
              </w:rPr>
              <w:t>日期：年月日</w:t>
            </w:r>
          </w:p>
        </w:tc>
      </w:tr>
      <w:tr w:rsidR="00AE7C3D" w14:paraId="5D8B5D78" w14:textId="77777777">
        <w:trPr>
          <w:trHeight w:val="1828"/>
          <w:jc w:val="center"/>
        </w:trPr>
        <w:tc>
          <w:tcPr>
            <w:tcW w:w="8522" w:type="dxa"/>
          </w:tcPr>
          <w:p w14:paraId="4CA097A3" w14:textId="77777777" w:rsidR="00AE7C3D" w:rsidRDefault="00000000">
            <w:pPr>
              <w:spacing w:before="156" w:after="156" w:line="360" w:lineRule="auto"/>
              <w:ind w:firstLine="482"/>
              <w:rPr>
                <w:rFonts w:ascii="宋体" w:hAnsi="宋体" w:hint="eastAsia"/>
                <w:b/>
                <w:szCs w:val="21"/>
              </w:rPr>
            </w:pPr>
            <w:r>
              <w:rPr>
                <w:rFonts w:ascii="宋体" w:hAnsi="宋体" w:hint="eastAsia"/>
                <w:b/>
                <w:szCs w:val="21"/>
              </w:rPr>
              <w:t>二级学院（部）意见：</w:t>
            </w:r>
          </w:p>
          <w:p w14:paraId="6A564491" w14:textId="77777777" w:rsidR="00AE7C3D" w:rsidRDefault="00AE7C3D">
            <w:pPr>
              <w:spacing w:before="156" w:after="156" w:line="360" w:lineRule="auto"/>
              <w:rPr>
                <w:rFonts w:ascii="宋体" w:hAnsi="宋体" w:hint="eastAsia"/>
                <w:sz w:val="18"/>
                <w:szCs w:val="18"/>
              </w:rPr>
            </w:pPr>
          </w:p>
          <w:p w14:paraId="47A07F1F" w14:textId="77777777" w:rsidR="00AE7C3D"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Cs w:val="21"/>
              </w:rPr>
              <w:t>日期：年月日</w:t>
            </w:r>
          </w:p>
        </w:tc>
      </w:tr>
      <w:tr w:rsidR="00AE7C3D" w14:paraId="7F39E7E1" w14:textId="77777777">
        <w:trPr>
          <w:trHeight w:val="1838"/>
          <w:jc w:val="center"/>
        </w:trPr>
        <w:tc>
          <w:tcPr>
            <w:tcW w:w="8522" w:type="dxa"/>
          </w:tcPr>
          <w:p w14:paraId="33B03E94" w14:textId="77777777" w:rsidR="00AE7C3D" w:rsidRDefault="00000000">
            <w:pPr>
              <w:spacing w:before="156" w:after="156" w:line="360" w:lineRule="auto"/>
              <w:ind w:firstLine="482"/>
              <w:rPr>
                <w:rFonts w:ascii="宋体" w:hAnsi="宋体" w:hint="eastAsia"/>
                <w:b/>
                <w:szCs w:val="21"/>
              </w:rPr>
            </w:pPr>
            <w:r>
              <w:rPr>
                <w:rFonts w:ascii="宋体" w:hAnsi="宋体" w:hint="eastAsia"/>
                <w:b/>
                <w:szCs w:val="21"/>
              </w:rPr>
              <w:t>教学指导委员会意见:</w:t>
            </w:r>
          </w:p>
          <w:p w14:paraId="58D70CCB" w14:textId="77777777" w:rsidR="00AE7C3D" w:rsidRDefault="00AE7C3D">
            <w:pPr>
              <w:spacing w:before="156" w:after="156"/>
              <w:ind w:firstLine="482"/>
              <w:rPr>
                <w:rFonts w:ascii="宋体" w:hAnsi="宋体" w:hint="eastAsia"/>
                <w:bCs/>
                <w:szCs w:val="21"/>
              </w:rPr>
            </w:pPr>
          </w:p>
          <w:p w14:paraId="6AE9A33B" w14:textId="77777777" w:rsidR="00AE7C3D"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Cs w:val="21"/>
              </w:rPr>
              <w:t>日期：年月日</w:t>
            </w:r>
          </w:p>
        </w:tc>
      </w:tr>
      <w:tr w:rsidR="00AE7C3D" w14:paraId="4B706F18" w14:textId="77777777">
        <w:trPr>
          <w:trHeight w:val="1868"/>
          <w:jc w:val="center"/>
        </w:trPr>
        <w:tc>
          <w:tcPr>
            <w:tcW w:w="8522" w:type="dxa"/>
          </w:tcPr>
          <w:p w14:paraId="50C4E83E" w14:textId="77777777" w:rsidR="00AE7C3D" w:rsidRDefault="00000000">
            <w:pPr>
              <w:spacing w:before="156" w:after="156" w:line="360" w:lineRule="auto"/>
              <w:ind w:firstLine="482"/>
              <w:rPr>
                <w:rFonts w:ascii="宋体" w:hAnsi="宋体" w:hint="eastAsia"/>
                <w:b/>
                <w:szCs w:val="21"/>
              </w:rPr>
            </w:pPr>
            <w:r>
              <w:rPr>
                <w:rFonts w:ascii="宋体" w:hAnsi="宋体" w:hint="eastAsia"/>
                <w:b/>
                <w:szCs w:val="21"/>
              </w:rPr>
              <w:t>教学管理部意见:</w:t>
            </w:r>
          </w:p>
          <w:p w14:paraId="6C6E8B9E" w14:textId="77777777" w:rsidR="00AE7C3D" w:rsidRDefault="00AE7C3D">
            <w:pPr>
              <w:spacing w:before="156" w:after="156"/>
              <w:ind w:firstLine="482"/>
              <w:rPr>
                <w:rFonts w:ascii="宋体" w:hAnsi="宋体" w:hint="eastAsia"/>
                <w:bCs/>
                <w:szCs w:val="21"/>
              </w:rPr>
            </w:pPr>
          </w:p>
          <w:p w14:paraId="716484ED" w14:textId="77777777" w:rsidR="00AE7C3D"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Cs w:val="21"/>
              </w:rPr>
              <w:t>日期：年月日</w:t>
            </w:r>
          </w:p>
        </w:tc>
      </w:tr>
      <w:tr w:rsidR="00AE7C3D" w14:paraId="1D598E7B" w14:textId="77777777">
        <w:trPr>
          <w:trHeight w:val="1818"/>
          <w:jc w:val="center"/>
        </w:trPr>
        <w:tc>
          <w:tcPr>
            <w:tcW w:w="8522" w:type="dxa"/>
            <w:vAlign w:val="center"/>
          </w:tcPr>
          <w:p w14:paraId="1FDFA45F" w14:textId="77777777" w:rsidR="00AE7C3D" w:rsidRDefault="00000000">
            <w:pPr>
              <w:spacing w:before="156" w:after="156" w:line="360" w:lineRule="auto"/>
              <w:ind w:firstLine="482"/>
              <w:rPr>
                <w:rFonts w:ascii="宋体" w:hAnsi="宋体" w:hint="eastAsia"/>
                <w:b/>
                <w:szCs w:val="21"/>
              </w:rPr>
            </w:pPr>
            <w:r>
              <w:rPr>
                <w:rFonts w:ascii="宋体" w:hAnsi="宋体" w:hint="eastAsia"/>
                <w:b/>
                <w:szCs w:val="21"/>
              </w:rPr>
              <w:t>教学主管领导意见：</w:t>
            </w:r>
          </w:p>
          <w:p w14:paraId="2EDB14A6" w14:textId="77777777" w:rsidR="00AE7C3D" w:rsidRDefault="00AE7C3D">
            <w:pPr>
              <w:spacing w:before="156" w:after="156" w:line="360" w:lineRule="auto"/>
              <w:ind w:firstLine="482"/>
              <w:rPr>
                <w:rFonts w:ascii="宋体" w:hAnsi="宋体" w:hint="eastAsia"/>
                <w:bCs/>
                <w:szCs w:val="21"/>
              </w:rPr>
            </w:pPr>
          </w:p>
          <w:p w14:paraId="5C71F240" w14:textId="77777777" w:rsidR="00AE7C3D"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：日期：年月日</w:t>
            </w:r>
          </w:p>
        </w:tc>
      </w:tr>
    </w:tbl>
    <w:p w14:paraId="1957747F" w14:textId="77777777" w:rsidR="00AE7C3D" w:rsidRDefault="00AE7C3D">
      <w:pPr>
        <w:spacing w:line="360" w:lineRule="auto"/>
      </w:pPr>
    </w:p>
    <w:sectPr w:rsidR="00AE7C3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07361" w14:textId="77777777" w:rsidR="00F94DAC" w:rsidRDefault="00F94DAC">
      <w:r>
        <w:separator/>
      </w:r>
    </w:p>
  </w:endnote>
  <w:endnote w:type="continuationSeparator" w:id="0">
    <w:p w14:paraId="76762197" w14:textId="77777777" w:rsidR="00F94DAC" w:rsidRDefault="00F9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华文行楷">
    <w:altName w:val="微软雅黑"/>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BCFF3" w14:textId="77777777" w:rsidR="00AE7C3D"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049873D0" w14:textId="77777777" w:rsidR="00AE7C3D" w:rsidRDefault="00AE7C3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A220D" w14:textId="77777777" w:rsidR="00AE7C3D"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417A1BBC" w14:textId="77777777" w:rsidR="00AE7C3D" w:rsidRDefault="00AE7C3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07784" w14:textId="77777777" w:rsidR="00F94DAC" w:rsidRDefault="00F94DAC">
      <w:r>
        <w:separator/>
      </w:r>
    </w:p>
  </w:footnote>
  <w:footnote w:type="continuationSeparator" w:id="0">
    <w:p w14:paraId="15AA1913" w14:textId="77777777" w:rsidR="00F94DAC" w:rsidRDefault="00F94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FCDA" w14:textId="77777777" w:rsidR="00AE7C3D" w:rsidRDefault="00AE7C3D">
    <w:pPr>
      <w:pStyle w:val="ab"/>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9A897" w14:textId="77777777" w:rsidR="00AE7C3D" w:rsidRDefault="00AE7C3D">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2815A6"/>
    <w:multiLevelType w:val="singleLevel"/>
    <w:tmpl w:val="932815A6"/>
    <w:lvl w:ilvl="0">
      <w:start w:val="1"/>
      <w:numFmt w:val="decimal"/>
      <w:suff w:val="nothing"/>
      <w:lvlText w:val="（%1）"/>
      <w:lvlJc w:val="left"/>
    </w:lvl>
  </w:abstractNum>
  <w:abstractNum w:abstractNumId="1" w15:restartNumberingAfterBreak="0">
    <w:nsid w:val="D3439586"/>
    <w:multiLevelType w:val="singleLevel"/>
    <w:tmpl w:val="D3439586"/>
    <w:lvl w:ilvl="0">
      <w:start w:val="1"/>
      <w:numFmt w:val="decimal"/>
      <w:suff w:val="nothing"/>
      <w:lvlText w:val="（%1）"/>
      <w:lvlJc w:val="left"/>
    </w:lvl>
  </w:abstractNum>
  <w:abstractNum w:abstractNumId="2" w15:restartNumberingAfterBreak="0">
    <w:nsid w:val="E39F4136"/>
    <w:multiLevelType w:val="singleLevel"/>
    <w:tmpl w:val="E39F4136"/>
    <w:lvl w:ilvl="0">
      <w:start w:val="1"/>
      <w:numFmt w:val="decimal"/>
      <w:suff w:val="nothing"/>
      <w:lvlText w:val="（%1）"/>
      <w:lvlJc w:val="left"/>
    </w:lvl>
  </w:abstractNum>
  <w:abstractNum w:abstractNumId="3" w15:restartNumberingAfterBreak="0">
    <w:nsid w:val="022C119D"/>
    <w:multiLevelType w:val="singleLevel"/>
    <w:tmpl w:val="022C119D"/>
    <w:lvl w:ilvl="0">
      <w:start w:val="1"/>
      <w:numFmt w:val="decimal"/>
      <w:suff w:val="nothing"/>
      <w:lvlText w:val="（%1）"/>
      <w:lvlJc w:val="left"/>
    </w:lvl>
  </w:abstractNum>
  <w:abstractNum w:abstractNumId="4" w15:restartNumberingAfterBreak="0">
    <w:nsid w:val="2407918C"/>
    <w:multiLevelType w:val="singleLevel"/>
    <w:tmpl w:val="2407918C"/>
    <w:lvl w:ilvl="0">
      <w:start w:val="1"/>
      <w:numFmt w:val="decimal"/>
      <w:suff w:val="nothing"/>
      <w:lvlText w:val="（%1）"/>
      <w:lvlJc w:val="left"/>
    </w:lvl>
  </w:abstractNum>
  <w:abstractNum w:abstractNumId="5" w15:restartNumberingAfterBreak="0">
    <w:nsid w:val="742B92F9"/>
    <w:multiLevelType w:val="singleLevel"/>
    <w:tmpl w:val="742B92F9"/>
    <w:lvl w:ilvl="0">
      <w:start w:val="1"/>
      <w:numFmt w:val="decimal"/>
      <w:suff w:val="nothing"/>
      <w:lvlText w:val="（%1）"/>
      <w:lvlJc w:val="left"/>
    </w:lvl>
  </w:abstractNum>
  <w:num w:numId="1" w16cid:durableId="1389451521">
    <w:abstractNumId w:val="1"/>
  </w:num>
  <w:num w:numId="2" w16cid:durableId="1036850806">
    <w:abstractNumId w:val="5"/>
  </w:num>
  <w:num w:numId="3" w16cid:durableId="1477528513">
    <w:abstractNumId w:val="3"/>
  </w:num>
  <w:num w:numId="4" w16cid:durableId="1378238629">
    <w:abstractNumId w:val="4"/>
  </w:num>
  <w:num w:numId="5" w16cid:durableId="526985162">
    <w:abstractNumId w:val="0"/>
  </w:num>
  <w:num w:numId="6" w16cid:durableId="1701734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mY3MWFkMmQxMzM5NjY5YzQzZGY4NTA5MGI1ODhmOGUifQ=="/>
  </w:docVars>
  <w:rsids>
    <w:rsidRoot w:val="00B33433"/>
    <w:rsid w:val="0000139A"/>
    <w:rsid w:val="00006FA8"/>
    <w:rsid w:val="00030589"/>
    <w:rsid w:val="0006570A"/>
    <w:rsid w:val="0006629E"/>
    <w:rsid w:val="00086B49"/>
    <w:rsid w:val="0009456C"/>
    <w:rsid w:val="000E11BB"/>
    <w:rsid w:val="000F5D41"/>
    <w:rsid w:val="00100A8B"/>
    <w:rsid w:val="00100C5A"/>
    <w:rsid w:val="00143293"/>
    <w:rsid w:val="001463D9"/>
    <w:rsid w:val="00170095"/>
    <w:rsid w:val="0019131F"/>
    <w:rsid w:val="001939CD"/>
    <w:rsid w:val="00195CEB"/>
    <w:rsid w:val="00197B6B"/>
    <w:rsid w:val="001B3740"/>
    <w:rsid w:val="001D29C3"/>
    <w:rsid w:val="001F0D1E"/>
    <w:rsid w:val="001F0EE9"/>
    <w:rsid w:val="001F6456"/>
    <w:rsid w:val="001F7B11"/>
    <w:rsid w:val="00200B1A"/>
    <w:rsid w:val="00200F0F"/>
    <w:rsid w:val="00202939"/>
    <w:rsid w:val="002072C8"/>
    <w:rsid w:val="0021604F"/>
    <w:rsid w:val="002322DF"/>
    <w:rsid w:val="00234BC2"/>
    <w:rsid w:val="00250E13"/>
    <w:rsid w:val="00256E73"/>
    <w:rsid w:val="00257D52"/>
    <w:rsid w:val="00267710"/>
    <w:rsid w:val="002751FF"/>
    <w:rsid w:val="002754BC"/>
    <w:rsid w:val="00281802"/>
    <w:rsid w:val="00285A1E"/>
    <w:rsid w:val="00291731"/>
    <w:rsid w:val="002A5FA3"/>
    <w:rsid w:val="002D6033"/>
    <w:rsid w:val="002D6C47"/>
    <w:rsid w:val="002E633E"/>
    <w:rsid w:val="002F7126"/>
    <w:rsid w:val="00304281"/>
    <w:rsid w:val="00326699"/>
    <w:rsid w:val="00330005"/>
    <w:rsid w:val="00345F38"/>
    <w:rsid w:val="00353EE2"/>
    <w:rsid w:val="003B4AF3"/>
    <w:rsid w:val="003B54E6"/>
    <w:rsid w:val="003C0369"/>
    <w:rsid w:val="003E560E"/>
    <w:rsid w:val="003E5D31"/>
    <w:rsid w:val="004006F8"/>
    <w:rsid w:val="00406E59"/>
    <w:rsid w:val="004074B4"/>
    <w:rsid w:val="00415F70"/>
    <w:rsid w:val="004222A5"/>
    <w:rsid w:val="00442EF4"/>
    <w:rsid w:val="00454BAE"/>
    <w:rsid w:val="00466FAE"/>
    <w:rsid w:val="004729AC"/>
    <w:rsid w:val="00473D7A"/>
    <w:rsid w:val="004A4321"/>
    <w:rsid w:val="004D23F8"/>
    <w:rsid w:val="004D348D"/>
    <w:rsid w:val="004E0B0C"/>
    <w:rsid w:val="00501C7D"/>
    <w:rsid w:val="005160B5"/>
    <w:rsid w:val="005261C8"/>
    <w:rsid w:val="005277E4"/>
    <w:rsid w:val="00530B36"/>
    <w:rsid w:val="00536416"/>
    <w:rsid w:val="005513F9"/>
    <w:rsid w:val="00573679"/>
    <w:rsid w:val="0057670E"/>
    <w:rsid w:val="005A0E12"/>
    <w:rsid w:val="005A5CAE"/>
    <w:rsid w:val="005B7C6E"/>
    <w:rsid w:val="005D49AF"/>
    <w:rsid w:val="005F0E4C"/>
    <w:rsid w:val="005F3A91"/>
    <w:rsid w:val="00605E99"/>
    <w:rsid w:val="00626EB6"/>
    <w:rsid w:val="00633FF5"/>
    <w:rsid w:val="00647E6B"/>
    <w:rsid w:val="00665153"/>
    <w:rsid w:val="00673314"/>
    <w:rsid w:val="00674357"/>
    <w:rsid w:val="006834FB"/>
    <w:rsid w:val="006843C1"/>
    <w:rsid w:val="006A51E9"/>
    <w:rsid w:val="006A59D3"/>
    <w:rsid w:val="006D2574"/>
    <w:rsid w:val="006D5E8E"/>
    <w:rsid w:val="006D645D"/>
    <w:rsid w:val="006F05C1"/>
    <w:rsid w:val="00714FDD"/>
    <w:rsid w:val="007151DF"/>
    <w:rsid w:val="007219F2"/>
    <w:rsid w:val="0075252D"/>
    <w:rsid w:val="0077323B"/>
    <w:rsid w:val="007771CA"/>
    <w:rsid w:val="007967B5"/>
    <w:rsid w:val="007A637F"/>
    <w:rsid w:val="007B2393"/>
    <w:rsid w:val="007B3BBC"/>
    <w:rsid w:val="007D57C8"/>
    <w:rsid w:val="008226C9"/>
    <w:rsid w:val="00836746"/>
    <w:rsid w:val="008439B6"/>
    <w:rsid w:val="0087198C"/>
    <w:rsid w:val="00892AEC"/>
    <w:rsid w:val="008A1121"/>
    <w:rsid w:val="008C6627"/>
    <w:rsid w:val="008D6D06"/>
    <w:rsid w:val="00907875"/>
    <w:rsid w:val="00910B8D"/>
    <w:rsid w:val="00936F6F"/>
    <w:rsid w:val="00941217"/>
    <w:rsid w:val="009572B6"/>
    <w:rsid w:val="009635CC"/>
    <w:rsid w:val="009644FA"/>
    <w:rsid w:val="009743FB"/>
    <w:rsid w:val="009901DF"/>
    <w:rsid w:val="009A7A25"/>
    <w:rsid w:val="009D62CF"/>
    <w:rsid w:val="00A243D2"/>
    <w:rsid w:val="00A44892"/>
    <w:rsid w:val="00A62C2E"/>
    <w:rsid w:val="00A778E0"/>
    <w:rsid w:val="00A85EF5"/>
    <w:rsid w:val="00A903C5"/>
    <w:rsid w:val="00A96713"/>
    <w:rsid w:val="00AA1B6A"/>
    <w:rsid w:val="00AA4FA1"/>
    <w:rsid w:val="00AB4674"/>
    <w:rsid w:val="00AE7C3D"/>
    <w:rsid w:val="00B1553B"/>
    <w:rsid w:val="00B21E06"/>
    <w:rsid w:val="00B22302"/>
    <w:rsid w:val="00B33433"/>
    <w:rsid w:val="00B3563B"/>
    <w:rsid w:val="00B37443"/>
    <w:rsid w:val="00B455FC"/>
    <w:rsid w:val="00B62CFE"/>
    <w:rsid w:val="00B63CCB"/>
    <w:rsid w:val="00B64719"/>
    <w:rsid w:val="00B6482C"/>
    <w:rsid w:val="00B803AE"/>
    <w:rsid w:val="00B8364A"/>
    <w:rsid w:val="00BA0C4D"/>
    <w:rsid w:val="00BB4216"/>
    <w:rsid w:val="00BC147B"/>
    <w:rsid w:val="00BC510F"/>
    <w:rsid w:val="00BD36F5"/>
    <w:rsid w:val="00BD3D65"/>
    <w:rsid w:val="00BF4FDF"/>
    <w:rsid w:val="00C11828"/>
    <w:rsid w:val="00C24C7B"/>
    <w:rsid w:val="00C25A19"/>
    <w:rsid w:val="00C46C35"/>
    <w:rsid w:val="00C5680A"/>
    <w:rsid w:val="00C63AAB"/>
    <w:rsid w:val="00C75221"/>
    <w:rsid w:val="00CA32AD"/>
    <w:rsid w:val="00D11DCB"/>
    <w:rsid w:val="00D80B97"/>
    <w:rsid w:val="00D915D9"/>
    <w:rsid w:val="00DA2436"/>
    <w:rsid w:val="00DC485C"/>
    <w:rsid w:val="00DC67C2"/>
    <w:rsid w:val="00DC7D1E"/>
    <w:rsid w:val="00DE13CC"/>
    <w:rsid w:val="00DF48E2"/>
    <w:rsid w:val="00E02531"/>
    <w:rsid w:val="00E043AD"/>
    <w:rsid w:val="00E222A6"/>
    <w:rsid w:val="00E35C63"/>
    <w:rsid w:val="00E3686D"/>
    <w:rsid w:val="00E475EE"/>
    <w:rsid w:val="00E50C3E"/>
    <w:rsid w:val="00E512C7"/>
    <w:rsid w:val="00E55B2C"/>
    <w:rsid w:val="00E61859"/>
    <w:rsid w:val="00E7646B"/>
    <w:rsid w:val="00E80493"/>
    <w:rsid w:val="00EA145B"/>
    <w:rsid w:val="00EB54A2"/>
    <w:rsid w:val="00EC77F6"/>
    <w:rsid w:val="00EF146B"/>
    <w:rsid w:val="00EF3EB3"/>
    <w:rsid w:val="00F269DA"/>
    <w:rsid w:val="00F35BED"/>
    <w:rsid w:val="00F53CE5"/>
    <w:rsid w:val="00F7597D"/>
    <w:rsid w:val="00F82E3C"/>
    <w:rsid w:val="00F94DAC"/>
    <w:rsid w:val="00FA37C3"/>
    <w:rsid w:val="00FB6572"/>
    <w:rsid w:val="00FC40F1"/>
    <w:rsid w:val="00FD6EFD"/>
    <w:rsid w:val="00FE3F12"/>
    <w:rsid w:val="00FE4B5D"/>
    <w:rsid w:val="02886B1E"/>
    <w:rsid w:val="0314419D"/>
    <w:rsid w:val="04E12279"/>
    <w:rsid w:val="054E5BCA"/>
    <w:rsid w:val="05E144B4"/>
    <w:rsid w:val="0647663A"/>
    <w:rsid w:val="06973BE8"/>
    <w:rsid w:val="07A127C0"/>
    <w:rsid w:val="0830262D"/>
    <w:rsid w:val="08DD0253"/>
    <w:rsid w:val="0A0359E7"/>
    <w:rsid w:val="0A295822"/>
    <w:rsid w:val="0AB263BD"/>
    <w:rsid w:val="0B3D2C13"/>
    <w:rsid w:val="0B4316C4"/>
    <w:rsid w:val="0BC36716"/>
    <w:rsid w:val="0CA915D5"/>
    <w:rsid w:val="0EDD0927"/>
    <w:rsid w:val="0F5304C9"/>
    <w:rsid w:val="108D7DE3"/>
    <w:rsid w:val="12EB08EC"/>
    <w:rsid w:val="13D2606B"/>
    <w:rsid w:val="176A1687"/>
    <w:rsid w:val="178B55A8"/>
    <w:rsid w:val="1A02106C"/>
    <w:rsid w:val="1C2E454B"/>
    <w:rsid w:val="1E972FA2"/>
    <w:rsid w:val="20FD56A8"/>
    <w:rsid w:val="222A6E46"/>
    <w:rsid w:val="22BD7461"/>
    <w:rsid w:val="2331546B"/>
    <w:rsid w:val="234E2527"/>
    <w:rsid w:val="24101A89"/>
    <w:rsid w:val="255E0138"/>
    <w:rsid w:val="262F59AC"/>
    <w:rsid w:val="28616532"/>
    <w:rsid w:val="287912F3"/>
    <w:rsid w:val="288F421B"/>
    <w:rsid w:val="28E06393"/>
    <w:rsid w:val="29A4457D"/>
    <w:rsid w:val="2A08155E"/>
    <w:rsid w:val="2A27613F"/>
    <w:rsid w:val="2B2D0C7F"/>
    <w:rsid w:val="2C44402A"/>
    <w:rsid w:val="2C673B07"/>
    <w:rsid w:val="2CED47AB"/>
    <w:rsid w:val="2D164617"/>
    <w:rsid w:val="2D5F0CD3"/>
    <w:rsid w:val="2E8A57EA"/>
    <w:rsid w:val="3029286C"/>
    <w:rsid w:val="30561C95"/>
    <w:rsid w:val="3098505F"/>
    <w:rsid w:val="328A7691"/>
    <w:rsid w:val="36FC2AA7"/>
    <w:rsid w:val="387A1E33"/>
    <w:rsid w:val="38E35E3A"/>
    <w:rsid w:val="39091AA1"/>
    <w:rsid w:val="39284142"/>
    <w:rsid w:val="3A526A24"/>
    <w:rsid w:val="3C1908A2"/>
    <w:rsid w:val="3C2F1EAF"/>
    <w:rsid w:val="3D1B77FC"/>
    <w:rsid w:val="3FFC3D5A"/>
    <w:rsid w:val="4020439E"/>
    <w:rsid w:val="43830DC7"/>
    <w:rsid w:val="457B0261"/>
    <w:rsid w:val="46120C85"/>
    <w:rsid w:val="487B160F"/>
    <w:rsid w:val="48DD4708"/>
    <w:rsid w:val="492F5B12"/>
    <w:rsid w:val="4B4B7236"/>
    <w:rsid w:val="4C68315E"/>
    <w:rsid w:val="4CBD410E"/>
    <w:rsid w:val="4D1D6FCE"/>
    <w:rsid w:val="4E4A4F6B"/>
    <w:rsid w:val="54B319C2"/>
    <w:rsid w:val="593612EF"/>
    <w:rsid w:val="5A264308"/>
    <w:rsid w:val="5AC9695B"/>
    <w:rsid w:val="5D9A411F"/>
    <w:rsid w:val="5DC8255A"/>
    <w:rsid w:val="5F1F2687"/>
    <w:rsid w:val="5F306770"/>
    <w:rsid w:val="5FFF68A4"/>
    <w:rsid w:val="60715814"/>
    <w:rsid w:val="61147339"/>
    <w:rsid w:val="6893466F"/>
    <w:rsid w:val="6A1425F4"/>
    <w:rsid w:val="6C2922AE"/>
    <w:rsid w:val="6E526C6E"/>
    <w:rsid w:val="6E554C1B"/>
    <w:rsid w:val="6E8654FE"/>
    <w:rsid w:val="6FB3485C"/>
    <w:rsid w:val="71FC54E6"/>
    <w:rsid w:val="72002AF7"/>
    <w:rsid w:val="720222CF"/>
    <w:rsid w:val="73107E74"/>
    <w:rsid w:val="745D70B1"/>
    <w:rsid w:val="754D5949"/>
    <w:rsid w:val="77130E94"/>
    <w:rsid w:val="787C24B1"/>
    <w:rsid w:val="79CE1216"/>
    <w:rsid w:val="7AC5017B"/>
    <w:rsid w:val="7B0F54E5"/>
    <w:rsid w:val="7B8C43B9"/>
    <w:rsid w:val="7D295647"/>
    <w:rsid w:val="7E8710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strokecolor="#739cc3">
      <v:fill angle="90" type="gradient">
        <o:fill v:ext="view" type="gradientUnscaled"/>
      </v:fill>
      <v:stroke color="#739cc3" weight="1.25pt"/>
    </o:shapedefaults>
    <o:shapelayout v:ext="edit">
      <o:idmap v:ext="edit" data="1"/>
    </o:shapelayout>
  </w:shapeDefaults>
  <w:decimalSymbol w:val="."/>
  <w:listSeparator w:val=","/>
  <w15:docId w15:val="{5CE89A1D-8488-4D9E-9D44-E45BE49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semiHidden="1" w:uiPriority="1" w:unhideWhenUsed="1"/>
    <w:lsdException w:name="Body Text" w:semiHidden="1" w:qFormat="1"/>
    <w:lsdException w:name="Body Text Indent" w:qFormat="1"/>
    <w:lsdException w:name="Subtitle"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semiHidden/>
    <w:qFormat/>
    <w:rPr>
      <w:rFonts w:ascii="宋体" w:hAnsi="宋体" w:cs="宋体"/>
      <w:sz w:val="23"/>
      <w:szCs w:val="23"/>
      <w:lang w:eastAsia="en-US"/>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page number"/>
    <w:basedOn w:val="a0"/>
    <w:qFormat/>
  </w:style>
  <w:style w:type="character" w:styleId="af1">
    <w:name w:val="FollowedHyperlink"/>
    <w:basedOn w:val="a0"/>
    <w:uiPriority w:val="99"/>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qFormat/>
    <w:rPr>
      <w:sz w:val="21"/>
      <w:szCs w:val="21"/>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font21">
    <w:name w:val="font21"/>
    <w:basedOn w:val="a0"/>
    <w:qFormat/>
    <w:rPr>
      <w:rFonts w:ascii="宋体" w:eastAsia="宋体" w:hAnsi="宋体" w:hint="eastAsia"/>
      <w:b/>
      <w:bCs/>
      <w:color w:val="000000"/>
      <w:sz w:val="18"/>
      <w:szCs w:val="18"/>
      <w:u w:val="none"/>
    </w:rPr>
  </w:style>
  <w:style w:type="character" w:customStyle="1" w:styleId="style19">
    <w:name w:val="style19"/>
    <w:basedOn w:val="a0"/>
    <w:qFormat/>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pple-converted-space">
    <w:name w:val="apple-converted-space"/>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style211">
    <w:name w:val="style211"/>
    <w:basedOn w:val="a0"/>
    <w:qFormat/>
    <w:rPr>
      <w:sz w:val="28"/>
      <w:szCs w:val="28"/>
    </w:rPr>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style201">
    <w:name w:val="style201"/>
    <w:basedOn w:val="a0"/>
    <w:qFormat/>
    <w:rPr>
      <w:sz w:val="28"/>
      <w:szCs w:val="2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6">
    <w:name w:val="样式6"/>
    <w:basedOn w:val="5"/>
    <w:qFormat/>
    <w:pPr>
      <w:ind w:left="380"/>
      <w:jc w:val="both"/>
    </w:pPr>
    <w:rPr>
      <w:color w:val="auto"/>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32">
    <w:name w:val="样式3"/>
    <w:basedOn w:val="a"/>
    <w:qFormat/>
    <w:pPr>
      <w:jc w:val="center"/>
    </w:pPr>
    <w:rPr>
      <w:rFonts w:ascii="宋体" w:hAnsi="宋体"/>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10">
    <w:name w:val="样式1"/>
    <w:basedOn w:val="a"/>
    <w:qFormat/>
    <w:pPr>
      <w:spacing w:beforeLines="50" w:afterLines="50" w:line="440" w:lineRule="exact"/>
      <w:ind w:firstLineChars="200" w:firstLine="200"/>
    </w:pPr>
    <w:rPr>
      <w:rFonts w:eastAsia="黑体"/>
      <w:sz w:val="24"/>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styleId="af5">
    <w:name w:val="List Paragraph"/>
    <w:basedOn w:val="a"/>
    <w:qFormat/>
    <w:pPr>
      <w:ind w:firstLineChars="200" w:firstLine="420"/>
    </w:pPr>
    <w:rPr>
      <w:rFonts w:ascii="Calibri" w:hAnsi="Calibri"/>
      <w:szCs w:val="22"/>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0">
    <w:name w:val="xl8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5">
    <w:name w:val="xl95"/>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6">
    <w:name w:val="xl9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18"/>
      <w:szCs w:val="18"/>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8">
    <w:name w:val="xl108"/>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9">
    <w:name w:val="xl109"/>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0">
    <w:name w:val="xl110"/>
    <w:basedOn w:val="a"/>
    <w:qFormat/>
    <w:pPr>
      <w:widowControl/>
      <w:spacing w:before="100" w:beforeAutospacing="1" w:after="100" w:afterAutospacing="1"/>
      <w:jc w:val="left"/>
    </w:pPr>
    <w:rPr>
      <w:rFonts w:ascii="宋体" w:hAnsi="宋体" w:cs="宋体"/>
      <w:kern w:val="0"/>
      <w:sz w:val="18"/>
      <w:szCs w:val="18"/>
    </w:rPr>
  </w:style>
  <w:style w:type="paragraph" w:customStyle="1" w:styleId="xl111">
    <w:name w:val="xl111"/>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6">
    <w:name w:val="xl116"/>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xl118">
    <w:name w:val="xl118"/>
    <w:basedOn w:val="a"/>
    <w:qFormat/>
    <w:pPr>
      <w:widowControl/>
      <w:pBdr>
        <w:top w:val="single" w:sz="4" w:space="0" w:color="auto"/>
        <w:left w:val="single" w:sz="4" w:space="0" w:color="auto"/>
        <w:bottom w:val="single" w:sz="8"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9">
    <w:name w:val="xl119"/>
    <w:basedOn w:val="a"/>
    <w:qFormat/>
    <w:pPr>
      <w:widowControl/>
      <w:spacing w:before="100" w:beforeAutospacing="1" w:after="100" w:afterAutospacing="1"/>
      <w:jc w:val="center"/>
    </w:pPr>
    <w:rPr>
      <w:rFonts w:ascii="黑体" w:eastAsia="黑体" w:hAnsi="黑体" w:cs="宋体"/>
      <w:b/>
      <w:bCs/>
      <w:kern w:val="0"/>
      <w:sz w:val="40"/>
      <w:szCs w:val="40"/>
    </w:rPr>
  </w:style>
  <w:style w:type="paragraph" w:customStyle="1" w:styleId="xl120">
    <w:name w:val="xl120"/>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3">
    <w:name w:val="xl12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5">
    <w:name w:val="xl125"/>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6">
    <w:name w:val="xl126"/>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7">
    <w:name w:val="xl127"/>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8">
    <w:name w:val="xl128"/>
    <w:basedOn w:val="a"/>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9">
    <w:name w:val="xl129"/>
    <w:basedOn w:val="a"/>
    <w:qFormat/>
    <w:pPr>
      <w:widowControl/>
      <w:spacing w:before="100" w:beforeAutospacing="1" w:after="100" w:afterAutospacing="1"/>
      <w:jc w:val="left"/>
    </w:pPr>
    <w:rPr>
      <w:rFonts w:ascii="宋体" w:hAnsi="宋体" w:cs="宋体"/>
      <w:kern w:val="0"/>
      <w:sz w:val="24"/>
    </w:rPr>
  </w:style>
  <w:style w:type="paragraph" w:customStyle="1" w:styleId="xl130">
    <w:name w:val="xl130"/>
    <w:basedOn w:val="a"/>
    <w:qFormat/>
    <w:pPr>
      <w:widowControl/>
      <w:spacing w:before="100" w:beforeAutospacing="1" w:after="100" w:afterAutospacing="1"/>
      <w:jc w:val="left"/>
    </w:pPr>
    <w:rPr>
      <w:rFonts w:ascii="宋体" w:hAnsi="宋体" w:cs="宋体"/>
      <w:kern w:val="0"/>
      <w:sz w:val="24"/>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2">
    <w:name w:val="xl13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3">
    <w:name w:val="xl133"/>
    <w:basedOn w:val="a"/>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4">
    <w:name w:val="xl13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5">
    <w:name w:val="xl135"/>
    <w:basedOn w:val="a"/>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6">
    <w:name w:val="xl136"/>
    <w:basedOn w:val="a"/>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7">
    <w:name w:val="xl137"/>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8">
    <w:name w:val="xl138"/>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9">
    <w:name w:val="xl139"/>
    <w:basedOn w:val="a"/>
    <w:qFormat/>
    <w:pPr>
      <w:widowControl/>
      <w:pBdr>
        <w:top w:val="single" w:sz="8" w:space="0" w:color="000000"/>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1">
    <w:name w:val="xl141"/>
    <w:basedOn w:val="a"/>
    <w:qFormat/>
    <w:pPr>
      <w:widowControl/>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2">
    <w:name w:val="xl142"/>
    <w:basedOn w:val="a"/>
    <w:qFormat/>
    <w:pPr>
      <w:widowControl/>
      <w:spacing w:before="100" w:beforeAutospacing="1" w:after="100" w:afterAutospacing="1"/>
      <w:jc w:val="right"/>
    </w:pPr>
    <w:rPr>
      <w:rFonts w:ascii="宋体" w:hAnsi="宋体" w:cs="宋体"/>
      <w:kern w:val="0"/>
      <w:sz w:val="24"/>
    </w:rPr>
  </w:style>
  <w:style w:type="paragraph" w:customStyle="1" w:styleId="font0">
    <w:name w:val="font0"/>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pPr>
      <w:widowControl/>
      <w:spacing w:before="100" w:beforeAutospacing="1" w:after="100" w:afterAutospacing="1"/>
      <w:jc w:val="left"/>
    </w:pPr>
    <w:rPr>
      <w:rFonts w:ascii="宋体" w:hAnsi="宋体" w:cs="宋体"/>
      <w:b/>
      <w:bCs/>
      <w:color w:val="000000"/>
      <w:kern w:val="0"/>
      <w:sz w:val="22"/>
      <w:szCs w:val="22"/>
    </w:rPr>
  </w:style>
  <w:style w:type="paragraph" w:customStyle="1" w:styleId="font2">
    <w:name w:val="font2"/>
    <w:basedOn w:val="a"/>
    <w:qFormat/>
    <w:pPr>
      <w:widowControl/>
      <w:spacing w:before="100" w:beforeAutospacing="1" w:after="100" w:afterAutospacing="1"/>
      <w:jc w:val="left"/>
    </w:pPr>
    <w:rPr>
      <w:rFonts w:ascii="黑体" w:eastAsia="黑体" w:hAnsi="黑体" w:cs="宋体"/>
      <w:b/>
      <w:bCs/>
      <w:color w:val="000000"/>
      <w:kern w:val="0"/>
      <w:sz w:val="40"/>
      <w:szCs w:val="40"/>
    </w:rPr>
  </w:style>
  <w:style w:type="paragraph" w:customStyle="1" w:styleId="font3">
    <w:name w:val="font3"/>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4">
    <w:name w:val="font4"/>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8">
    <w:name w:val="font8"/>
    <w:basedOn w:val="a"/>
    <w:qFormat/>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qFormat/>
    <w:pPr>
      <w:widowControl/>
      <w:spacing w:before="100" w:beforeAutospacing="1" w:after="100" w:afterAutospacing="1"/>
      <w:jc w:val="left"/>
    </w:pPr>
    <w:rPr>
      <w:rFonts w:ascii="宋体" w:hAnsi="宋体" w:cs="宋体"/>
      <w:color w:val="FF0000"/>
      <w:kern w:val="0"/>
      <w:sz w:val="18"/>
      <w:szCs w:val="18"/>
    </w:rPr>
  </w:style>
  <w:style w:type="paragraph" w:customStyle="1" w:styleId="font10">
    <w:name w:val="font10"/>
    <w:basedOn w:val="a"/>
    <w:qFormat/>
    <w:pPr>
      <w:widowControl/>
      <w:spacing w:before="100" w:beforeAutospacing="1" w:after="100" w:afterAutospacing="1"/>
      <w:jc w:val="left"/>
    </w:pPr>
    <w:rPr>
      <w:rFonts w:ascii="宋体" w:hAnsi="宋体" w:cs="宋体"/>
      <w:b/>
      <w:bCs/>
      <w:color w:val="FF0000"/>
      <w:kern w:val="0"/>
      <w:sz w:val="18"/>
      <w:szCs w:val="18"/>
    </w:rPr>
  </w:style>
  <w:style w:type="paragraph" w:customStyle="1" w:styleId="font12">
    <w:name w:val="font12"/>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et3">
    <w:name w:val="et3"/>
    <w:basedOn w:val="a"/>
    <w:qFormat/>
    <w:pPr>
      <w:widowControl/>
      <w:spacing w:before="100" w:beforeAutospacing="1" w:after="100" w:afterAutospacing="1"/>
      <w:jc w:val="left"/>
    </w:pPr>
    <w:rPr>
      <w:rFonts w:ascii="宋体" w:hAnsi="宋体" w:cs="宋体"/>
      <w:kern w:val="0"/>
      <w:sz w:val="24"/>
    </w:rPr>
  </w:style>
  <w:style w:type="paragraph" w:customStyle="1" w:styleId="et4">
    <w:name w:val="et4"/>
    <w:basedOn w:val="a"/>
    <w:qFormat/>
    <w:pPr>
      <w:widowControl/>
      <w:spacing w:before="100" w:beforeAutospacing="1" w:after="100" w:afterAutospacing="1"/>
      <w:jc w:val="center"/>
    </w:pPr>
    <w:rPr>
      <w:rFonts w:ascii="宋体" w:hAnsi="宋体" w:cs="宋体"/>
      <w:kern w:val="0"/>
      <w:sz w:val="24"/>
    </w:rPr>
  </w:style>
  <w:style w:type="paragraph" w:customStyle="1" w:styleId="et5">
    <w:name w:val="et5"/>
    <w:basedOn w:val="a"/>
    <w:qFormat/>
    <w:pPr>
      <w:widowControl/>
      <w:spacing w:before="100" w:beforeAutospacing="1" w:after="100" w:afterAutospacing="1"/>
      <w:jc w:val="left"/>
    </w:pPr>
    <w:rPr>
      <w:rFonts w:ascii="宋体" w:hAnsi="宋体" w:cs="宋体"/>
      <w:b/>
      <w:bCs/>
      <w:kern w:val="0"/>
      <w:sz w:val="24"/>
    </w:rPr>
  </w:style>
  <w:style w:type="paragraph" w:customStyle="1" w:styleId="et6">
    <w:name w:val="et6"/>
    <w:basedOn w:val="a"/>
    <w:qFormat/>
    <w:pPr>
      <w:widowControl/>
      <w:spacing w:before="100" w:beforeAutospacing="1" w:after="100" w:afterAutospacing="1"/>
      <w:jc w:val="center"/>
    </w:pPr>
    <w:rPr>
      <w:rFonts w:ascii="黑体" w:eastAsia="黑体" w:hAnsi="黑体" w:cs="宋体"/>
      <w:b/>
      <w:bCs/>
      <w:color w:val="000000"/>
      <w:kern w:val="0"/>
      <w:sz w:val="40"/>
      <w:szCs w:val="40"/>
    </w:rPr>
  </w:style>
  <w:style w:type="paragraph" w:customStyle="1" w:styleId="et7">
    <w:name w:val="et7"/>
    <w:basedOn w:val="a"/>
    <w:pPr>
      <w:widowControl/>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8">
    <w:name w:val="et8"/>
    <w:basedOn w:val="a"/>
    <w:qFormat/>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9">
    <w:name w:val="et9"/>
    <w:basedOn w:val="a"/>
    <w:qFormat/>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0">
    <w:name w:val="et10"/>
    <w:basedOn w:val="a"/>
    <w:qFormat/>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1">
    <w:name w:val="et1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2">
    <w:name w:val="et1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3">
    <w:name w:val="et1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4">
    <w:name w:val="et1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5">
    <w:name w:val="et1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16">
    <w:name w:val="et1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7">
    <w:name w:val="et1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8">
    <w:name w:val="et1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9">
    <w:name w:val="et1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0">
    <w:name w:val="et2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21">
    <w:name w:val="et2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2">
    <w:name w:val="et2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23">
    <w:name w:val="et23"/>
    <w:basedOn w:val="a"/>
    <w:qFormat/>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4">
    <w:name w:val="et24"/>
    <w:basedOn w:val="a"/>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5">
    <w:name w:val="et25"/>
    <w:basedOn w:val="a"/>
    <w:qFormat/>
    <w:pPr>
      <w:widowControl/>
      <w:pBdr>
        <w:top w:val="single" w:sz="4" w:space="0" w:color="000000"/>
        <w:bottom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6">
    <w:name w:val="et26"/>
    <w:basedOn w:val="a"/>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7">
    <w:name w:val="et2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28">
    <w:name w:val="et28"/>
    <w:basedOn w:val="a"/>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29">
    <w:name w:val="et29"/>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30">
    <w:name w:val="et30"/>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kern w:val="0"/>
      <w:sz w:val="18"/>
      <w:szCs w:val="18"/>
    </w:rPr>
  </w:style>
  <w:style w:type="paragraph" w:customStyle="1" w:styleId="et31">
    <w:name w:val="et3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32">
    <w:name w:val="et32"/>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33">
    <w:name w:val="et33"/>
    <w:basedOn w:val="a"/>
    <w:qFormat/>
    <w:pPr>
      <w:widowControl/>
      <w:pBdr>
        <w:left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34">
    <w:name w:val="et34"/>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35">
    <w:name w:val="et35"/>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color w:val="FF0000"/>
      <w:kern w:val="0"/>
      <w:sz w:val="18"/>
      <w:szCs w:val="18"/>
    </w:rPr>
  </w:style>
  <w:style w:type="paragraph" w:customStyle="1" w:styleId="et36">
    <w:name w:val="et36"/>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et37">
    <w:name w:val="et3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et38">
    <w:name w:val="et3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39">
    <w:name w:val="et39"/>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40">
    <w:name w:val="et4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41">
    <w:name w:val="et41"/>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et42">
    <w:name w:val="et4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43">
    <w:name w:val="et4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44">
    <w:name w:val="et44"/>
    <w:basedOn w:val="a"/>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5">
    <w:name w:val="et45"/>
    <w:basedOn w:val="a"/>
    <w:qFormat/>
    <w:pPr>
      <w:widowControl/>
      <w:pBdr>
        <w:top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6">
    <w:name w:val="et46"/>
    <w:basedOn w:val="a"/>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7">
    <w:name w:val="et47"/>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et48">
    <w:name w:val="et48"/>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color w:val="000000"/>
      <w:kern w:val="0"/>
      <w:sz w:val="18"/>
      <w:szCs w:val="18"/>
    </w:rPr>
  </w:style>
  <w:style w:type="paragraph" w:customStyle="1" w:styleId="et49">
    <w:name w:val="et49"/>
    <w:basedOn w:val="a"/>
    <w:pPr>
      <w:widowControl/>
      <w:pBdr>
        <w:top w:val="single" w:sz="4" w:space="0" w:color="000000"/>
        <w:lef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0">
    <w:name w:val="et50"/>
    <w:basedOn w:val="a"/>
    <w:qFormat/>
    <w:pPr>
      <w:widowControl/>
      <w:pBdr>
        <w:left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1">
    <w:name w:val="et51"/>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2">
    <w:name w:val="et52"/>
    <w:basedOn w:val="a"/>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53">
    <w:name w:val="et53"/>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54">
    <w:name w:val="et5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kern w:val="0"/>
      <w:sz w:val="18"/>
      <w:szCs w:val="18"/>
    </w:rPr>
  </w:style>
  <w:style w:type="paragraph" w:customStyle="1" w:styleId="et55">
    <w:name w:val="et55"/>
    <w:basedOn w:val="a"/>
    <w:qFormat/>
    <w:pPr>
      <w:widowControl/>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6">
    <w:name w:val="et56"/>
    <w:basedOn w:val="a"/>
    <w:qFormat/>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7">
    <w:name w:val="et57"/>
    <w:basedOn w:val="a"/>
    <w:qFormat/>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8">
    <w:name w:val="et5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et59">
    <w:name w:val="et5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60">
    <w:name w:val="et6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61">
    <w:name w:val="et6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62">
    <w:name w:val="et6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63">
    <w:name w:val="et6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64">
    <w:name w:val="et6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65">
    <w:name w:val="et6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et66">
    <w:name w:val="et66"/>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67">
    <w:name w:val="et67"/>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68">
    <w:name w:val="et6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69">
    <w:name w:val="et69"/>
    <w:basedOn w:val="a"/>
    <w:qFormat/>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70">
    <w:name w:val="et70"/>
    <w:basedOn w:val="a"/>
    <w:qFormat/>
    <w:pPr>
      <w:widowControl/>
      <w:pBdr>
        <w:top w:val="single" w:sz="8"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et71">
    <w:name w:val="et71"/>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et72">
    <w:name w:val="et72"/>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000000"/>
      <w:kern w:val="0"/>
      <w:sz w:val="18"/>
      <w:szCs w:val="18"/>
    </w:rPr>
  </w:style>
  <w:style w:type="paragraph" w:customStyle="1" w:styleId="et73">
    <w:name w:val="et73"/>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kern w:val="0"/>
      <w:sz w:val="18"/>
      <w:szCs w:val="18"/>
    </w:rPr>
  </w:style>
  <w:style w:type="paragraph" w:customStyle="1" w:styleId="et74">
    <w:name w:val="et74"/>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000000"/>
      <w:kern w:val="0"/>
      <w:sz w:val="18"/>
      <w:szCs w:val="18"/>
    </w:rPr>
  </w:style>
  <w:style w:type="paragraph" w:customStyle="1" w:styleId="et75">
    <w:name w:val="et7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4"/>
    </w:rPr>
  </w:style>
  <w:style w:type="paragraph" w:customStyle="1" w:styleId="et76">
    <w:name w:val="et76"/>
    <w:basedOn w:val="a"/>
    <w:qFormat/>
    <w:pPr>
      <w:widowControl/>
      <w:spacing w:before="100" w:beforeAutospacing="1" w:after="100" w:afterAutospacing="1"/>
      <w:jc w:val="left"/>
    </w:pPr>
    <w:rPr>
      <w:rFonts w:ascii="宋体" w:hAnsi="宋体" w:cs="宋体"/>
      <w:color w:val="000000"/>
      <w:kern w:val="0"/>
      <w:sz w:val="18"/>
      <w:szCs w:val="18"/>
    </w:rPr>
  </w:style>
  <w:style w:type="paragraph" w:customStyle="1" w:styleId="et77">
    <w:name w:val="et77"/>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et78">
    <w:name w:val="et7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79">
    <w:name w:val="et7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80">
    <w:name w:val="et80"/>
    <w:basedOn w:val="a"/>
    <w:qFormat/>
    <w:pPr>
      <w:widowControl/>
      <w:pBdr>
        <w:top w:val="single" w:sz="4" w:space="0" w:color="000000"/>
        <w:left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81">
    <w:name w:val="et81"/>
    <w:basedOn w:val="a"/>
    <w:qFormat/>
    <w:pPr>
      <w:widowControl/>
      <w:pBdr>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82">
    <w:name w:val="et82"/>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et83">
    <w:name w:val="et83"/>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et84">
    <w:name w:val="et84"/>
    <w:basedOn w:val="a"/>
    <w:qFormat/>
    <w:pPr>
      <w:widowControl/>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et85">
    <w:name w:val="et85"/>
    <w:basedOn w:val="a"/>
    <w:qFormat/>
    <w:pPr>
      <w:widowControl/>
      <w:spacing w:before="100" w:beforeAutospacing="1" w:after="100" w:afterAutospacing="1"/>
      <w:jc w:val="left"/>
    </w:pPr>
    <w:rPr>
      <w:rFonts w:ascii="宋体" w:hAnsi="宋体" w:cs="宋体"/>
      <w:color w:val="000000"/>
      <w:kern w:val="0"/>
      <w:sz w:val="24"/>
    </w:rPr>
  </w:style>
  <w:style w:type="paragraph" w:customStyle="1" w:styleId="et86">
    <w:name w:val="et86"/>
    <w:basedOn w:val="a"/>
    <w:qFormat/>
    <w:pPr>
      <w:widowControl/>
      <w:spacing w:before="100" w:beforeAutospacing="1" w:after="100" w:afterAutospacing="1"/>
      <w:jc w:val="left"/>
    </w:pPr>
    <w:rPr>
      <w:rFonts w:ascii="宋体" w:hAnsi="宋体" w:cs="宋体"/>
      <w:color w:val="000000"/>
      <w:kern w:val="0"/>
      <w:sz w:val="24"/>
    </w:rPr>
  </w:style>
  <w:style w:type="paragraph" w:customStyle="1" w:styleId="et87">
    <w:name w:val="et87"/>
    <w:basedOn w:val="a"/>
    <w:qFormat/>
    <w:pPr>
      <w:widowControl/>
      <w:spacing w:before="100" w:beforeAutospacing="1" w:after="100" w:afterAutospacing="1"/>
      <w:jc w:val="right"/>
    </w:pPr>
    <w:rPr>
      <w:rFonts w:ascii="宋体" w:hAnsi="宋体" w:cs="宋体"/>
      <w:color w:val="000000"/>
      <w:kern w:val="0"/>
      <w:sz w:val="24"/>
    </w:rPr>
  </w:style>
  <w:style w:type="character" w:customStyle="1" w:styleId="font51">
    <w:name w:val="font51"/>
    <w:basedOn w:val="a0"/>
    <w:qFormat/>
    <w:rPr>
      <w:rFonts w:ascii="宋体" w:eastAsia="宋体" w:hAnsi="宋体" w:hint="eastAsia"/>
      <w:color w:val="000000"/>
      <w:sz w:val="18"/>
      <w:szCs w:val="18"/>
      <w:u w:val="none"/>
    </w:rPr>
  </w:style>
  <w:style w:type="character" w:customStyle="1" w:styleId="font91">
    <w:name w:val="font91"/>
    <w:basedOn w:val="a0"/>
    <w:qFormat/>
    <w:rPr>
      <w:rFonts w:ascii="宋体" w:eastAsia="宋体" w:hAnsi="宋体" w:hint="eastAsia"/>
      <w:color w:val="FF0000"/>
      <w:sz w:val="18"/>
      <w:szCs w:val="18"/>
      <w:u w:val="none"/>
    </w:rPr>
  </w:style>
  <w:style w:type="paragraph" w:customStyle="1" w:styleId="xl143">
    <w:name w:val="xl143"/>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144">
    <w:name w:val="xl144"/>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145">
    <w:name w:val="xl145"/>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18"/>
      <w:szCs w:val="18"/>
    </w:rPr>
  </w:style>
  <w:style w:type="paragraph" w:customStyle="1" w:styleId="xl146">
    <w:name w:val="xl146"/>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18"/>
      <w:szCs w:val="18"/>
    </w:rPr>
  </w:style>
  <w:style w:type="paragraph" w:customStyle="1" w:styleId="xl147">
    <w:name w:val="xl147"/>
    <w:basedOn w:val="a"/>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8">
    <w:name w:val="xl148"/>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149">
    <w:name w:val="xl149"/>
    <w:basedOn w:val="a"/>
    <w:qFormat/>
    <w:pPr>
      <w:widowControl/>
      <w:pBdr>
        <w:top w:val="single" w:sz="4" w:space="0" w:color="auto"/>
        <w:left w:val="single" w:sz="8" w:space="0" w:color="auto"/>
      </w:pBdr>
      <w:spacing w:before="100" w:beforeAutospacing="1" w:after="100" w:afterAutospacing="1"/>
      <w:jc w:val="left"/>
    </w:pPr>
    <w:rPr>
      <w:rFonts w:ascii="宋体" w:hAnsi="宋体" w:cs="宋体"/>
      <w:kern w:val="0"/>
      <w:sz w:val="24"/>
    </w:rPr>
  </w:style>
  <w:style w:type="paragraph" w:customStyle="1" w:styleId="xl150">
    <w:name w:val="xl150"/>
    <w:basedOn w:val="a"/>
    <w:qFormat/>
    <w:pPr>
      <w:widowControl/>
      <w:pBdr>
        <w:top w:val="single" w:sz="4"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151">
    <w:name w:val="xl151"/>
    <w:basedOn w:val="a"/>
    <w:qFormat/>
    <w:pPr>
      <w:widowControl/>
      <w:pBdr>
        <w:left w:val="single" w:sz="8" w:space="0" w:color="auto"/>
      </w:pBdr>
      <w:spacing w:before="100" w:beforeAutospacing="1" w:after="100" w:afterAutospacing="1"/>
      <w:jc w:val="right"/>
    </w:pPr>
    <w:rPr>
      <w:rFonts w:ascii="宋体" w:hAnsi="宋体" w:cs="宋体"/>
      <w:kern w:val="0"/>
      <w:sz w:val="24"/>
    </w:rPr>
  </w:style>
  <w:style w:type="paragraph" w:customStyle="1" w:styleId="xl152">
    <w:name w:val="xl152"/>
    <w:basedOn w:val="a"/>
    <w:qFormat/>
    <w:pPr>
      <w:widowControl/>
      <w:spacing w:before="100" w:beforeAutospacing="1" w:after="100" w:afterAutospacing="1"/>
      <w:jc w:val="right"/>
    </w:pPr>
    <w:rPr>
      <w:rFonts w:ascii="宋体" w:hAnsi="宋体" w:cs="宋体"/>
      <w:kern w:val="0"/>
      <w:sz w:val="24"/>
    </w:rPr>
  </w:style>
  <w:style w:type="paragraph" w:customStyle="1" w:styleId="xl153">
    <w:name w:val="xl153"/>
    <w:basedOn w:val="a"/>
    <w:qFormat/>
    <w:pPr>
      <w:widowControl/>
      <w:pBdr>
        <w:right w:val="single" w:sz="8" w:space="0" w:color="auto"/>
      </w:pBdr>
      <w:spacing w:before="100" w:beforeAutospacing="1" w:after="100" w:afterAutospacing="1"/>
      <w:jc w:val="right"/>
    </w:pPr>
    <w:rPr>
      <w:rFonts w:ascii="宋体" w:hAnsi="宋体" w:cs="宋体"/>
      <w:kern w:val="0"/>
      <w:sz w:val="24"/>
    </w:rPr>
  </w:style>
  <w:style w:type="paragraph" w:customStyle="1" w:styleId="xl154">
    <w:name w:val="xl154"/>
    <w:basedOn w:val="a"/>
    <w:qFormat/>
    <w:pPr>
      <w:widowControl/>
      <w:pBdr>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xl155">
    <w:name w:val="xl155"/>
    <w:basedOn w:val="a"/>
    <w:qFormat/>
    <w:pPr>
      <w:widowControl/>
      <w:pBdr>
        <w:bottom w:val="single" w:sz="8" w:space="0" w:color="auto"/>
      </w:pBdr>
      <w:spacing w:before="100" w:beforeAutospacing="1" w:after="100" w:afterAutospacing="1"/>
      <w:jc w:val="left"/>
    </w:pPr>
    <w:rPr>
      <w:rFonts w:ascii="宋体" w:hAnsi="宋体" w:cs="宋体"/>
      <w:kern w:val="0"/>
      <w:sz w:val="24"/>
    </w:rPr>
  </w:style>
  <w:style w:type="paragraph" w:customStyle="1" w:styleId="xl156">
    <w:name w:val="xl156"/>
    <w:basedOn w:val="a"/>
    <w:qFormat/>
    <w:pPr>
      <w:widowControl/>
      <w:pBdr>
        <w:bottom w:val="single" w:sz="8" w:space="0" w:color="auto"/>
      </w:pBdr>
      <w:spacing w:before="100" w:beforeAutospacing="1" w:after="100" w:afterAutospacing="1"/>
      <w:jc w:val="left"/>
    </w:pPr>
    <w:rPr>
      <w:rFonts w:ascii="宋体" w:hAnsi="宋体" w:cs="宋体"/>
      <w:kern w:val="0"/>
      <w:sz w:val="24"/>
    </w:rPr>
  </w:style>
  <w:style w:type="paragraph" w:customStyle="1" w:styleId="xl157">
    <w:name w:val="xl157"/>
    <w:basedOn w:val="a"/>
    <w:qFormat/>
    <w:pPr>
      <w:widowControl/>
      <w:pBdr>
        <w:bottom w:val="single" w:sz="8" w:space="0" w:color="auto"/>
      </w:pBdr>
      <w:spacing w:before="100" w:beforeAutospacing="1" w:after="100" w:afterAutospacing="1"/>
      <w:jc w:val="left"/>
    </w:pPr>
    <w:rPr>
      <w:rFonts w:ascii="宋体" w:hAnsi="宋体" w:cs="宋体"/>
      <w:kern w:val="0"/>
      <w:sz w:val="24"/>
    </w:rPr>
  </w:style>
  <w:style w:type="paragraph" w:customStyle="1" w:styleId="xl158">
    <w:name w:val="xl158"/>
    <w:basedOn w:val="a"/>
    <w:qFormat/>
    <w:pPr>
      <w:widowControl/>
      <w:pBdr>
        <w:bottom w:val="single" w:sz="8" w:space="0" w:color="auto"/>
      </w:pBdr>
      <w:spacing w:before="100" w:beforeAutospacing="1" w:after="100" w:afterAutospacing="1"/>
      <w:jc w:val="center"/>
    </w:pPr>
    <w:rPr>
      <w:rFonts w:ascii="宋体" w:hAnsi="宋体" w:cs="宋体"/>
      <w:kern w:val="0"/>
      <w:sz w:val="24"/>
    </w:rPr>
  </w:style>
  <w:style w:type="paragraph" w:customStyle="1" w:styleId="xl159">
    <w:name w:val="xl159"/>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F974FE-B184-4C5D-9DDD-CDAC3AA9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18</Pages>
  <Words>1823</Words>
  <Characters>10392</Characters>
  <Application>Microsoft Office Word</Application>
  <DocSecurity>0</DocSecurity>
  <Lines>86</Lines>
  <Paragraphs>24</Paragraphs>
  <ScaleCrop>false</ScaleCrop>
  <Company>微软中国</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微软用户</dc:creator>
  <cp:lastModifiedBy>yonghuai li</cp:lastModifiedBy>
  <cp:revision>11</cp:revision>
  <cp:lastPrinted>2015-04-23T01:36:00Z</cp:lastPrinted>
  <dcterms:created xsi:type="dcterms:W3CDTF">2025-09-11T09:27:00Z</dcterms:created>
  <dcterms:modified xsi:type="dcterms:W3CDTF">2025-09-15T01:22:00Z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1AD7C356988149FE82DF7D46711C4EDE_13</vt:lpwstr>
  </property>
  <property fmtid="{D5CDD505-2E9C-101B-9397-08002B2CF9AE}" pid="4" name="KSOTemplateDocerSaveRecord">
    <vt:lpwstr>eyJoZGlkIjoiN2YzNjBkOTgyNWQ1YTMxYzM3MzMwNWFiODNmOWIzYWMiLCJ1c2VySWQiOiIzMjY1Nzk5NDkifQ==</vt:lpwstr>
  </property>
</Properties>
</file>