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0" w:leftChars="0" w:firstLine="0" w:firstLineChars="0"/>
        <w:jc w:val="center"/>
        <w:rPr>
          <w:rFonts w:hint="eastAsia" w:ascii="方正小标宋简体" w:hAnsi="方正小标宋简体" w:eastAsia="方正小标宋简体" w:cs="方正小标宋简体"/>
          <w:sz w:val="44"/>
          <w:szCs w:val="44"/>
          <w:lang w:val="en-US" w:eastAsia="zh-CN"/>
        </w:rPr>
      </w:pPr>
      <w:bookmarkStart w:id="0" w:name="_Toc4824_WPSOffice_Level1"/>
      <w:bookmarkStart w:id="1" w:name="_Toc22527_WPSOffice_Level1"/>
      <w:r>
        <w:rPr>
          <w:rFonts w:hint="eastAsia" w:ascii="方正小标宋简体" w:hAnsi="方正小标宋简体" w:eastAsia="方正小标宋简体" w:cs="方正小标宋简体"/>
          <w:sz w:val="44"/>
          <w:szCs w:val="44"/>
          <w:lang w:val="en-US" w:eastAsia="zh-CN"/>
        </w:rPr>
        <w:t>潮汕职业技术学院学生会机构设置</w:t>
      </w:r>
      <w:bookmarkStart w:id="67" w:name="_GoBack"/>
      <w:bookmarkEnd w:id="67"/>
      <w:r>
        <w:rPr>
          <w:rFonts w:hint="eastAsia" w:ascii="方正小标宋简体" w:hAnsi="方正小标宋简体" w:eastAsia="方正小标宋简体" w:cs="方正小标宋简体"/>
          <w:sz w:val="44"/>
          <w:szCs w:val="44"/>
          <w:lang w:val="en-US" w:eastAsia="zh-CN"/>
        </w:rPr>
        <w:t>情况</w:t>
      </w:r>
    </w:p>
    <w:p>
      <w:pPr>
        <w:spacing w:line="360" w:lineRule="auto"/>
        <w:ind w:firstLine="643"/>
        <w:rPr>
          <w:rFonts w:hint="eastAsia" w:ascii="仿宋" w:hAnsi="仿宋" w:eastAsia="仿宋" w:cs="仿宋"/>
          <w:b/>
          <w:bCs/>
          <w:sz w:val="32"/>
          <w:szCs w:val="32"/>
        </w:rPr>
      </w:pPr>
    </w:p>
    <w:p>
      <w:pPr>
        <w:spacing w:line="360" w:lineRule="auto"/>
        <w:ind w:firstLine="643"/>
        <w:rPr>
          <w:rFonts w:ascii="仿宋" w:hAnsi="仿宋" w:eastAsia="仿宋" w:cs="仿宋"/>
          <w:b/>
          <w:bCs/>
          <w:sz w:val="32"/>
          <w:szCs w:val="32"/>
        </w:rPr>
      </w:pPr>
      <w:r>
        <w:rPr>
          <w:rFonts w:hint="eastAsia" w:ascii="仿宋" w:hAnsi="仿宋" w:eastAsia="仿宋" w:cs="仿宋"/>
          <w:b/>
          <w:bCs/>
          <w:sz w:val="32"/>
          <w:szCs w:val="32"/>
        </w:rPr>
        <w:t>一、机构设置</w:t>
      </w:r>
      <w:bookmarkEnd w:id="0"/>
      <w:bookmarkEnd w:id="1"/>
    </w:p>
    <w:p>
      <w:pPr>
        <w:spacing w:line="360" w:lineRule="auto"/>
        <w:ind w:firstLine="640"/>
        <w:rPr>
          <w:rFonts w:ascii="仿宋" w:hAnsi="仿宋" w:eastAsia="仿宋" w:cs="仿宋"/>
          <w:sz w:val="32"/>
          <w:szCs w:val="32"/>
        </w:rPr>
      </w:pPr>
      <w:r>
        <w:rPr>
          <w:rFonts w:hint="eastAsia" w:ascii="仿宋" w:hAnsi="仿宋" w:eastAsia="仿宋" w:cs="仿宋"/>
          <w:sz w:val="32"/>
          <w:szCs w:val="32"/>
        </w:rPr>
        <w:t>潮汕职业技术学院学生会下设有办公室、学习部</w:t>
      </w:r>
      <w:r>
        <w:rPr>
          <w:rFonts w:hint="eastAsia" w:ascii="仿宋" w:hAnsi="仿宋" w:eastAsia="仿宋" w:cs="仿宋"/>
          <w:sz w:val="32"/>
          <w:szCs w:val="32"/>
          <w:lang w:eastAsia="zh-CN"/>
        </w:rPr>
        <w:t>、</w:t>
      </w:r>
      <w:r>
        <w:rPr>
          <w:rFonts w:hint="eastAsia" w:ascii="仿宋" w:hAnsi="仿宋" w:eastAsia="仿宋" w:cs="仿宋"/>
          <w:sz w:val="32"/>
          <w:szCs w:val="32"/>
        </w:rPr>
        <w:t>文娱部、外联部</w:t>
      </w:r>
      <w:r>
        <w:rPr>
          <w:rFonts w:hint="eastAsia" w:ascii="仿宋" w:hAnsi="仿宋" w:eastAsia="仿宋" w:cs="仿宋"/>
          <w:sz w:val="32"/>
          <w:szCs w:val="32"/>
          <w:lang w:eastAsia="zh-CN"/>
        </w:rPr>
        <w:t>、</w:t>
      </w:r>
      <w:r>
        <w:rPr>
          <w:rFonts w:hint="eastAsia" w:ascii="仿宋" w:hAnsi="仿宋" w:eastAsia="仿宋" w:cs="仿宋"/>
          <w:sz w:val="32"/>
          <w:szCs w:val="32"/>
        </w:rPr>
        <w:t>信息技术部、生活权益部，合计6个部门，由潮汕职业技术学院学生会主席团统一管理。</w:t>
      </w:r>
    </w:p>
    <w:p>
      <w:pPr>
        <w:spacing w:line="360" w:lineRule="auto"/>
        <w:ind w:firstLine="643"/>
        <w:rPr>
          <w:rFonts w:ascii="仿宋" w:hAnsi="仿宋" w:eastAsia="仿宋" w:cs="仿宋"/>
          <w:b/>
          <w:bCs/>
          <w:sz w:val="32"/>
          <w:szCs w:val="32"/>
        </w:rPr>
      </w:pPr>
      <w:bookmarkStart w:id="2" w:name="_Toc22306_WPSOffice_Level2"/>
      <w:bookmarkStart w:id="3" w:name="_Toc11109_WPSOffice_Level2"/>
      <w:r>
        <w:rPr>
          <w:rFonts w:hint="eastAsia" w:ascii="仿宋" w:hAnsi="仿宋" w:eastAsia="仿宋" w:cs="仿宋"/>
          <w:b/>
          <w:bCs/>
          <w:sz w:val="32"/>
          <w:szCs w:val="32"/>
        </w:rPr>
        <w:t>（一）骨干职责</w:t>
      </w:r>
      <w:bookmarkEnd w:id="2"/>
      <w:bookmarkEnd w:id="3"/>
    </w:p>
    <w:p>
      <w:pPr>
        <w:spacing w:line="360" w:lineRule="auto"/>
        <w:ind w:firstLine="643"/>
        <w:rPr>
          <w:rFonts w:ascii="仿宋" w:hAnsi="仿宋" w:eastAsia="仿宋" w:cs="仿宋"/>
          <w:b/>
          <w:bCs/>
          <w:sz w:val="32"/>
          <w:szCs w:val="32"/>
        </w:rPr>
      </w:pPr>
      <w:r>
        <w:rPr>
          <w:rFonts w:hint="eastAsia" w:ascii="仿宋" w:hAnsi="仿宋" w:eastAsia="仿宋" w:cs="仿宋"/>
          <w:b/>
          <w:bCs/>
          <w:sz w:val="32"/>
          <w:szCs w:val="32"/>
        </w:rPr>
        <w:t>1. 主席团职责</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主席团统一管理各职能部门的工作，指导职能部门制定并审核工作计划和财务预算，监督各职能部门的工作计划执行情况，对校学生会财务收支进行定期监督管理。主席团对内向校学生会全体成员负责，根据实际工作要求组织召开全体大会，以介绍阶段性工作成果并总结经验教训，及时向团委汇报工作进展状况。</w:t>
      </w:r>
    </w:p>
    <w:p>
      <w:pPr>
        <w:numPr>
          <w:ilvl w:val="0"/>
          <w:numId w:val="1"/>
        </w:numPr>
        <w:spacing w:line="360" w:lineRule="auto"/>
        <w:ind w:firstLine="643"/>
        <w:rPr>
          <w:rFonts w:ascii="仿宋" w:hAnsi="仿宋" w:eastAsia="仿宋" w:cs="仿宋"/>
          <w:b/>
          <w:bCs/>
          <w:sz w:val="32"/>
          <w:szCs w:val="32"/>
        </w:rPr>
      </w:pPr>
      <w:r>
        <w:rPr>
          <w:rFonts w:hint="eastAsia" w:ascii="仿宋" w:hAnsi="仿宋" w:eastAsia="仿宋" w:cs="仿宋"/>
          <w:b/>
          <w:bCs/>
          <w:sz w:val="32"/>
          <w:szCs w:val="32"/>
        </w:rPr>
        <w:t>执行主席职责</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（1）负责校学生会全面工作，制定学生会工作计划和某一阶段工作重点，做好每学期学生会工作总结。</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（2）指导、帮助、督促各部开展工作，协调各方面关系，对校学生会各部成员的工作表现进行监督。</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（3）负责与其它二级学院学生会保持横向工作交流。</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 xml:space="preserve">（4）接受上级布置的其他工作，定期或不定期地向校团委汇报工作情况。 </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（5）根据工作需要，学生会</w:t>
      </w:r>
      <w:r>
        <w:rPr>
          <w:rFonts w:hint="eastAsia" w:ascii="仿宋" w:hAnsi="仿宋" w:eastAsia="仿宋" w:cs="仿宋"/>
          <w:sz w:val="32"/>
          <w:szCs w:val="32"/>
          <w:lang w:eastAsia="zh-CN"/>
        </w:rPr>
        <w:t>执行</w:t>
      </w:r>
      <w:r>
        <w:rPr>
          <w:rFonts w:hint="eastAsia" w:ascii="仿宋" w:hAnsi="仿宋" w:eastAsia="仿宋" w:cs="仿宋"/>
          <w:sz w:val="32"/>
          <w:szCs w:val="32"/>
        </w:rPr>
        <w:t>主席可定期、临时召开校学生会主席团、部长或全体成员会议。</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（6）校学生会主席对校学生会负责，并受其监督。</w:t>
      </w:r>
    </w:p>
    <w:p>
      <w:pPr>
        <w:numPr>
          <w:ilvl w:val="0"/>
          <w:numId w:val="1"/>
        </w:numPr>
        <w:spacing w:line="360" w:lineRule="auto"/>
        <w:ind w:firstLine="643"/>
        <w:rPr>
          <w:rFonts w:ascii="仿宋" w:hAnsi="仿宋" w:eastAsia="仿宋" w:cs="仿宋"/>
          <w:b/>
          <w:bCs/>
          <w:sz w:val="32"/>
          <w:szCs w:val="32"/>
        </w:rPr>
      </w:pPr>
      <w:r>
        <w:rPr>
          <w:rFonts w:hint="eastAsia" w:ascii="仿宋" w:hAnsi="仿宋" w:eastAsia="仿宋" w:cs="仿宋"/>
          <w:b/>
          <w:bCs/>
          <w:sz w:val="32"/>
          <w:szCs w:val="32"/>
        </w:rPr>
        <w:t>部长职责</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（1）加强政治理论学习，不断提高思想觉悟，积极进行工作改革和创新。</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（2）积极贯彻执行校学生会的决议，按时、保质、保量的完成各项工作任务。</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 xml:space="preserve">（3）负责本部门日常工作，对主席团负责。 </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（4）根据学生会工作重点，制定工作计划与实施措施，创造性</w:t>
      </w:r>
      <w:r>
        <w:rPr>
          <w:rFonts w:hint="eastAsia" w:ascii="仿宋" w:hAnsi="仿宋" w:eastAsia="仿宋" w:cs="仿宋"/>
          <w:sz w:val="32"/>
          <w:szCs w:val="32"/>
          <w:lang w:eastAsia="zh-CN"/>
        </w:rPr>
        <w:t>的</w:t>
      </w:r>
      <w:r>
        <w:rPr>
          <w:rFonts w:hint="eastAsia" w:ascii="仿宋" w:hAnsi="仿宋" w:eastAsia="仿宋" w:cs="仿宋"/>
          <w:sz w:val="32"/>
          <w:szCs w:val="32"/>
        </w:rPr>
        <w:t>开展工作，期末进行工作总结，及时向组织汇报工作中存在的问题。</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（5）加强与其他各部门的联系，分工合作。</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（6）负责本部门工作人员的提名、工作安排和检查督促。</w:t>
      </w:r>
    </w:p>
    <w:p>
      <w:pPr>
        <w:spacing w:line="360" w:lineRule="auto"/>
        <w:ind w:firstLine="643"/>
        <w:rPr>
          <w:rFonts w:ascii="仿宋" w:hAnsi="仿宋" w:eastAsia="仿宋" w:cs="仿宋"/>
          <w:b/>
          <w:bCs/>
          <w:sz w:val="32"/>
          <w:szCs w:val="32"/>
        </w:rPr>
      </w:pPr>
      <w:bookmarkStart w:id="4" w:name="_Toc4824_WPSOffice_Level2"/>
      <w:bookmarkStart w:id="5" w:name="_Toc23114_WPSOffice_Level2"/>
      <w:r>
        <w:rPr>
          <w:rFonts w:hint="eastAsia" w:ascii="仿宋" w:hAnsi="仿宋" w:eastAsia="仿宋" w:cs="仿宋"/>
          <w:b/>
          <w:bCs/>
          <w:sz w:val="32"/>
          <w:szCs w:val="32"/>
        </w:rPr>
        <w:t>（二）各部门职责</w:t>
      </w:r>
      <w:bookmarkEnd w:id="4"/>
      <w:bookmarkEnd w:id="5"/>
    </w:p>
    <w:p>
      <w:pPr>
        <w:spacing w:line="360" w:lineRule="auto"/>
        <w:ind w:firstLine="643"/>
        <w:jc w:val="both"/>
        <w:rPr>
          <w:rFonts w:ascii="仿宋" w:hAnsi="仿宋" w:eastAsia="仿宋" w:cs="仿宋"/>
          <w:b/>
          <w:bCs/>
          <w:sz w:val="32"/>
          <w:szCs w:val="32"/>
        </w:rPr>
      </w:pPr>
      <w:r>
        <w:rPr>
          <w:rFonts w:hint="eastAsia" w:ascii="仿宋" w:hAnsi="仿宋" w:eastAsia="仿宋" w:cs="仿宋"/>
          <w:b/>
          <w:bCs/>
          <w:sz w:val="32"/>
          <w:szCs w:val="32"/>
        </w:rPr>
        <w:t>1. 办公室</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（1）负责会议的通知、组织、记录、考勤、拟定和发送校学生会文件资料，保管档案材料。</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（2）分头负责联系各部门，检查落实学生会各项决议及工作安排并及时收取相关材料，定期向作所联系部门的思想汇报。</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（3）负责校学生会各项大型活动、会议及日常工作的考勤。</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（4）协调各部门之间的工作，及内部工作制度的落实。</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（5）负责管理活动物资以及统筹协调后勤工作安排。</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（6）负责课桌椅申请的审批。</w:t>
      </w:r>
    </w:p>
    <w:p>
      <w:pPr>
        <w:spacing w:line="360" w:lineRule="auto"/>
        <w:ind w:firstLine="640"/>
        <w:rPr>
          <w:rFonts w:hint="eastAsia" w:ascii="仿宋" w:hAnsi="仿宋" w:eastAsia="仿宋" w:cs="仿宋"/>
          <w:sz w:val="32"/>
          <w:szCs w:val="32"/>
          <w:lang w:val="zh-CN"/>
        </w:rPr>
      </w:pPr>
      <w:r>
        <w:rPr>
          <w:rFonts w:hint="eastAsia" w:ascii="仿宋" w:hAnsi="仿宋" w:eastAsia="仿宋" w:cs="仿宋"/>
          <w:sz w:val="32"/>
          <w:szCs w:val="32"/>
          <w:lang w:val="zh-CN"/>
        </w:rPr>
        <w:t>（7）完成主席团交办的各项任务。</w:t>
      </w:r>
    </w:p>
    <w:p>
      <w:pPr>
        <w:spacing w:line="360" w:lineRule="auto"/>
        <w:ind w:firstLine="643"/>
        <w:jc w:val="both"/>
        <w:rPr>
          <w:rFonts w:ascii="仿宋" w:hAnsi="仿宋" w:eastAsia="仿宋" w:cs="仿宋"/>
          <w:b/>
          <w:bCs/>
          <w:sz w:val="32"/>
          <w:szCs w:val="32"/>
          <w:lang w:val="zh-CN"/>
        </w:rPr>
      </w:pPr>
      <w:bookmarkStart w:id="6" w:name="_Toc19544_WPSOffice_Level2"/>
      <w:bookmarkStart w:id="7" w:name="_Toc3400_WPSOffice_Level2"/>
      <w:r>
        <w:rPr>
          <w:rFonts w:hint="eastAsia" w:ascii="仿宋" w:hAnsi="仿宋" w:eastAsia="仿宋" w:cs="仿宋"/>
          <w:b/>
          <w:bCs/>
          <w:sz w:val="32"/>
          <w:szCs w:val="32"/>
          <w:lang w:val="en-US" w:eastAsia="zh-CN"/>
        </w:rPr>
        <w:t>2</w:t>
      </w:r>
      <w:r>
        <w:rPr>
          <w:rFonts w:hint="eastAsia" w:ascii="仿宋" w:hAnsi="仿宋" w:eastAsia="仿宋" w:cs="仿宋"/>
          <w:b/>
          <w:bCs/>
          <w:sz w:val="32"/>
          <w:szCs w:val="32"/>
        </w:rPr>
        <w:t xml:space="preserve">. </w:t>
      </w:r>
      <w:r>
        <w:rPr>
          <w:rFonts w:hint="eastAsia" w:ascii="仿宋" w:hAnsi="仿宋" w:eastAsia="仿宋" w:cs="仿宋"/>
          <w:b/>
          <w:bCs/>
          <w:sz w:val="32"/>
          <w:szCs w:val="32"/>
          <w:lang w:val="zh-CN"/>
        </w:rPr>
        <w:t>学习部</w:t>
      </w:r>
      <w:bookmarkEnd w:id="6"/>
      <w:bookmarkEnd w:id="7"/>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（1）根据学院的工作要点以及教学计划，积极配合，努力完成。</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w:t>
      </w:r>
      <w:r>
        <w:rPr>
          <w:rFonts w:hint="eastAsia" w:ascii="仿宋" w:hAnsi="仿宋" w:eastAsia="仿宋" w:cs="仿宋"/>
          <w:sz w:val="32"/>
          <w:szCs w:val="32"/>
        </w:rPr>
        <w:t>2</w:t>
      </w:r>
      <w:r>
        <w:rPr>
          <w:rFonts w:hint="eastAsia" w:ascii="仿宋" w:hAnsi="仿宋" w:eastAsia="仿宋" w:cs="仿宋"/>
          <w:sz w:val="32"/>
          <w:szCs w:val="32"/>
          <w:lang w:val="zh-CN"/>
        </w:rPr>
        <w:t>）加强与学院其他部门，以及二级学院学生会学习部的横向联系，加强信息交流。</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w:t>
      </w:r>
      <w:r>
        <w:rPr>
          <w:rFonts w:hint="eastAsia" w:ascii="仿宋" w:hAnsi="仿宋" w:eastAsia="仿宋" w:cs="仿宋"/>
          <w:sz w:val="32"/>
          <w:szCs w:val="32"/>
        </w:rPr>
        <w:t>3</w:t>
      </w:r>
      <w:r>
        <w:rPr>
          <w:rFonts w:hint="eastAsia" w:ascii="仿宋" w:hAnsi="仿宋" w:eastAsia="仿宋" w:cs="仿宋"/>
          <w:sz w:val="32"/>
          <w:szCs w:val="32"/>
          <w:lang w:val="zh-CN"/>
        </w:rPr>
        <w:t>）负责汇总每月的教师教学评教信息反馈。</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w:t>
      </w:r>
      <w:r>
        <w:rPr>
          <w:rFonts w:hint="eastAsia" w:ascii="仿宋" w:hAnsi="仿宋" w:eastAsia="仿宋" w:cs="仿宋"/>
          <w:sz w:val="32"/>
          <w:szCs w:val="32"/>
        </w:rPr>
        <w:t>4</w:t>
      </w:r>
      <w:r>
        <w:rPr>
          <w:rFonts w:hint="eastAsia" w:ascii="仿宋" w:hAnsi="仿宋" w:eastAsia="仿宋" w:cs="仿宋"/>
          <w:sz w:val="32"/>
          <w:szCs w:val="32"/>
          <w:lang w:val="zh-CN"/>
        </w:rPr>
        <w:t>）负责每天的晨课考勤情况及汇总每周每月每学期的晨课考勤情况，并向负责的老师反馈。</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rPr>
        <w:t>（5）负责</w:t>
      </w:r>
      <w:r>
        <w:rPr>
          <w:rFonts w:hint="eastAsia" w:ascii="仿宋" w:hAnsi="仿宋" w:eastAsia="仿宋" w:cs="仿宋"/>
          <w:sz w:val="32"/>
          <w:szCs w:val="32"/>
          <w:lang w:val="zh-CN"/>
        </w:rPr>
        <w:t>校园文化艺术节期间的辩论赛，丰富校园生活。</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w:t>
      </w:r>
      <w:r>
        <w:rPr>
          <w:rFonts w:hint="eastAsia" w:ascii="仿宋" w:hAnsi="仿宋" w:eastAsia="仿宋" w:cs="仿宋"/>
          <w:sz w:val="32"/>
          <w:szCs w:val="32"/>
        </w:rPr>
        <w:t>6</w:t>
      </w:r>
      <w:r>
        <w:rPr>
          <w:rFonts w:hint="eastAsia" w:ascii="仿宋" w:hAnsi="仿宋" w:eastAsia="仿宋" w:cs="仿宋"/>
          <w:sz w:val="32"/>
          <w:szCs w:val="32"/>
          <w:lang w:val="zh-CN"/>
        </w:rPr>
        <w:t>）对每个星期各班级的请假情况进行登记。</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w:t>
      </w:r>
      <w:r>
        <w:rPr>
          <w:rFonts w:hint="eastAsia" w:ascii="仿宋" w:hAnsi="仿宋" w:eastAsia="仿宋" w:cs="仿宋"/>
          <w:sz w:val="32"/>
          <w:szCs w:val="32"/>
        </w:rPr>
        <w:t>7</w:t>
      </w:r>
      <w:r>
        <w:rPr>
          <w:rFonts w:hint="eastAsia" w:ascii="仿宋" w:hAnsi="仿宋" w:eastAsia="仿宋" w:cs="仿宋"/>
          <w:sz w:val="32"/>
          <w:szCs w:val="32"/>
          <w:lang w:val="zh-CN"/>
        </w:rPr>
        <w:t>）完成主席团交办的各项任务。</w:t>
      </w:r>
    </w:p>
    <w:p>
      <w:pPr>
        <w:spacing w:line="360" w:lineRule="auto"/>
        <w:ind w:firstLine="643"/>
        <w:jc w:val="both"/>
        <w:rPr>
          <w:rFonts w:ascii="仿宋" w:hAnsi="仿宋" w:eastAsia="仿宋" w:cs="仿宋"/>
          <w:b/>
          <w:bCs/>
          <w:sz w:val="32"/>
          <w:szCs w:val="32"/>
          <w:lang w:val="zh-CN"/>
        </w:rPr>
      </w:pPr>
      <w:bookmarkStart w:id="8" w:name="_Toc16249_WPSOffice_Level2"/>
      <w:bookmarkStart w:id="9" w:name="_Toc22775_WPSOffice_Level2"/>
      <w:r>
        <w:rPr>
          <w:rFonts w:hint="eastAsia" w:ascii="仿宋" w:hAnsi="仿宋" w:eastAsia="仿宋" w:cs="仿宋"/>
          <w:b/>
          <w:bCs/>
          <w:sz w:val="32"/>
          <w:szCs w:val="32"/>
          <w:lang w:val="en-US" w:eastAsia="zh-CN"/>
        </w:rPr>
        <w:t>3</w:t>
      </w:r>
      <w:r>
        <w:rPr>
          <w:rFonts w:hint="eastAsia" w:ascii="仿宋" w:hAnsi="仿宋" w:eastAsia="仿宋" w:cs="仿宋"/>
          <w:b/>
          <w:bCs/>
          <w:sz w:val="32"/>
          <w:szCs w:val="32"/>
        </w:rPr>
        <w:t xml:space="preserve">. </w:t>
      </w:r>
      <w:r>
        <w:rPr>
          <w:rFonts w:hint="eastAsia" w:ascii="仿宋" w:hAnsi="仿宋" w:eastAsia="仿宋" w:cs="仿宋"/>
          <w:b/>
          <w:bCs/>
          <w:sz w:val="32"/>
          <w:szCs w:val="32"/>
          <w:lang w:val="zh-CN"/>
        </w:rPr>
        <w:t>文娱部</w:t>
      </w:r>
      <w:bookmarkEnd w:id="8"/>
      <w:bookmarkEnd w:id="9"/>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（1）策划、组织、协调学校文化艺术活动的有序开展，丰富学生的课余文化生活。</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（2）负责校学生会音响的使用申请。</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（3）协助校学生会其他部门做好各项活动。</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（4）完成主席团交办的各项任务。</w:t>
      </w:r>
    </w:p>
    <w:p>
      <w:pPr>
        <w:spacing w:line="360" w:lineRule="auto"/>
        <w:ind w:firstLine="643"/>
        <w:rPr>
          <w:rFonts w:ascii="仿宋" w:hAnsi="仿宋" w:eastAsia="仿宋" w:cs="仿宋"/>
          <w:b/>
          <w:bCs/>
          <w:sz w:val="32"/>
          <w:szCs w:val="32"/>
        </w:rPr>
      </w:pPr>
      <w:bookmarkStart w:id="10" w:name="_Toc1824_WPSOffice_Level2"/>
      <w:bookmarkStart w:id="11" w:name="_Toc5319_WPSOffice_Level2"/>
      <w:r>
        <w:rPr>
          <w:rFonts w:hint="eastAsia" w:ascii="仿宋" w:hAnsi="仿宋" w:eastAsia="仿宋" w:cs="仿宋"/>
          <w:b/>
          <w:bCs/>
          <w:sz w:val="32"/>
          <w:szCs w:val="32"/>
          <w:lang w:val="en-US" w:eastAsia="zh-CN"/>
        </w:rPr>
        <w:t>4</w:t>
      </w:r>
      <w:r>
        <w:rPr>
          <w:rFonts w:hint="eastAsia" w:ascii="仿宋" w:hAnsi="仿宋" w:eastAsia="仿宋" w:cs="仿宋"/>
          <w:b/>
          <w:bCs/>
          <w:sz w:val="32"/>
          <w:szCs w:val="32"/>
        </w:rPr>
        <w:t>. 外联部</w:t>
      </w:r>
      <w:bookmarkEnd w:id="10"/>
      <w:bookmarkEnd w:id="11"/>
    </w:p>
    <w:p>
      <w:pPr>
        <w:spacing w:line="360" w:lineRule="auto"/>
        <w:ind w:firstLine="640"/>
        <w:rPr>
          <w:rFonts w:ascii="仿宋" w:hAnsi="仿宋" w:eastAsia="仿宋" w:cs="仿宋"/>
          <w:sz w:val="32"/>
          <w:szCs w:val="32"/>
          <w:lang w:val="zh-CN"/>
        </w:rPr>
      </w:pPr>
      <w:bookmarkStart w:id="12" w:name="_Toc531282900"/>
      <w:bookmarkStart w:id="13" w:name="_Toc531282625"/>
      <w:r>
        <w:rPr>
          <w:rFonts w:hint="eastAsia" w:ascii="仿宋" w:hAnsi="仿宋" w:eastAsia="仿宋" w:cs="仿宋"/>
          <w:sz w:val="32"/>
          <w:szCs w:val="32"/>
          <w:lang w:val="zh-CN"/>
        </w:rPr>
        <w:t>（</w:t>
      </w:r>
      <w:r>
        <w:rPr>
          <w:rFonts w:hint="eastAsia" w:ascii="仿宋" w:hAnsi="仿宋" w:eastAsia="仿宋" w:cs="仿宋"/>
          <w:sz w:val="32"/>
          <w:szCs w:val="32"/>
        </w:rPr>
        <w:t>1</w:t>
      </w:r>
      <w:r>
        <w:rPr>
          <w:rFonts w:hint="eastAsia" w:ascii="仿宋" w:hAnsi="仿宋" w:eastAsia="仿宋" w:cs="仿宋"/>
          <w:sz w:val="32"/>
          <w:szCs w:val="32"/>
          <w:lang w:val="zh-CN"/>
        </w:rPr>
        <w:t>）负责对校学生会所举办的活动寻找赞助商赞助，使活动顺利开展，保证活动能够高质量的举行。</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w:t>
      </w:r>
      <w:r>
        <w:rPr>
          <w:rFonts w:hint="eastAsia" w:ascii="仿宋" w:hAnsi="仿宋" w:eastAsia="仿宋" w:cs="仿宋"/>
          <w:sz w:val="32"/>
          <w:szCs w:val="32"/>
        </w:rPr>
        <w:t>2</w:t>
      </w:r>
      <w:r>
        <w:rPr>
          <w:rFonts w:hint="eastAsia" w:ascii="仿宋" w:hAnsi="仿宋" w:eastAsia="仿宋" w:cs="仿宋"/>
          <w:sz w:val="32"/>
          <w:szCs w:val="32"/>
          <w:lang w:val="zh-CN"/>
        </w:rPr>
        <w:t>）努力加强校学生会与外界的联系，树立校学生会的良好形象 ，促进彼此间的</w:t>
      </w:r>
      <w:r>
        <w:fldChar w:fldCharType="begin"/>
      </w:r>
      <w:r>
        <w:instrText xml:space="preserve"> HYPERLINK "http://www.wyrj.com/" \t "http://www.wyrj.com/fanwen/doc/guizhang/_blank" </w:instrText>
      </w:r>
      <w:r>
        <w:fldChar w:fldCharType="separate"/>
      </w:r>
      <w:r>
        <w:rPr>
          <w:rFonts w:hint="eastAsia" w:ascii="仿宋" w:hAnsi="仿宋" w:eastAsia="仿宋" w:cs="仿宋"/>
          <w:sz w:val="32"/>
          <w:szCs w:val="32"/>
          <w:lang w:val="zh-CN"/>
        </w:rPr>
        <w:t>交流</w:t>
      </w:r>
      <w:r>
        <w:rPr>
          <w:rFonts w:hint="eastAsia" w:ascii="仿宋" w:hAnsi="仿宋" w:eastAsia="仿宋" w:cs="仿宋"/>
          <w:sz w:val="32"/>
          <w:szCs w:val="32"/>
          <w:lang w:val="zh-CN"/>
        </w:rPr>
        <w:fldChar w:fldCharType="end"/>
      </w:r>
      <w:r>
        <w:rPr>
          <w:rFonts w:hint="eastAsia" w:ascii="仿宋" w:hAnsi="仿宋" w:eastAsia="仿宋" w:cs="仿宋"/>
          <w:sz w:val="32"/>
          <w:szCs w:val="32"/>
          <w:lang w:val="zh-CN"/>
        </w:rPr>
        <w:t>与联系。</w:t>
      </w:r>
      <w:bookmarkEnd w:id="12"/>
      <w:bookmarkEnd w:id="13"/>
      <w:bookmarkStart w:id="14" w:name="_Toc24726_WPSOffice_Level2"/>
    </w:p>
    <w:p>
      <w:pPr>
        <w:spacing w:line="360" w:lineRule="auto"/>
        <w:ind w:firstLine="640"/>
        <w:rPr>
          <w:rFonts w:hint="eastAsia" w:ascii="仿宋" w:hAnsi="仿宋" w:eastAsia="仿宋" w:cs="仿宋"/>
          <w:sz w:val="32"/>
          <w:szCs w:val="32"/>
          <w:lang w:val="zh-CN"/>
        </w:rPr>
      </w:pPr>
      <w:r>
        <w:rPr>
          <w:rFonts w:hint="eastAsia" w:ascii="仿宋" w:hAnsi="仿宋" w:eastAsia="仿宋" w:cs="仿宋"/>
          <w:sz w:val="32"/>
          <w:szCs w:val="32"/>
          <w:lang w:val="zh-CN"/>
        </w:rPr>
        <w:t>（</w:t>
      </w:r>
      <w:r>
        <w:rPr>
          <w:rFonts w:hint="eastAsia" w:ascii="仿宋" w:hAnsi="仿宋" w:eastAsia="仿宋" w:cs="仿宋"/>
          <w:sz w:val="32"/>
          <w:szCs w:val="32"/>
        </w:rPr>
        <w:t>3</w:t>
      </w:r>
      <w:r>
        <w:rPr>
          <w:rFonts w:hint="eastAsia" w:ascii="仿宋" w:hAnsi="仿宋" w:eastAsia="仿宋" w:cs="仿宋"/>
          <w:sz w:val="32"/>
          <w:szCs w:val="32"/>
          <w:lang w:val="zh-CN"/>
        </w:rPr>
        <w:t>）完成主席团交办的各项任务。</w:t>
      </w:r>
      <w:bookmarkEnd w:id="14"/>
    </w:p>
    <w:p>
      <w:pPr>
        <w:spacing w:line="360" w:lineRule="auto"/>
        <w:ind w:firstLine="643"/>
        <w:jc w:val="both"/>
        <w:rPr>
          <w:rFonts w:ascii="仿宋" w:hAnsi="仿宋" w:eastAsia="仿宋" w:cs="仿宋"/>
          <w:b/>
          <w:bCs/>
          <w:sz w:val="32"/>
          <w:szCs w:val="32"/>
          <w:lang w:val="zh-CN"/>
        </w:rPr>
      </w:pPr>
      <w:bookmarkStart w:id="15" w:name="_Toc155_WPSOffice_Level2"/>
      <w:bookmarkStart w:id="16" w:name="_Toc9378_WPSOffice_Level2"/>
      <w:r>
        <w:rPr>
          <w:rFonts w:hint="eastAsia" w:ascii="仿宋" w:hAnsi="仿宋" w:eastAsia="仿宋" w:cs="仿宋"/>
          <w:b/>
          <w:bCs/>
          <w:sz w:val="32"/>
          <w:szCs w:val="32"/>
          <w:lang w:val="en-US" w:eastAsia="zh-CN"/>
        </w:rPr>
        <w:t>5</w:t>
      </w:r>
      <w:r>
        <w:rPr>
          <w:rFonts w:hint="eastAsia" w:ascii="仿宋" w:hAnsi="仿宋" w:eastAsia="仿宋" w:cs="仿宋"/>
          <w:b/>
          <w:bCs/>
          <w:sz w:val="32"/>
          <w:szCs w:val="32"/>
        </w:rPr>
        <w:t xml:space="preserve">. </w:t>
      </w:r>
      <w:r>
        <w:rPr>
          <w:rFonts w:hint="eastAsia" w:ascii="仿宋" w:hAnsi="仿宋" w:eastAsia="仿宋" w:cs="仿宋"/>
          <w:b/>
          <w:bCs/>
          <w:sz w:val="32"/>
          <w:szCs w:val="32"/>
          <w:lang w:val="zh-CN"/>
        </w:rPr>
        <w:t>信息技术部</w:t>
      </w:r>
      <w:bookmarkEnd w:id="15"/>
      <w:bookmarkEnd w:id="16"/>
    </w:p>
    <w:p>
      <w:pPr>
        <w:spacing w:line="360" w:lineRule="auto"/>
        <w:ind w:firstLine="640"/>
        <w:rPr>
          <w:rFonts w:ascii="仿宋" w:hAnsi="仿宋" w:eastAsia="仿宋" w:cs="仿宋"/>
          <w:sz w:val="32"/>
          <w:szCs w:val="32"/>
        </w:rPr>
      </w:pPr>
      <w:r>
        <w:rPr>
          <w:rFonts w:hint="eastAsia" w:ascii="仿宋" w:hAnsi="仿宋" w:eastAsia="仿宋" w:cs="仿宋"/>
          <w:sz w:val="32"/>
          <w:szCs w:val="32"/>
          <w:lang w:val="zh-CN"/>
        </w:rPr>
        <w:t>（1）制定校学生会的宣传工作计划，宣传党的路线、方针、政策，引导全校师生学习马克思列宁主义、毛泽东思想、邓小平理论、“</w:t>
      </w:r>
      <w:r>
        <w:rPr>
          <w:rFonts w:hint="eastAsia" w:ascii="仿宋" w:hAnsi="仿宋" w:eastAsia="仿宋" w:cs="仿宋"/>
          <w:sz w:val="32"/>
          <w:szCs w:val="32"/>
        </w:rPr>
        <w:t>三个代表</w:t>
      </w:r>
      <w:r>
        <w:rPr>
          <w:rFonts w:hint="eastAsia" w:ascii="仿宋" w:hAnsi="仿宋" w:eastAsia="仿宋" w:cs="仿宋"/>
          <w:sz w:val="32"/>
          <w:szCs w:val="32"/>
          <w:lang w:val="zh-CN"/>
        </w:rPr>
        <w:t>”</w:t>
      </w:r>
      <w:r>
        <w:rPr>
          <w:rFonts w:hint="eastAsia" w:ascii="仿宋" w:hAnsi="仿宋" w:eastAsia="仿宋" w:cs="仿宋"/>
          <w:sz w:val="32"/>
          <w:szCs w:val="32"/>
        </w:rPr>
        <w:t>重要思想、科学发展观、习近平新时代中国特色社会主义思想，并坚持宣传贯彻</w:t>
      </w:r>
      <w:r>
        <w:rPr>
          <w:rFonts w:hint="eastAsia" w:ascii="仿宋" w:hAnsi="仿宋" w:eastAsia="仿宋" w:cs="仿宋"/>
          <w:sz w:val="32"/>
          <w:szCs w:val="32"/>
          <w:lang w:val="zh-CN"/>
        </w:rPr>
        <w:t>“灯塔工程”，</w:t>
      </w:r>
      <w:r>
        <w:rPr>
          <w:rFonts w:hint="eastAsia" w:ascii="仿宋" w:hAnsi="仿宋" w:eastAsia="仿宋" w:cs="仿宋"/>
          <w:sz w:val="32"/>
          <w:szCs w:val="32"/>
        </w:rPr>
        <w:t>将灯塔精神落实到各项宣传工作中。</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（2）具体规划校内政治环境和节日环境的布置，并在有关部门配合下组织实施和检查。</w:t>
      </w:r>
    </w:p>
    <w:p>
      <w:pPr>
        <w:spacing w:line="360" w:lineRule="auto"/>
        <w:ind w:firstLine="640"/>
        <w:rPr>
          <w:rFonts w:ascii="仿宋" w:hAnsi="仿宋" w:eastAsia="仿宋" w:cs="仿宋"/>
          <w:sz w:val="32"/>
          <w:szCs w:val="32"/>
        </w:rPr>
      </w:pPr>
      <w:r>
        <w:rPr>
          <w:rFonts w:hint="eastAsia" w:ascii="仿宋" w:hAnsi="仿宋" w:eastAsia="仿宋" w:cs="仿宋"/>
          <w:sz w:val="32"/>
          <w:szCs w:val="32"/>
          <w:lang w:val="zh-CN"/>
        </w:rPr>
        <w:t>（</w:t>
      </w:r>
      <w:r>
        <w:rPr>
          <w:rFonts w:hint="eastAsia" w:ascii="仿宋" w:hAnsi="仿宋" w:eastAsia="仿宋" w:cs="仿宋"/>
          <w:sz w:val="32"/>
          <w:szCs w:val="32"/>
        </w:rPr>
        <w:t>3</w:t>
      </w:r>
      <w:r>
        <w:rPr>
          <w:rFonts w:hint="eastAsia" w:ascii="仿宋" w:hAnsi="仿宋" w:eastAsia="仿宋" w:cs="仿宋"/>
          <w:sz w:val="32"/>
          <w:szCs w:val="32"/>
          <w:lang w:val="zh-CN"/>
        </w:rPr>
        <w:t>）充分把握正确的舆论导向，对校学生会的各项工作进行宣传。</w:t>
      </w:r>
      <w:r>
        <w:rPr>
          <w:rFonts w:hint="eastAsia" w:ascii="仿宋" w:hAnsi="仿宋" w:eastAsia="仿宋" w:cs="仿宋"/>
          <w:sz w:val="32"/>
          <w:szCs w:val="32"/>
        </w:rPr>
        <w:t xml:space="preserve">     </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w:t>
      </w:r>
      <w:r>
        <w:rPr>
          <w:rFonts w:hint="eastAsia" w:ascii="仿宋" w:hAnsi="仿宋" w:eastAsia="仿宋" w:cs="仿宋"/>
          <w:sz w:val="32"/>
          <w:szCs w:val="32"/>
        </w:rPr>
        <w:t>4</w:t>
      </w:r>
      <w:r>
        <w:rPr>
          <w:rFonts w:hint="eastAsia" w:ascii="仿宋" w:hAnsi="仿宋" w:eastAsia="仿宋" w:cs="仿宋"/>
          <w:sz w:val="32"/>
          <w:szCs w:val="32"/>
          <w:lang w:val="zh-CN"/>
        </w:rPr>
        <w:t>）负责宣传橱窗、宣传栏的及时清理。</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w:t>
      </w:r>
      <w:r>
        <w:rPr>
          <w:rFonts w:hint="eastAsia" w:ascii="仿宋" w:hAnsi="仿宋" w:eastAsia="仿宋" w:cs="仿宋"/>
          <w:sz w:val="32"/>
          <w:szCs w:val="32"/>
        </w:rPr>
        <w:t>5</w:t>
      </w:r>
      <w:r>
        <w:rPr>
          <w:rFonts w:hint="eastAsia" w:ascii="仿宋" w:hAnsi="仿宋" w:eastAsia="仿宋" w:cs="仿宋"/>
          <w:sz w:val="32"/>
          <w:szCs w:val="32"/>
          <w:lang w:val="zh-CN"/>
        </w:rPr>
        <w:t>）通过海报、黑板报、横幅、公众号对校内的活动及重要思想进行校内宣传。</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（6）负责校学生会和各部门重大新闻报道工作。</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（7）负责新闻</w:t>
      </w:r>
      <w:r>
        <w:rPr>
          <w:rFonts w:hint="eastAsia" w:ascii="仿宋" w:hAnsi="仿宋" w:eastAsia="仿宋" w:cs="仿宋"/>
          <w:sz w:val="32"/>
          <w:szCs w:val="32"/>
        </w:rPr>
        <w:t>资讯</w:t>
      </w:r>
      <w:r>
        <w:rPr>
          <w:rFonts w:hint="eastAsia" w:ascii="仿宋" w:hAnsi="仿宋" w:eastAsia="仿宋" w:cs="仿宋"/>
          <w:sz w:val="32"/>
          <w:szCs w:val="32"/>
          <w:lang w:val="zh-CN"/>
        </w:rPr>
        <w:t>更新工作，推送所收集整理的新闻以及各类精选文章到微信公众号、官网。</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（8）运营校学生会微信公众号。</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（9）完成主席团交办的各项任务。</w:t>
      </w:r>
    </w:p>
    <w:p>
      <w:pPr>
        <w:spacing w:line="360" w:lineRule="auto"/>
        <w:ind w:firstLine="643"/>
        <w:rPr>
          <w:rFonts w:ascii="仿宋" w:hAnsi="仿宋" w:eastAsia="仿宋" w:cs="仿宋"/>
          <w:b/>
          <w:bCs/>
          <w:sz w:val="32"/>
          <w:szCs w:val="32"/>
          <w:lang w:val="zh-CN"/>
        </w:rPr>
      </w:pPr>
      <w:bookmarkStart w:id="17" w:name="_Toc10304_WPSOffice_Level2"/>
      <w:bookmarkStart w:id="18" w:name="_Toc23492_WPSOffice_Level2"/>
      <w:r>
        <w:rPr>
          <w:rFonts w:hint="eastAsia" w:ascii="仿宋" w:hAnsi="仿宋" w:eastAsia="仿宋" w:cs="仿宋"/>
          <w:b/>
          <w:bCs/>
          <w:sz w:val="32"/>
          <w:szCs w:val="32"/>
          <w:lang w:val="en-US" w:eastAsia="zh-CN"/>
        </w:rPr>
        <w:t>6</w:t>
      </w:r>
      <w:r>
        <w:rPr>
          <w:rFonts w:hint="eastAsia" w:ascii="仿宋" w:hAnsi="仿宋" w:eastAsia="仿宋" w:cs="仿宋"/>
          <w:b/>
          <w:bCs/>
          <w:sz w:val="32"/>
          <w:szCs w:val="32"/>
        </w:rPr>
        <w:t xml:space="preserve">. </w:t>
      </w:r>
      <w:r>
        <w:rPr>
          <w:rFonts w:hint="eastAsia" w:ascii="仿宋" w:hAnsi="仿宋" w:eastAsia="仿宋" w:cs="仿宋"/>
          <w:b/>
          <w:bCs/>
          <w:sz w:val="32"/>
          <w:szCs w:val="32"/>
          <w:lang w:val="zh-CN"/>
        </w:rPr>
        <w:t>生活权益部</w:t>
      </w:r>
      <w:bookmarkEnd w:id="17"/>
      <w:bookmarkEnd w:id="18"/>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（1）监督教室卫生安全，对教室进行检查工作，保障全校师生有一个良好的学习工作环境。</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（2）对食堂卫生工作进行监督，设食堂投诉点收集学生的意见与建议，提高食堂的卫生透明度与学生的放心度。</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（3）负责收集统计各个教室的打扫工具缺失情况、进行网上学生问卷调查、组织放假前的教室维修申请工作。</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（4）负责博学楼、综合楼教室申请的审批和使用登记情况。</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（5）对组织的大型活动、会议，对纪律进行维护，使之顺利进行。</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（6）对每个星期各个文明礼仪站岗进行监督、检查和登记。</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w:t>
      </w:r>
      <w:r>
        <w:rPr>
          <w:rFonts w:hint="eastAsia" w:ascii="仿宋" w:hAnsi="仿宋" w:eastAsia="仿宋" w:cs="仿宋"/>
          <w:sz w:val="32"/>
          <w:szCs w:val="32"/>
        </w:rPr>
        <w:t>7</w:t>
      </w:r>
      <w:r>
        <w:rPr>
          <w:rFonts w:hint="eastAsia" w:ascii="仿宋" w:hAnsi="仿宋" w:eastAsia="仿宋" w:cs="仿宋"/>
          <w:sz w:val="32"/>
          <w:szCs w:val="32"/>
          <w:lang w:val="zh-CN"/>
        </w:rPr>
        <w:t>）负责校学生会日常值班的签到情况并登记。</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w:t>
      </w:r>
      <w:r>
        <w:rPr>
          <w:rFonts w:hint="eastAsia" w:ascii="仿宋" w:hAnsi="仿宋" w:eastAsia="仿宋" w:cs="仿宋"/>
          <w:sz w:val="32"/>
          <w:szCs w:val="32"/>
        </w:rPr>
        <w:t>8</w:t>
      </w:r>
      <w:r>
        <w:rPr>
          <w:rFonts w:hint="eastAsia" w:ascii="仿宋" w:hAnsi="仿宋" w:eastAsia="仿宋" w:cs="仿宋"/>
          <w:sz w:val="32"/>
          <w:szCs w:val="32"/>
          <w:lang w:val="zh-CN"/>
        </w:rPr>
        <w:t>）完成主席团交办的各项任务。</w:t>
      </w:r>
    </w:p>
    <w:p>
      <w:pPr>
        <w:spacing w:line="360" w:lineRule="auto"/>
        <w:ind w:firstLine="643"/>
        <w:rPr>
          <w:rFonts w:ascii="仿宋" w:hAnsi="仿宋" w:eastAsia="仿宋" w:cs="仿宋"/>
          <w:b/>
          <w:bCs/>
          <w:sz w:val="32"/>
          <w:szCs w:val="32"/>
        </w:rPr>
      </w:pPr>
      <w:bookmarkStart w:id="19" w:name="_Toc17509_WPSOffice_Level1"/>
      <w:bookmarkStart w:id="20" w:name="_Toc26884_WPSOffice_Level1"/>
      <w:r>
        <w:rPr>
          <w:rFonts w:hint="eastAsia" w:ascii="仿宋" w:hAnsi="仿宋" w:eastAsia="仿宋" w:cs="仿宋"/>
          <w:b/>
          <w:bCs/>
          <w:sz w:val="32"/>
          <w:szCs w:val="32"/>
        </w:rPr>
        <w:t>二、各项制度</w:t>
      </w:r>
      <w:bookmarkEnd w:id="19"/>
      <w:bookmarkEnd w:id="20"/>
    </w:p>
    <w:p>
      <w:pPr>
        <w:spacing w:line="360" w:lineRule="auto"/>
        <w:ind w:firstLine="643"/>
        <w:rPr>
          <w:rFonts w:ascii="仿宋" w:hAnsi="仿宋" w:eastAsia="仿宋" w:cs="仿宋"/>
          <w:b/>
          <w:bCs/>
          <w:sz w:val="32"/>
          <w:szCs w:val="32"/>
        </w:rPr>
      </w:pPr>
      <w:bookmarkStart w:id="21" w:name="_Toc19413_WPSOffice_Level2"/>
      <w:bookmarkStart w:id="22" w:name="_Toc10480_WPSOffice_Level2"/>
      <w:r>
        <w:rPr>
          <w:rFonts w:hint="eastAsia" w:ascii="仿宋" w:hAnsi="仿宋" w:eastAsia="仿宋" w:cs="仿宋"/>
          <w:b/>
          <w:bCs/>
          <w:sz w:val="32"/>
          <w:szCs w:val="32"/>
        </w:rPr>
        <w:t>（一）工作纪律</w:t>
      </w:r>
      <w:bookmarkEnd w:id="21"/>
      <w:bookmarkEnd w:id="22"/>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rPr>
        <w:t xml:space="preserve">1. </w:t>
      </w:r>
      <w:r>
        <w:rPr>
          <w:rFonts w:hint="eastAsia" w:ascii="仿宋" w:hAnsi="仿宋" w:eastAsia="仿宋" w:cs="仿宋"/>
          <w:sz w:val="32"/>
          <w:szCs w:val="32"/>
          <w:lang w:val="zh-CN"/>
        </w:rPr>
        <w:t>热爱学校，热爱专业，尊敬师长，团结同学，服从学校领导，听从学校安排，一切行动以学校集体利益为重，从大局出发。</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2.</w:t>
      </w:r>
      <w:r>
        <w:rPr>
          <w:rFonts w:hint="eastAsia" w:ascii="仿宋" w:hAnsi="仿宋" w:eastAsia="仿宋" w:cs="仿宋"/>
          <w:sz w:val="32"/>
          <w:szCs w:val="32"/>
        </w:rPr>
        <w:t xml:space="preserve"> </w:t>
      </w:r>
      <w:r>
        <w:rPr>
          <w:rFonts w:hint="eastAsia" w:ascii="仿宋" w:hAnsi="仿宋" w:eastAsia="仿宋" w:cs="仿宋"/>
          <w:sz w:val="32"/>
          <w:szCs w:val="32"/>
          <w:lang w:val="zh-CN"/>
        </w:rPr>
        <w:t>热心学生会工作，尽职尽责，积极主动，大胆敢管，切合实际，注重工作实效。</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3.</w:t>
      </w:r>
      <w:r>
        <w:rPr>
          <w:rFonts w:hint="eastAsia" w:ascii="仿宋" w:hAnsi="仿宋" w:eastAsia="仿宋" w:cs="仿宋"/>
          <w:sz w:val="32"/>
          <w:szCs w:val="32"/>
        </w:rPr>
        <w:t xml:space="preserve"> </w:t>
      </w:r>
      <w:r>
        <w:rPr>
          <w:rFonts w:hint="eastAsia" w:ascii="仿宋" w:hAnsi="仿宋" w:eastAsia="仿宋" w:cs="仿宋"/>
          <w:sz w:val="32"/>
          <w:szCs w:val="32"/>
          <w:lang w:val="zh-CN"/>
        </w:rPr>
        <w:t>在工作上和骨干自身纪律建设上，都必须接受同学们的监督，接受同学们善意的批评。</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4.</w:t>
      </w:r>
      <w:r>
        <w:rPr>
          <w:rFonts w:hint="eastAsia" w:ascii="仿宋" w:hAnsi="仿宋" w:eastAsia="仿宋" w:cs="仿宋"/>
          <w:sz w:val="32"/>
          <w:szCs w:val="32"/>
        </w:rPr>
        <w:t xml:space="preserve"> </w:t>
      </w:r>
      <w:r>
        <w:rPr>
          <w:rFonts w:hint="eastAsia" w:ascii="仿宋" w:hAnsi="仿宋" w:eastAsia="仿宋" w:cs="仿宋"/>
          <w:sz w:val="32"/>
          <w:szCs w:val="32"/>
          <w:lang w:val="zh-CN"/>
        </w:rPr>
        <w:t>严格遵守学校规章制度，以身作则，在德、智、体、美、劳各方面起模范作用，在同学中树立良好的形象。</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5.</w:t>
      </w:r>
      <w:r>
        <w:rPr>
          <w:rFonts w:hint="eastAsia" w:ascii="仿宋" w:hAnsi="仿宋" w:eastAsia="仿宋" w:cs="仿宋"/>
          <w:sz w:val="32"/>
          <w:szCs w:val="32"/>
        </w:rPr>
        <w:t xml:space="preserve"> </w:t>
      </w:r>
      <w:r>
        <w:rPr>
          <w:rFonts w:hint="eastAsia" w:ascii="仿宋" w:hAnsi="仿宋" w:eastAsia="仿宋" w:cs="仿宋"/>
          <w:sz w:val="32"/>
          <w:szCs w:val="32"/>
          <w:lang w:val="zh-CN"/>
        </w:rPr>
        <w:t>处理问题时，态度冷静，以客观事实为依据，以理服人，做到公正合理，不徇私舞弊，损人利己。</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6.</w:t>
      </w:r>
      <w:r>
        <w:rPr>
          <w:rFonts w:hint="eastAsia" w:ascii="仿宋" w:hAnsi="仿宋" w:eastAsia="仿宋" w:cs="仿宋"/>
          <w:sz w:val="32"/>
          <w:szCs w:val="32"/>
        </w:rPr>
        <w:t xml:space="preserve"> </w:t>
      </w:r>
      <w:r>
        <w:rPr>
          <w:rFonts w:hint="eastAsia" w:ascii="仿宋" w:hAnsi="仿宋" w:eastAsia="仿宋" w:cs="仿宋"/>
          <w:sz w:val="32"/>
          <w:szCs w:val="32"/>
          <w:lang w:val="zh-CN"/>
        </w:rPr>
        <w:t>不得假借工作之由，迟到、早退、旷课和违反学校纪律。不得搞特权，对骨干和同学都应平等对待。</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7.</w:t>
      </w:r>
      <w:r>
        <w:rPr>
          <w:rFonts w:hint="eastAsia" w:ascii="仿宋" w:hAnsi="仿宋" w:eastAsia="仿宋" w:cs="仿宋"/>
          <w:sz w:val="32"/>
          <w:szCs w:val="32"/>
        </w:rPr>
        <w:t xml:space="preserve"> </w:t>
      </w:r>
      <w:r>
        <w:rPr>
          <w:rFonts w:hint="eastAsia" w:ascii="仿宋" w:hAnsi="仿宋" w:eastAsia="仿宋" w:cs="仿宋"/>
          <w:sz w:val="32"/>
          <w:szCs w:val="32"/>
          <w:lang w:val="zh-CN"/>
        </w:rPr>
        <w:t>各部成员在工作中要互相配合，相互协助，相互尊重，相互团结，讲民主和集中。</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8.各骨干自觉听从执行主席的安排。干事应积极主动协助部长开展工作，自觉服从部长安排。</w:t>
      </w:r>
    </w:p>
    <w:p>
      <w:pPr>
        <w:spacing w:line="360" w:lineRule="auto"/>
        <w:ind w:firstLine="640"/>
        <w:rPr>
          <w:rFonts w:ascii="仿宋" w:hAnsi="仿宋" w:eastAsia="仿宋" w:cs="仿宋"/>
          <w:sz w:val="32"/>
          <w:szCs w:val="32"/>
          <w:lang w:val="zh-CN"/>
        </w:rPr>
      </w:pPr>
      <w:r>
        <w:rPr>
          <w:rFonts w:hint="eastAsia" w:ascii="仿宋" w:hAnsi="仿宋" w:eastAsia="仿宋" w:cs="仿宋"/>
          <w:sz w:val="32"/>
          <w:szCs w:val="32"/>
          <w:lang w:val="zh-CN"/>
        </w:rPr>
        <w:t>9.</w:t>
      </w:r>
      <w:r>
        <w:rPr>
          <w:rFonts w:hint="eastAsia" w:ascii="仿宋" w:hAnsi="仿宋" w:eastAsia="仿宋" w:cs="仿宋"/>
          <w:sz w:val="32"/>
          <w:szCs w:val="32"/>
        </w:rPr>
        <w:t xml:space="preserve"> </w:t>
      </w:r>
      <w:r>
        <w:rPr>
          <w:rFonts w:hint="eastAsia" w:ascii="仿宋" w:hAnsi="仿宋" w:eastAsia="仿宋" w:cs="仿宋"/>
          <w:sz w:val="32"/>
          <w:szCs w:val="32"/>
          <w:lang w:val="zh-CN"/>
        </w:rPr>
        <w:t>各部之间需要联合进行工作和共同开会布置工作或商讨问题时，部长应事先商量统一意见，相关部门配合进行。还可根据工作问题涉及的范围和重要性，通过主席（或代理主席）以学生会名誉进行。</w:t>
      </w:r>
    </w:p>
    <w:p>
      <w:pPr>
        <w:spacing w:line="360" w:lineRule="auto"/>
        <w:ind w:firstLine="643"/>
        <w:rPr>
          <w:rFonts w:ascii="仿宋" w:hAnsi="仿宋" w:eastAsia="仿宋" w:cs="仿宋"/>
          <w:b/>
          <w:bCs/>
          <w:sz w:val="32"/>
          <w:szCs w:val="32"/>
        </w:rPr>
      </w:pPr>
      <w:bookmarkStart w:id="23" w:name="_Toc503_WPSOffice_Level2"/>
      <w:bookmarkStart w:id="24" w:name="_Toc20921_WPSOffice_Level2"/>
      <w:r>
        <w:rPr>
          <w:rFonts w:hint="eastAsia" w:ascii="仿宋" w:hAnsi="仿宋" w:eastAsia="仿宋" w:cs="仿宋"/>
          <w:b/>
          <w:bCs/>
          <w:sz w:val="32"/>
          <w:szCs w:val="32"/>
        </w:rPr>
        <w:t>（二）骨干提拔要求</w:t>
      </w:r>
      <w:bookmarkEnd w:id="23"/>
      <w:bookmarkEnd w:id="24"/>
    </w:p>
    <w:p>
      <w:pPr>
        <w:spacing w:line="360" w:lineRule="auto"/>
        <w:ind w:firstLine="640"/>
        <w:rPr>
          <w:rFonts w:ascii="仿宋" w:hAnsi="仿宋" w:eastAsia="仿宋" w:cs="仿宋"/>
          <w:sz w:val="32"/>
          <w:szCs w:val="32"/>
        </w:rPr>
      </w:pPr>
      <w:r>
        <w:rPr>
          <w:rFonts w:hint="eastAsia" w:ascii="仿宋" w:hAnsi="仿宋" w:eastAsia="仿宋" w:cs="仿宋"/>
          <w:sz w:val="32"/>
          <w:szCs w:val="32"/>
        </w:rPr>
        <w:t>1. 思想进步，思想道德品质高，志愿为学校、为同学服务。</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2. 自觉遵守学校各项规章制度，事事处处起模范带头作用。</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3. 严于律己，以身作则，不徇私舞弊，弘扬正气，敢于同不良倾向作斗争。</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4. 有一定工作经验和组织、领导能力，工作态度端正、扎实、务实，作风正派。</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5. 积极向组织靠拢，有改革创新精神，工作积极大胆，敢说敢干。</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6. 团结和关心同学，识大体，顾大局，及时反映同学们的意见和问题，充分发挥校学生会和学生间的桥梁和纽带作用。</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7. 正确处理好工作和学习之间关系，学习成绩优良。</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8. 有其他情形，经学代会常委会认定可以提拔的。</w:t>
      </w:r>
    </w:p>
    <w:p>
      <w:pPr>
        <w:spacing w:line="360" w:lineRule="auto"/>
        <w:ind w:firstLine="643"/>
        <w:rPr>
          <w:rFonts w:ascii="仿宋" w:hAnsi="仿宋" w:eastAsia="仿宋" w:cs="仿宋"/>
          <w:b/>
          <w:bCs/>
          <w:sz w:val="32"/>
          <w:szCs w:val="32"/>
        </w:rPr>
      </w:pPr>
      <w:bookmarkStart w:id="25" w:name="_Toc13644_WPSOffice_Level2"/>
      <w:bookmarkStart w:id="26" w:name="_Toc23761_WPSOffice_Level2"/>
      <w:r>
        <w:rPr>
          <w:rFonts w:hint="eastAsia" w:ascii="仿宋" w:hAnsi="仿宋" w:eastAsia="仿宋" w:cs="仿宋"/>
          <w:b/>
          <w:bCs/>
          <w:sz w:val="32"/>
          <w:szCs w:val="32"/>
        </w:rPr>
        <w:t>（三）警告</w:t>
      </w:r>
      <w:bookmarkEnd w:id="25"/>
      <w:bookmarkEnd w:id="26"/>
    </w:p>
    <w:p>
      <w:pPr>
        <w:spacing w:line="360" w:lineRule="auto"/>
        <w:ind w:firstLine="640"/>
        <w:rPr>
          <w:rFonts w:ascii="仿宋" w:hAnsi="仿宋" w:eastAsia="仿宋" w:cs="仿宋"/>
          <w:sz w:val="32"/>
          <w:szCs w:val="32"/>
        </w:rPr>
      </w:pPr>
      <w:r>
        <w:rPr>
          <w:rFonts w:hint="eastAsia" w:ascii="仿宋" w:hAnsi="仿宋" w:eastAsia="仿宋" w:cs="仿宋"/>
          <w:sz w:val="32"/>
          <w:szCs w:val="32"/>
        </w:rPr>
        <w:t>1. 学生会会议（或各部长召开的会议），应到会学生骨干着装不得体，迟到、早退、缺席者，给予会内警告处分。</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2. 值班骨干确因专业课学习或其他特殊原因不能参加值班工作，应事先告知办公室主任并找其他骨干顶班，否则按缺席处理并给予会内警告处分。</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3. 学生会骨干在工作中要以身作则，要坚守自己的岗位，对上级安排的工作必须按时完成，不按时完成工作的给予会内警告处分。</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4. 学生会骨干在工作中以权谋私，徇私舞弊，滥用职权的给予会内严重警告处分。</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5. 学生会骨干在执行工作时必须佩带骨干牌，衣着要整洁大方。严禁穿短运动裤（女骨干除裙子外）、拖鞋、背心等，违者给予会内警告处分。</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6. 学生会骨干平时纪律散漫，行为不检点，不佩带骨干牌，穿拖鞋、背心上教室的给予会内警告处分。</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7. 学生会主席团组织全体学生会骨干开展某项工作或举行集体活动时，因特殊情况不能参加的骨干，应事先向主席团请假，否则按缺席处理并给予会内警告处分。</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8. 学生会骨干在任职期间累计次数达到规定处理次数时给予相应的处理，具体累计方法如下：</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（1）累计警告次数达到4次的骨干应向主席检讨；</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（2）累计警告次数达到8次的骨干在全体学生会骨干会议上点名批评并取消评奖评优资格；</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（3）累计警告次数达到10次的骨干由办公室组织材料，通过召开各部长会议讨论决定后上报团委，经团委审核后作出解聘处理；</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（4）有以下情况之一的，不以累计警告方式执行，由主席团组织材料通过召开部长会议讨论作出解聘决定，经团委审核批准后执行：</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①酗酒、酒后闹事、参与斗殴、违反校纪、校规者。（视情节轻重，给予相应的校内纪律处分）；</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②对学生会工作不认真、不负责、不积极、不主动，经教育后仍不改正其工作态度者；</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③在学生会内部搞拉帮结派、破坏团结、影响学生会全面开展工作的，经教育后仍不纠正其错误者。</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本制度的实施由部长对其他各部进行监督，其他骨干有权对主席团及各部长、各组长进行监督。由主席团根据部长或其他骨干上报违反本办法的有关条文者进行考勤，并列入校学生会档案。本制度对学生会骨干的效力范围只限于校学生会骨干在任期间。</w:t>
      </w:r>
    </w:p>
    <w:p>
      <w:pPr>
        <w:spacing w:line="360" w:lineRule="auto"/>
        <w:ind w:firstLine="643"/>
        <w:rPr>
          <w:rFonts w:ascii="仿宋" w:hAnsi="仿宋" w:eastAsia="仿宋" w:cs="仿宋"/>
          <w:b/>
          <w:bCs/>
          <w:sz w:val="32"/>
          <w:szCs w:val="32"/>
        </w:rPr>
      </w:pPr>
      <w:bookmarkStart w:id="27" w:name="_Toc1261_WPSOffice_Level2"/>
      <w:bookmarkStart w:id="28" w:name="_Toc62_WPSOffice_Level2"/>
      <w:r>
        <w:rPr>
          <w:rFonts w:hint="eastAsia" w:ascii="仿宋" w:hAnsi="仿宋" w:eastAsia="仿宋" w:cs="仿宋"/>
          <w:b/>
          <w:bCs/>
          <w:sz w:val="32"/>
          <w:szCs w:val="32"/>
        </w:rPr>
        <w:t>（四）例会制度</w:t>
      </w:r>
      <w:bookmarkEnd w:id="27"/>
      <w:bookmarkEnd w:id="28"/>
    </w:p>
    <w:p>
      <w:pPr>
        <w:spacing w:line="360" w:lineRule="auto"/>
        <w:ind w:firstLine="640"/>
        <w:rPr>
          <w:rFonts w:ascii="仿宋" w:hAnsi="仿宋" w:eastAsia="仿宋" w:cs="仿宋"/>
          <w:sz w:val="32"/>
          <w:szCs w:val="32"/>
        </w:rPr>
      </w:pPr>
      <w:r>
        <w:rPr>
          <w:rFonts w:hint="eastAsia" w:ascii="仿宋" w:hAnsi="仿宋" w:eastAsia="仿宋" w:cs="仿宋"/>
          <w:sz w:val="32"/>
          <w:szCs w:val="32"/>
        </w:rPr>
        <w:t>1. 例会要求</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（1）开会人员必须按时到会，不得迟到、早退。</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（2）有特殊原因不能按时参加，不能出席或提前离开会场的，需事先向主席团请假。请假三次、迟到两次、无故缺席1次，将作警告处分，警告达二次者将被劝退。</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（3）例会必须认真做好会议记录，并将例会内容落实到实处。</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 xml:space="preserve">（4）会议期间，各开会人员必须将手机处于震动或关机状态，不得在会议期间发短信、打电话。非讨论时间，开会人员须保持安静。  </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（5）开会人员需在会后向本部门成员传达会议精神，坚决贯彻实施会议决定。</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（6）例会为校学生会常规工作，每周召开，如有特殊情况，由办公室负责另行通知。</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2. 主席团例会制度</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主席团例会的主要任务是讨论校学生会有关事务，总结各部门工作情况，同时为部长作前期准备工作。</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时间：周二中午12：30</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地点：潮汕职业技术学院学生会办公室（B309）</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参加人员：主席团成员</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3. 骨干例会制度</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部长是主席团向各部门布置工作、协调工作及各部门之间相互交流的平台，也是校学生会日常工作不可缺少的一方面。其主要任务是总结各部门前段时间的工作，落实下阶段工作重点，讨论校学生会有关重大事务并做出决定。为更好地开展校学生会各项工作、加强部门交流，特制定本制度。</w:t>
      </w:r>
    </w:p>
    <w:p>
      <w:pPr>
        <w:spacing w:line="360" w:lineRule="auto"/>
        <w:ind w:firstLine="640"/>
        <w:rPr>
          <w:rFonts w:ascii="仿宋" w:hAnsi="仿宋" w:eastAsia="仿宋" w:cs="仿宋"/>
          <w:sz w:val="32"/>
          <w:szCs w:val="32"/>
        </w:rPr>
      </w:pPr>
      <w:bookmarkStart w:id="29" w:name="_Toc531282626"/>
      <w:bookmarkStart w:id="30" w:name="_Toc531282901"/>
      <w:r>
        <w:rPr>
          <w:rFonts w:hint="eastAsia" w:ascii="仿宋" w:hAnsi="仿宋" w:eastAsia="仿宋" w:cs="仿宋"/>
          <w:sz w:val="32"/>
          <w:szCs w:val="32"/>
        </w:rPr>
        <w:t>（1）部长召开</w:t>
      </w:r>
      <w:bookmarkEnd w:id="29"/>
      <w:bookmarkEnd w:id="30"/>
      <w:r>
        <w:rPr>
          <w:rFonts w:hint="eastAsia" w:ascii="仿宋" w:hAnsi="仿宋" w:eastAsia="仿宋" w:cs="仿宋"/>
          <w:sz w:val="32"/>
          <w:szCs w:val="32"/>
        </w:rPr>
        <w:t>流程</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时间：周三中午12：30</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地点：潮汕职业技术学院</w:t>
      </w:r>
      <w:r>
        <w:rPr>
          <w:rFonts w:hint="eastAsia" w:ascii="仿宋" w:hAnsi="仿宋" w:eastAsia="仿宋" w:cs="仿宋"/>
          <w:sz w:val="32"/>
          <w:szCs w:val="32"/>
          <w:lang w:eastAsia="zh-CN"/>
        </w:rPr>
        <w:t>学生会</w:t>
      </w:r>
      <w:r>
        <w:rPr>
          <w:rFonts w:hint="eastAsia" w:ascii="仿宋" w:hAnsi="仿宋" w:eastAsia="仿宋" w:cs="仿宋"/>
          <w:sz w:val="32"/>
          <w:szCs w:val="32"/>
        </w:rPr>
        <w:t>办公室（B</w:t>
      </w:r>
      <w:r>
        <w:rPr>
          <w:rFonts w:hint="eastAsia" w:ascii="仿宋" w:hAnsi="仿宋" w:eastAsia="仿宋" w:cs="仿宋"/>
          <w:sz w:val="32"/>
          <w:szCs w:val="32"/>
          <w:lang w:val="en-US" w:eastAsia="zh-CN"/>
        </w:rPr>
        <w:t>3</w:t>
      </w:r>
      <w:r>
        <w:rPr>
          <w:rFonts w:hint="eastAsia" w:ascii="仿宋" w:hAnsi="仿宋" w:eastAsia="仿宋" w:cs="仿宋"/>
          <w:sz w:val="32"/>
          <w:szCs w:val="32"/>
        </w:rPr>
        <w:t>09）</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参加人员：主席团、部长团成员</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（2）部长每两周召开一次，必要时候可更改为每周一次。例会必须按期召开，如有特殊情况，可临时召集，也可召集全体校学生会成员或邀请其他有关人员参加。</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（3）会议记录由办公室整理后作为档案保存。</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（4）办公室每月对例会考核情况加以整理、公布，并上交主席团作为校学生会骨干考核的主要依据。</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4. 各部门内部例会制度</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（1）各部门根据骨干例会制度定期召开例会。</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（2）专人做好会议记录，在每月底将会议记录交至办公室存档。</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（3）各部门制定一本大事记，由专人负责记录、整理，期末前交至办公室存档。</w:t>
      </w:r>
    </w:p>
    <w:p>
      <w:pPr>
        <w:spacing w:line="360" w:lineRule="auto"/>
        <w:ind w:firstLine="643"/>
        <w:rPr>
          <w:rFonts w:ascii="仿宋" w:hAnsi="仿宋" w:eastAsia="仿宋" w:cs="仿宋"/>
          <w:b/>
          <w:bCs/>
          <w:sz w:val="32"/>
          <w:szCs w:val="32"/>
        </w:rPr>
      </w:pPr>
      <w:bookmarkStart w:id="31" w:name="_Toc20484_WPSOffice_Level2"/>
      <w:bookmarkStart w:id="32" w:name="_Toc4446_WPSOffice_Level2"/>
      <w:r>
        <w:rPr>
          <w:rFonts w:hint="eastAsia" w:ascii="仿宋" w:hAnsi="仿宋" w:eastAsia="仿宋" w:cs="仿宋"/>
          <w:b/>
          <w:bCs/>
          <w:sz w:val="32"/>
          <w:szCs w:val="32"/>
        </w:rPr>
        <w:t>（五）值班制度</w:t>
      </w:r>
      <w:bookmarkEnd w:id="31"/>
      <w:bookmarkEnd w:id="32"/>
    </w:p>
    <w:p>
      <w:pPr>
        <w:spacing w:line="360" w:lineRule="auto"/>
        <w:ind w:firstLine="640"/>
        <w:rPr>
          <w:rFonts w:ascii="仿宋" w:hAnsi="仿宋" w:eastAsia="仿宋" w:cs="仿宋"/>
          <w:sz w:val="32"/>
          <w:szCs w:val="32"/>
        </w:rPr>
      </w:pPr>
      <w:r>
        <w:rPr>
          <w:rFonts w:hint="eastAsia" w:ascii="仿宋" w:hAnsi="仿宋" w:eastAsia="仿宋" w:cs="仿宋"/>
          <w:sz w:val="32"/>
          <w:szCs w:val="32"/>
        </w:rPr>
        <w:t>1. 值班表的制定</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办公室制定各部门值班安排表，各部门按值班安排表安排人员值班。</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值班时间：9:45-11:00、16:05-17:00、19:30-21:00</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值班地点：潮汕职业技术学院学生会办公室（B309）</w:t>
      </w:r>
    </w:p>
    <w:p>
      <w:pPr>
        <w:numPr>
          <w:ilvl w:val="0"/>
          <w:numId w:val="2"/>
        </w:numPr>
        <w:spacing w:line="360" w:lineRule="auto"/>
        <w:ind w:firstLine="640"/>
        <w:rPr>
          <w:rFonts w:ascii="仿宋" w:hAnsi="仿宋" w:eastAsia="仿宋" w:cs="仿宋"/>
          <w:sz w:val="32"/>
          <w:szCs w:val="32"/>
        </w:rPr>
      </w:pPr>
      <w:bookmarkStart w:id="33" w:name="_Toc264322455"/>
      <w:r>
        <w:rPr>
          <w:rFonts w:hint="eastAsia" w:ascii="仿宋" w:hAnsi="仿宋" w:eastAsia="仿宋" w:cs="仿宋"/>
          <w:sz w:val="32"/>
          <w:szCs w:val="32"/>
        </w:rPr>
        <w:t>值班要求</w:t>
      </w:r>
      <w:bookmarkEnd w:id="33"/>
    </w:p>
    <w:p>
      <w:pPr>
        <w:spacing w:line="360" w:lineRule="auto"/>
        <w:ind w:firstLine="640"/>
        <w:rPr>
          <w:rFonts w:ascii="仿宋" w:hAnsi="仿宋" w:eastAsia="仿宋" w:cs="仿宋"/>
          <w:sz w:val="32"/>
          <w:szCs w:val="32"/>
        </w:rPr>
      </w:pPr>
      <w:r>
        <w:rPr>
          <w:rFonts w:hint="eastAsia" w:ascii="仿宋" w:hAnsi="仿宋" w:eastAsia="仿宋" w:cs="仿宋"/>
          <w:sz w:val="32"/>
          <w:szCs w:val="32"/>
        </w:rPr>
        <w:t>（1）值班人员要按时到岗，不可随意缺岗、迟到、早退，如有特殊原因，需经本部部长同意，并作相应调整。对于擅自不到者，主席团有权追究其责任。</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（2）值班人员认真做值班记录，接待来访，并将有关事宜及时向上级传达，认真完成临时交办的各项任务。</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（3）值班人员穿戴整洁，举止得体，对来访人员热情大方，不得在办公室内嬉戏喧哗，不得做与值班工作无关的事情，值班人员有义务保持办公室的清洁卫生。</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（4）若某个部门有急事而不能值班，需自行协调，并报办公室备案。</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（5）离开办公室前，值班人员应将办公室物品放回原处，并检查门、窗及电灯是否关闭。</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（6）遵守校学生会办公室使用制度。</w:t>
      </w:r>
    </w:p>
    <w:p>
      <w:pPr>
        <w:spacing w:line="360" w:lineRule="auto"/>
        <w:ind w:firstLine="643"/>
        <w:rPr>
          <w:rFonts w:ascii="仿宋" w:hAnsi="仿宋" w:eastAsia="仿宋" w:cs="仿宋"/>
          <w:b/>
          <w:bCs/>
          <w:sz w:val="32"/>
          <w:szCs w:val="32"/>
        </w:rPr>
      </w:pPr>
      <w:bookmarkStart w:id="34" w:name="_Toc13316_WPSOffice_Level2"/>
      <w:bookmarkStart w:id="35" w:name="_Toc31469_WPSOffice_Level2"/>
      <w:r>
        <w:rPr>
          <w:rFonts w:hint="eastAsia" w:ascii="仿宋" w:hAnsi="仿宋" w:eastAsia="仿宋" w:cs="仿宋"/>
          <w:b/>
          <w:bCs/>
          <w:sz w:val="32"/>
          <w:szCs w:val="32"/>
        </w:rPr>
        <w:t>（六）档案制度</w:t>
      </w:r>
      <w:bookmarkEnd w:id="34"/>
      <w:bookmarkEnd w:id="35"/>
    </w:p>
    <w:p>
      <w:pPr>
        <w:spacing w:line="360" w:lineRule="auto"/>
        <w:ind w:firstLine="640"/>
        <w:rPr>
          <w:rFonts w:ascii="仿宋" w:hAnsi="仿宋" w:eastAsia="仿宋" w:cs="仿宋"/>
          <w:sz w:val="32"/>
          <w:szCs w:val="32"/>
        </w:rPr>
      </w:pPr>
      <w:r>
        <w:rPr>
          <w:rFonts w:hint="eastAsia" w:ascii="仿宋" w:hAnsi="仿宋" w:eastAsia="仿宋" w:cs="仿宋"/>
          <w:sz w:val="32"/>
          <w:szCs w:val="32"/>
        </w:rPr>
        <w:t>1. 档案管理内容</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（1）校学生会的工作计划、总结和重大活动策划、总结和相关图片资料。</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（2）值班日志、值班表。</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（3）校学生会工作报告、经验材料。</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（4）会议记录、例会时间安排表、签到表。</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（5）校学生会其他存档重要文件及材料</w:t>
      </w:r>
      <w:bookmarkStart w:id="36" w:name="_Toc264322464"/>
      <w:r>
        <w:rPr>
          <w:rFonts w:hint="eastAsia" w:ascii="仿宋" w:hAnsi="仿宋" w:eastAsia="仿宋" w:cs="仿宋"/>
          <w:sz w:val="32"/>
          <w:szCs w:val="32"/>
        </w:rPr>
        <w:t>。</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2. 档案收集和整理</w:t>
      </w:r>
      <w:bookmarkEnd w:id="36"/>
    </w:p>
    <w:p>
      <w:pPr>
        <w:spacing w:line="360" w:lineRule="auto"/>
        <w:ind w:firstLine="640"/>
        <w:rPr>
          <w:rFonts w:ascii="仿宋" w:hAnsi="仿宋" w:eastAsia="仿宋" w:cs="仿宋"/>
          <w:sz w:val="32"/>
          <w:szCs w:val="32"/>
        </w:rPr>
      </w:pPr>
      <w:r>
        <w:rPr>
          <w:rFonts w:hint="eastAsia" w:ascii="仿宋" w:hAnsi="仿宋" w:eastAsia="仿宋" w:cs="仿宋"/>
          <w:sz w:val="32"/>
          <w:szCs w:val="32"/>
        </w:rPr>
        <w:t>（1）校学生会各部门在进行工作、开展活动时、应注意上述材料的收集、整理并及时送到校学生会办公室。</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（2）办公室统一校对并修改，对零散的资料立即进行整理、分类使之系统。保持档案材料的顺序及完整性。定期对档案进行检查，对遗漏和缺损的档案进行补救。</w:t>
      </w:r>
      <w:bookmarkStart w:id="37" w:name="_Toc264322465"/>
    </w:p>
    <w:p>
      <w:pPr>
        <w:spacing w:line="360" w:lineRule="auto"/>
        <w:ind w:firstLine="640"/>
        <w:rPr>
          <w:rFonts w:ascii="仿宋" w:hAnsi="仿宋" w:eastAsia="仿宋" w:cs="仿宋"/>
          <w:sz w:val="32"/>
          <w:szCs w:val="32"/>
        </w:rPr>
      </w:pPr>
      <w:r>
        <w:rPr>
          <w:rFonts w:hint="eastAsia" w:ascii="仿宋" w:hAnsi="仿宋" w:eastAsia="仿宋" w:cs="仿宋"/>
          <w:sz w:val="32"/>
          <w:szCs w:val="32"/>
        </w:rPr>
        <w:t>3. 各档案管理细则</w:t>
      </w:r>
      <w:bookmarkEnd w:id="37"/>
    </w:p>
    <w:p>
      <w:pPr>
        <w:spacing w:line="360" w:lineRule="auto"/>
        <w:ind w:firstLine="640"/>
        <w:rPr>
          <w:rFonts w:ascii="仿宋" w:hAnsi="仿宋" w:eastAsia="仿宋" w:cs="仿宋"/>
          <w:sz w:val="32"/>
          <w:szCs w:val="32"/>
        </w:rPr>
      </w:pPr>
      <w:r>
        <w:rPr>
          <w:rFonts w:hint="eastAsia" w:ascii="仿宋" w:hAnsi="仿宋" w:eastAsia="仿宋" w:cs="仿宋"/>
          <w:sz w:val="32"/>
          <w:szCs w:val="32"/>
        </w:rPr>
        <w:t>（1）校学生会的工作计划、总结和重大活动方案由相关部门撰写，稿件分电子稿和底稿。一式两份，一份交由团委及办公室保管，一份由校学生会保留。</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2）校学生会其他存档重要文件及材料、对校学生会工作中的重要信息资料、历史记录等文件相关部门应有足够的重视，主动及时上交由办公室统一整理保管。延期不交的，视情况由主席团讨论是否给予警告处分。</w:t>
      </w:r>
      <w:bookmarkStart w:id="38" w:name="_Toc264322466"/>
    </w:p>
    <w:p>
      <w:pPr>
        <w:spacing w:line="360" w:lineRule="auto"/>
        <w:ind w:firstLine="640"/>
        <w:rPr>
          <w:rFonts w:ascii="仿宋" w:hAnsi="仿宋" w:eastAsia="仿宋" w:cs="仿宋"/>
          <w:sz w:val="32"/>
          <w:szCs w:val="32"/>
        </w:rPr>
      </w:pPr>
      <w:r>
        <w:rPr>
          <w:rFonts w:hint="eastAsia" w:ascii="仿宋" w:hAnsi="仿宋" w:eastAsia="仿宋" w:cs="仿宋"/>
          <w:sz w:val="32"/>
          <w:szCs w:val="32"/>
        </w:rPr>
        <w:t>4. 档案的调用</w:t>
      </w:r>
      <w:bookmarkEnd w:id="38"/>
    </w:p>
    <w:p>
      <w:pPr>
        <w:spacing w:line="360" w:lineRule="auto"/>
        <w:ind w:firstLine="640"/>
        <w:rPr>
          <w:rFonts w:ascii="仿宋" w:hAnsi="仿宋" w:eastAsia="仿宋" w:cs="仿宋"/>
          <w:sz w:val="32"/>
          <w:szCs w:val="32"/>
        </w:rPr>
      </w:pPr>
      <w:r>
        <w:rPr>
          <w:rFonts w:hint="eastAsia" w:ascii="仿宋" w:hAnsi="仿宋" w:eastAsia="仿宋" w:cs="仿宋"/>
          <w:sz w:val="32"/>
          <w:szCs w:val="32"/>
        </w:rPr>
        <w:t>（1）未经主席团或者办公室同意，任何人不得以私自调用档案。</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（2）调档时，必须持有主席团签字证明。</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（3）调档时，必须有档案管理人员做详细记录，并注明调档人员姓名及调档原因和取出与归还时间。经手人负责档案的召回。</w:t>
      </w:r>
    </w:p>
    <w:p>
      <w:pPr>
        <w:spacing w:line="360" w:lineRule="auto"/>
        <w:ind w:firstLine="643"/>
        <w:rPr>
          <w:rFonts w:ascii="仿宋" w:hAnsi="仿宋" w:eastAsia="仿宋" w:cs="仿宋"/>
          <w:b/>
          <w:bCs/>
          <w:sz w:val="32"/>
          <w:szCs w:val="32"/>
        </w:rPr>
      </w:pPr>
      <w:bookmarkStart w:id="39" w:name="_Toc20891_WPSOffice_Level2"/>
      <w:bookmarkStart w:id="40" w:name="_Toc31249_WPSOffice_Level2"/>
      <w:r>
        <w:rPr>
          <w:rFonts w:hint="eastAsia" w:ascii="仿宋" w:hAnsi="仿宋" w:eastAsia="仿宋" w:cs="仿宋"/>
          <w:b/>
          <w:bCs/>
          <w:sz w:val="32"/>
          <w:szCs w:val="32"/>
        </w:rPr>
        <w:t>（七）办公室使用制度</w:t>
      </w:r>
      <w:bookmarkEnd w:id="39"/>
      <w:bookmarkEnd w:id="40"/>
    </w:p>
    <w:p>
      <w:pPr>
        <w:spacing w:line="360" w:lineRule="auto"/>
        <w:ind w:firstLine="640"/>
        <w:rPr>
          <w:rFonts w:ascii="仿宋" w:hAnsi="仿宋" w:eastAsia="仿宋" w:cs="仿宋"/>
          <w:sz w:val="32"/>
          <w:szCs w:val="32"/>
        </w:rPr>
      </w:pPr>
      <w:r>
        <w:rPr>
          <w:rFonts w:hint="eastAsia" w:ascii="仿宋" w:hAnsi="仿宋" w:eastAsia="仿宋" w:cs="仿宋"/>
          <w:sz w:val="32"/>
          <w:szCs w:val="32"/>
        </w:rPr>
        <w:t>潮汕职业技术学院学生会现用潮汕职业技术学院学生会办公室（B309）供校学生会各部门会议及办公用，相关制度明确如下：</w:t>
      </w:r>
      <w:bookmarkStart w:id="41" w:name="_Toc264322471"/>
    </w:p>
    <w:p>
      <w:pPr>
        <w:numPr>
          <w:ilvl w:val="0"/>
          <w:numId w:val="3"/>
        </w:numPr>
        <w:spacing w:line="360" w:lineRule="auto"/>
        <w:ind w:firstLine="640"/>
        <w:rPr>
          <w:rFonts w:ascii="仿宋" w:hAnsi="仿宋" w:eastAsia="仿宋" w:cs="仿宋"/>
          <w:sz w:val="32"/>
          <w:szCs w:val="32"/>
        </w:rPr>
      </w:pPr>
      <w:r>
        <w:rPr>
          <w:rFonts w:hint="eastAsia" w:ascii="仿宋" w:hAnsi="仿宋" w:eastAsia="仿宋" w:cs="仿宋"/>
          <w:sz w:val="32"/>
          <w:szCs w:val="32"/>
        </w:rPr>
        <w:t>办公室使用制度</w:t>
      </w:r>
      <w:bookmarkEnd w:id="41"/>
      <w:r>
        <w:rPr>
          <w:rFonts w:hint="eastAsia" w:ascii="仿宋" w:hAnsi="仿宋" w:eastAsia="仿宋" w:cs="仿宋"/>
          <w:sz w:val="32"/>
          <w:szCs w:val="32"/>
        </w:rPr>
        <w:t xml:space="preserve"> </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（1）禁止带与工作无关人员（如男、女朋友）到办公室。</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（2）禁止穿戴不整洁进入办公室。</w:t>
      </w:r>
      <w:bookmarkStart w:id="42" w:name="_Toc264322472"/>
    </w:p>
    <w:p>
      <w:pPr>
        <w:spacing w:line="360" w:lineRule="auto"/>
        <w:ind w:firstLine="640"/>
        <w:rPr>
          <w:rFonts w:ascii="仿宋" w:hAnsi="仿宋" w:eastAsia="仿宋" w:cs="仿宋"/>
          <w:sz w:val="32"/>
          <w:szCs w:val="32"/>
        </w:rPr>
      </w:pPr>
      <w:r>
        <w:rPr>
          <w:rFonts w:hint="eastAsia" w:ascii="仿宋" w:hAnsi="仿宋" w:eastAsia="仿宋" w:cs="仿宋"/>
          <w:sz w:val="32"/>
          <w:szCs w:val="32"/>
        </w:rPr>
        <w:t>2. 办公用品管理制度</w:t>
      </w:r>
      <w:bookmarkEnd w:id="42"/>
    </w:p>
    <w:p>
      <w:pPr>
        <w:spacing w:line="360" w:lineRule="auto"/>
        <w:ind w:firstLine="640"/>
        <w:rPr>
          <w:rFonts w:ascii="仿宋" w:hAnsi="仿宋" w:eastAsia="仿宋" w:cs="仿宋"/>
          <w:sz w:val="32"/>
          <w:szCs w:val="32"/>
        </w:rPr>
      </w:pPr>
      <w:r>
        <w:rPr>
          <w:rFonts w:hint="eastAsia" w:ascii="仿宋" w:hAnsi="仿宋" w:eastAsia="仿宋" w:cs="仿宋"/>
          <w:sz w:val="32"/>
          <w:szCs w:val="32"/>
        </w:rPr>
        <w:t>（1）办公室内所有用品包括家具、宣传用品、体育用品、文艺用品及其他物件，均为校学生会所有，任何人不得挪为私用，未经允许一律不得外借。使用时应小心谨慎，尽量节约，保持完好无损。如造成损坏，应上报校学生会办公室并主动赔偿。使用完毕应当放回原位。特别是使用宣传用品时，注意使用后的卫生清理工作。</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（2）值班人员到办公室后检查办公用品是否齐全，一旦发现缺少马上登记在值班手册上，并尽快联系上一个部门使用时候的经手人处理。</w:t>
      </w:r>
    </w:p>
    <w:p>
      <w:pPr>
        <w:spacing w:line="360" w:lineRule="auto"/>
        <w:ind w:firstLine="640"/>
        <w:rPr>
          <w:rFonts w:ascii="仿宋" w:hAnsi="仿宋" w:eastAsia="仿宋" w:cs="仿宋"/>
          <w:sz w:val="32"/>
          <w:szCs w:val="32"/>
        </w:rPr>
      </w:pPr>
      <w:bookmarkStart w:id="43" w:name="_Toc264322473"/>
      <w:r>
        <w:rPr>
          <w:rFonts w:hint="eastAsia" w:ascii="仿宋" w:hAnsi="仿宋" w:eastAsia="仿宋" w:cs="仿宋"/>
          <w:sz w:val="32"/>
          <w:szCs w:val="32"/>
        </w:rPr>
        <w:t>3. 钥匙管理办法</w:t>
      </w:r>
      <w:bookmarkEnd w:id="43"/>
    </w:p>
    <w:p>
      <w:pPr>
        <w:spacing w:line="360" w:lineRule="auto"/>
        <w:ind w:firstLine="640"/>
        <w:rPr>
          <w:rFonts w:ascii="仿宋" w:hAnsi="仿宋" w:eastAsia="仿宋" w:cs="仿宋"/>
          <w:sz w:val="32"/>
          <w:szCs w:val="32"/>
        </w:rPr>
      </w:pPr>
      <w:r>
        <w:rPr>
          <w:rFonts w:hint="eastAsia" w:ascii="仿宋" w:hAnsi="仿宋" w:eastAsia="仿宋" w:cs="仿宋"/>
          <w:sz w:val="32"/>
          <w:szCs w:val="32"/>
        </w:rPr>
        <w:t>（1）办公室钥匙由校学生会主席团成员、办公室各执一把。</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（2）立即归还。借用期间不得转借他人，也不得私自配设，保持办公室的卫生和物品齐全、摆放整齐。</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（3）借用期间，将钥匙丢失者，一切后果自负。</w:t>
      </w:r>
    </w:p>
    <w:p>
      <w:pPr>
        <w:spacing w:line="360" w:lineRule="auto"/>
        <w:ind w:firstLine="640"/>
        <w:rPr>
          <w:rFonts w:ascii="仿宋" w:hAnsi="仿宋" w:eastAsia="仿宋" w:cs="仿宋"/>
          <w:sz w:val="32"/>
          <w:szCs w:val="32"/>
        </w:rPr>
      </w:pPr>
      <w:bookmarkStart w:id="44" w:name="_Toc264322474"/>
      <w:r>
        <w:rPr>
          <w:rFonts w:hint="eastAsia" w:ascii="仿宋" w:hAnsi="仿宋" w:eastAsia="仿宋" w:cs="仿宋"/>
          <w:sz w:val="32"/>
          <w:szCs w:val="32"/>
        </w:rPr>
        <w:t>4. 日常卫生制度</w:t>
      </w:r>
      <w:bookmarkEnd w:id="44"/>
    </w:p>
    <w:p>
      <w:pPr>
        <w:spacing w:line="360" w:lineRule="auto"/>
        <w:ind w:firstLine="640"/>
        <w:rPr>
          <w:rFonts w:ascii="仿宋" w:hAnsi="仿宋" w:eastAsia="仿宋" w:cs="仿宋"/>
          <w:sz w:val="32"/>
          <w:szCs w:val="32"/>
        </w:rPr>
      </w:pPr>
      <w:r>
        <w:rPr>
          <w:rFonts w:hint="eastAsia" w:ascii="仿宋" w:hAnsi="仿宋" w:eastAsia="仿宋" w:cs="仿宋"/>
          <w:sz w:val="32"/>
          <w:szCs w:val="32"/>
        </w:rPr>
        <w:t>（1）各部召开例会时务必保持办公室整洁，例会结束后组织同学打扫。</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（2）办公室定期对办公室进行整理，并对各部例会后的情况进行监督考核。</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（3）当天值班人员若发现办公室较乱，应如实记录在值班手册内，并及时联系上次使用部门负责人。</w:t>
      </w:r>
    </w:p>
    <w:p>
      <w:pPr>
        <w:spacing w:line="360" w:lineRule="auto"/>
        <w:ind w:firstLine="643"/>
        <w:rPr>
          <w:rFonts w:ascii="仿宋" w:hAnsi="仿宋" w:eastAsia="仿宋" w:cs="仿宋"/>
          <w:b/>
          <w:bCs/>
          <w:sz w:val="32"/>
          <w:szCs w:val="32"/>
        </w:rPr>
      </w:pPr>
      <w:bookmarkStart w:id="45" w:name="_Toc20445_WPSOffice_Level2"/>
      <w:bookmarkStart w:id="46" w:name="_Toc22299_WPSOffice_Level2"/>
      <w:r>
        <w:rPr>
          <w:rFonts w:hint="eastAsia" w:ascii="仿宋" w:hAnsi="仿宋" w:eastAsia="仿宋" w:cs="仿宋"/>
          <w:b/>
          <w:bCs/>
          <w:sz w:val="32"/>
          <w:szCs w:val="32"/>
        </w:rPr>
        <w:t>（八）宣传工作管理</w:t>
      </w:r>
      <w:bookmarkEnd w:id="45"/>
      <w:bookmarkEnd w:id="46"/>
    </w:p>
    <w:p>
      <w:pPr>
        <w:spacing w:line="360" w:lineRule="auto"/>
        <w:ind w:firstLine="640"/>
        <w:rPr>
          <w:rFonts w:ascii="仿宋" w:hAnsi="仿宋" w:eastAsia="仿宋" w:cs="仿宋"/>
          <w:sz w:val="32"/>
          <w:szCs w:val="32"/>
        </w:rPr>
      </w:pPr>
      <w:r>
        <w:rPr>
          <w:rFonts w:hint="eastAsia" w:ascii="仿宋" w:hAnsi="仿宋" w:eastAsia="仿宋" w:cs="仿宋"/>
          <w:sz w:val="32"/>
          <w:szCs w:val="32"/>
        </w:rPr>
        <w:t>1. 宣传用品的采购和使用</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（1）海报等宣传用纸（包括数量、具体纸张）及其他材料，要求记入登记本，并注明数量、型号、日期、用途。</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（2）海报制作所使用的毛笔、画笔（包括水桶、颜料、调色板），用完后须及时清理干净，放回原来位置，工作室、储藏柜的整洁。</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（3）由信息技术部负责督查宣传栏使用情况。</w:t>
      </w:r>
    </w:p>
    <w:p>
      <w:pPr>
        <w:spacing w:line="360" w:lineRule="auto"/>
        <w:ind w:firstLine="640"/>
        <w:rPr>
          <w:rFonts w:ascii="仿宋" w:hAnsi="仿宋" w:eastAsia="仿宋" w:cs="仿宋"/>
          <w:sz w:val="32"/>
          <w:szCs w:val="32"/>
        </w:rPr>
      </w:pPr>
      <w:bookmarkStart w:id="47" w:name="_Toc264322469"/>
      <w:r>
        <w:rPr>
          <w:rFonts w:hint="eastAsia" w:ascii="仿宋" w:hAnsi="仿宋" w:eastAsia="仿宋" w:cs="仿宋"/>
          <w:sz w:val="32"/>
          <w:szCs w:val="32"/>
        </w:rPr>
        <w:t>2. 宣传海报的管理</w:t>
      </w:r>
      <w:bookmarkEnd w:id="47"/>
    </w:p>
    <w:p>
      <w:pPr>
        <w:spacing w:line="360" w:lineRule="auto"/>
        <w:ind w:firstLine="640"/>
        <w:rPr>
          <w:rFonts w:ascii="仿宋" w:hAnsi="仿宋" w:eastAsia="仿宋" w:cs="仿宋"/>
          <w:sz w:val="32"/>
          <w:szCs w:val="32"/>
        </w:rPr>
      </w:pPr>
      <w:r>
        <w:rPr>
          <w:rFonts w:hint="eastAsia" w:ascii="仿宋" w:hAnsi="仿宋" w:eastAsia="仿宋" w:cs="仿宋"/>
          <w:sz w:val="32"/>
          <w:szCs w:val="32"/>
        </w:rPr>
        <w:t>（1）海报是日常宣传工作的核心内容，海报总体要求风格化、系列化。要求内容新颖，系列宣传风格的统一，充实有物，认真对待每一份海报的绘制工作。</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（2）执行海报登记制度，并将根据每年度的工作情况做相应的调整。主席团就海报的质量和起到的宣传效果作相应评价，以促进制作出更好更精良的海报。</w:t>
      </w:r>
    </w:p>
    <w:p>
      <w:pPr>
        <w:spacing w:line="360" w:lineRule="auto"/>
        <w:ind w:firstLine="643"/>
        <w:rPr>
          <w:rFonts w:ascii="仿宋" w:hAnsi="仿宋" w:eastAsia="仿宋" w:cs="仿宋"/>
          <w:b/>
          <w:bCs/>
          <w:sz w:val="32"/>
          <w:szCs w:val="32"/>
        </w:rPr>
      </w:pPr>
      <w:bookmarkStart w:id="48" w:name="_Toc186_WPSOffice_Level2"/>
      <w:bookmarkStart w:id="49" w:name="_Toc15997_WPSOffice_Level2"/>
      <w:r>
        <w:rPr>
          <w:rFonts w:hint="eastAsia" w:ascii="仿宋" w:hAnsi="仿宋" w:eastAsia="仿宋" w:cs="仿宋"/>
          <w:b/>
          <w:bCs/>
          <w:sz w:val="32"/>
          <w:szCs w:val="32"/>
        </w:rPr>
        <w:t>（九）活动程序</w:t>
      </w:r>
      <w:bookmarkEnd w:id="48"/>
      <w:bookmarkEnd w:id="49"/>
    </w:p>
    <w:p>
      <w:pPr>
        <w:spacing w:line="360" w:lineRule="auto"/>
        <w:ind w:firstLine="640"/>
        <w:rPr>
          <w:rFonts w:ascii="仿宋" w:hAnsi="仿宋" w:eastAsia="仿宋" w:cs="仿宋"/>
          <w:sz w:val="32"/>
          <w:szCs w:val="32"/>
        </w:rPr>
      </w:pPr>
      <w:r>
        <w:rPr>
          <w:rFonts w:hint="eastAsia" w:ascii="仿宋" w:hAnsi="仿宋" w:eastAsia="仿宋" w:cs="仿宋"/>
          <w:sz w:val="32"/>
          <w:szCs w:val="32"/>
        </w:rPr>
        <w:t>开展各项工作前各活动负责部门需拟订策划书及活动相关材料到主席团审核。</w:t>
      </w:r>
    </w:p>
    <w:p>
      <w:pPr>
        <w:numPr>
          <w:ilvl w:val="0"/>
          <w:numId w:val="4"/>
        </w:numPr>
        <w:spacing w:line="360" w:lineRule="auto"/>
        <w:ind w:firstLine="640"/>
        <w:rPr>
          <w:rFonts w:ascii="仿宋" w:hAnsi="仿宋" w:eastAsia="仿宋" w:cs="仿宋"/>
          <w:sz w:val="32"/>
          <w:szCs w:val="32"/>
        </w:rPr>
      </w:pPr>
      <w:bookmarkStart w:id="50" w:name="_Toc531282903"/>
      <w:bookmarkStart w:id="51" w:name="_Toc531282628"/>
      <w:r>
        <w:rPr>
          <w:rFonts w:hint="eastAsia" w:ascii="仿宋" w:hAnsi="仿宋" w:eastAsia="仿宋" w:cs="仿宋"/>
          <w:sz w:val="32"/>
          <w:szCs w:val="32"/>
        </w:rPr>
        <w:t>活动相关材料</w:t>
      </w:r>
      <w:bookmarkEnd w:id="50"/>
      <w:bookmarkEnd w:id="51"/>
    </w:p>
    <w:p>
      <w:pPr>
        <w:spacing w:line="360" w:lineRule="auto"/>
        <w:ind w:firstLine="640"/>
        <w:rPr>
          <w:rFonts w:ascii="仿宋" w:hAnsi="仿宋" w:eastAsia="仿宋" w:cs="仿宋"/>
          <w:sz w:val="32"/>
          <w:szCs w:val="32"/>
        </w:rPr>
      </w:pPr>
      <w:r>
        <w:rPr>
          <w:rFonts w:hint="eastAsia" w:ascii="仿宋" w:hAnsi="仿宋" w:eastAsia="仿宋" w:cs="仿宋"/>
          <w:sz w:val="32"/>
          <w:szCs w:val="32"/>
        </w:rPr>
        <w:t>（1）活动申请书</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（2）活动策划书</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（3）活动分工安排</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（4）工作人员通讯录</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（5）活动经费预算单</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上交的材料分文字形式和电子稿形式两种。统一交由办公室整理存档。</w:t>
      </w:r>
    </w:p>
    <w:p>
      <w:pPr>
        <w:numPr>
          <w:ilvl w:val="0"/>
          <w:numId w:val="4"/>
        </w:numPr>
        <w:spacing w:line="360" w:lineRule="auto"/>
        <w:ind w:firstLine="640"/>
        <w:rPr>
          <w:rFonts w:ascii="仿宋" w:hAnsi="仿宋" w:eastAsia="仿宋" w:cs="仿宋"/>
          <w:sz w:val="32"/>
          <w:szCs w:val="32"/>
        </w:rPr>
      </w:pPr>
      <w:bookmarkStart w:id="52" w:name="_Toc531282904"/>
      <w:bookmarkStart w:id="53" w:name="_Toc531282629"/>
      <w:r>
        <w:rPr>
          <w:rFonts w:hint="eastAsia" w:ascii="仿宋" w:hAnsi="仿宋" w:eastAsia="仿宋" w:cs="仿宋"/>
          <w:sz w:val="32"/>
          <w:szCs w:val="32"/>
        </w:rPr>
        <w:t>活动准备</w:t>
      </w:r>
      <w:bookmarkEnd w:id="52"/>
      <w:bookmarkEnd w:id="53"/>
    </w:p>
    <w:p>
      <w:pPr>
        <w:spacing w:line="360" w:lineRule="auto"/>
        <w:ind w:firstLine="640"/>
        <w:rPr>
          <w:rFonts w:ascii="仿宋" w:hAnsi="仿宋" w:eastAsia="仿宋" w:cs="仿宋"/>
          <w:sz w:val="32"/>
          <w:szCs w:val="32"/>
        </w:rPr>
      </w:pPr>
      <w:r>
        <w:rPr>
          <w:rFonts w:hint="eastAsia" w:ascii="仿宋" w:hAnsi="仿宋" w:eastAsia="仿宋" w:cs="仿宋"/>
          <w:sz w:val="32"/>
          <w:szCs w:val="32"/>
        </w:rPr>
        <w:t>（1）准备策划书。</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（2）凭策划书于办公室领取《活动申请表》《活动经费申请表》并填写。</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（3）经主席团与学校团委审核通过后，申请物资、场地等。</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（4）准备相关宣传材料，如宣传单、海报等，并交由主席团审核。</w:t>
      </w:r>
    </w:p>
    <w:p>
      <w:pPr>
        <w:spacing w:line="360" w:lineRule="auto"/>
        <w:ind w:firstLine="640"/>
        <w:rPr>
          <w:rFonts w:ascii="仿宋" w:hAnsi="仿宋" w:eastAsia="仿宋" w:cs="仿宋"/>
          <w:sz w:val="32"/>
          <w:szCs w:val="32"/>
        </w:rPr>
      </w:pPr>
      <w:bookmarkStart w:id="54" w:name="_Toc264322461"/>
      <w:r>
        <w:rPr>
          <w:rFonts w:hint="eastAsia" w:ascii="仿宋" w:hAnsi="仿宋" w:eastAsia="仿宋" w:cs="仿宋"/>
          <w:sz w:val="32"/>
          <w:szCs w:val="32"/>
        </w:rPr>
        <w:t>3.</w:t>
      </w:r>
      <w:bookmarkEnd w:id="54"/>
      <w:r>
        <w:rPr>
          <w:rFonts w:hint="eastAsia" w:ascii="仿宋" w:hAnsi="仿宋" w:eastAsia="仿宋" w:cs="仿宋"/>
          <w:sz w:val="32"/>
          <w:szCs w:val="32"/>
        </w:rPr>
        <w:t xml:space="preserve"> 活动总结</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活动结束后，相关部门及时找主席团结算活动经费，填写好活动总结表并在一周内上交主席团。由办公室整理并存档本次活动相关材料。</w:t>
      </w:r>
    </w:p>
    <w:p>
      <w:pPr>
        <w:spacing w:line="360" w:lineRule="auto"/>
        <w:ind w:firstLine="643"/>
        <w:rPr>
          <w:rFonts w:ascii="仿宋" w:hAnsi="仿宋" w:eastAsia="仿宋" w:cs="仿宋"/>
          <w:b/>
          <w:bCs/>
          <w:sz w:val="32"/>
          <w:szCs w:val="32"/>
        </w:rPr>
      </w:pPr>
      <w:bookmarkStart w:id="55" w:name="_Toc10403_WPSOffice_Level2"/>
      <w:bookmarkStart w:id="56" w:name="_Toc5008_WPSOffice_Level2"/>
      <w:r>
        <w:rPr>
          <w:rFonts w:hint="eastAsia" w:ascii="仿宋" w:hAnsi="仿宋" w:eastAsia="仿宋" w:cs="仿宋"/>
          <w:b/>
          <w:bCs/>
          <w:sz w:val="32"/>
          <w:szCs w:val="32"/>
        </w:rPr>
        <w:t>（十）财务制度</w:t>
      </w:r>
      <w:bookmarkEnd w:id="55"/>
      <w:bookmarkEnd w:id="56"/>
    </w:p>
    <w:p>
      <w:pPr>
        <w:spacing w:line="360" w:lineRule="auto"/>
        <w:ind w:firstLine="640"/>
        <w:rPr>
          <w:rFonts w:ascii="仿宋" w:hAnsi="仿宋" w:eastAsia="仿宋" w:cs="仿宋"/>
          <w:sz w:val="32"/>
          <w:szCs w:val="32"/>
        </w:rPr>
      </w:pPr>
      <w:bookmarkStart w:id="57" w:name="_Toc264322457"/>
      <w:r>
        <w:rPr>
          <w:rFonts w:hint="eastAsia" w:ascii="仿宋" w:hAnsi="仿宋" w:eastAsia="仿宋" w:cs="仿宋"/>
          <w:sz w:val="32"/>
          <w:szCs w:val="32"/>
        </w:rPr>
        <w:t>1. 经费管理</w:t>
      </w:r>
      <w:bookmarkEnd w:id="57"/>
    </w:p>
    <w:p>
      <w:pPr>
        <w:spacing w:line="360" w:lineRule="auto"/>
        <w:ind w:firstLine="640"/>
        <w:rPr>
          <w:rFonts w:ascii="仿宋" w:hAnsi="仿宋" w:eastAsia="仿宋" w:cs="仿宋"/>
          <w:sz w:val="32"/>
          <w:szCs w:val="32"/>
        </w:rPr>
      </w:pPr>
      <w:bookmarkStart w:id="58" w:name="_Toc531282630"/>
      <w:bookmarkStart w:id="59" w:name="_Toc531282905"/>
      <w:r>
        <w:rPr>
          <w:rFonts w:hint="eastAsia" w:ascii="仿宋" w:hAnsi="仿宋" w:eastAsia="仿宋" w:cs="仿宋"/>
          <w:sz w:val="32"/>
          <w:szCs w:val="32"/>
        </w:rPr>
        <w:t>（1）经费来源</w:t>
      </w:r>
      <w:bookmarkEnd w:id="58"/>
      <w:bookmarkEnd w:id="59"/>
    </w:p>
    <w:p>
      <w:pPr>
        <w:spacing w:line="360" w:lineRule="auto"/>
        <w:ind w:firstLine="640"/>
        <w:rPr>
          <w:rFonts w:ascii="仿宋" w:hAnsi="仿宋" w:eastAsia="仿宋" w:cs="仿宋"/>
          <w:sz w:val="32"/>
          <w:szCs w:val="32"/>
        </w:rPr>
      </w:pPr>
      <w:r>
        <w:rPr>
          <w:rFonts w:hint="eastAsia" w:ascii="仿宋" w:hAnsi="仿宋" w:eastAsia="仿宋" w:cs="仿宋"/>
          <w:sz w:val="32"/>
          <w:szCs w:val="32"/>
        </w:rPr>
        <w:t>①拨款：由主席团向团委申请，并记录。</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②赞助：由赞助商提供的赞助。</w:t>
      </w:r>
    </w:p>
    <w:p>
      <w:pPr>
        <w:spacing w:line="360" w:lineRule="auto"/>
        <w:ind w:firstLine="640"/>
        <w:rPr>
          <w:rFonts w:ascii="仿宋" w:hAnsi="仿宋" w:eastAsia="仿宋" w:cs="仿宋"/>
          <w:sz w:val="32"/>
          <w:szCs w:val="32"/>
        </w:rPr>
      </w:pPr>
      <w:bookmarkStart w:id="60" w:name="_Toc531282906"/>
      <w:bookmarkStart w:id="61" w:name="_Toc531282631"/>
      <w:r>
        <w:rPr>
          <w:rFonts w:hint="eastAsia" w:ascii="仿宋" w:hAnsi="仿宋" w:eastAsia="仿宋" w:cs="仿宋"/>
          <w:sz w:val="32"/>
          <w:szCs w:val="32"/>
        </w:rPr>
        <w:t>（2）经费支出</w:t>
      </w:r>
      <w:bookmarkEnd w:id="60"/>
      <w:bookmarkEnd w:id="61"/>
    </w:p>
    <w:p>
      <w:pPr>
        <w:spacing w:line="360" w:lineRule="auto"/>
        <w:ind w:firstLine="640"/>
        <w:rPr>
          <w:rFonts w:ascii="仿宋" w:hAnsi="仿宋" w:eastAsia="仿宋" w:cs="仿宋"/>
          <w:sz w:val="32"/>
          <w:szCs w:val="32"/>
        </w:rPr>
      </w:pPr>
      <w:r>
        <w:rPr>
          <w:rFonts w:hint="eastAsia" w:ascii="仿宋" w:hAnsi="仿宋" w:eastAsia="仿宋" w:cs="仿宋"/>
          <w:sz w:val="32"/>
          <w:szCs w:val="32"/>
        </w:rPr>
        <w:t>①大型活动：组织活动的部门向上递交活动策划书并按要求填写《活动经费申请表》，由部长签字后向主席团提出申请，经主席团审核后向上级领导老师审核。</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②日常开支报销：根据日常工作、活动所需购买物品，凭发票和收据报销</w:t>
      </w:r>
      <w:bookmarkStart w:id="62" w:name="_Toc264322458"/>
      <w:r>
        <w:rPr>
          <w:rFonts w:hint="eastAsia" w:ascii="仿宋" w:hAnsi="仿宋" w:eastAsia="仿宋" w:cs="仿宋"/>
          <w:sz w:val="32"/>
          <w:szCs w:val="32"/>
        </w:rPr>
        <w:t>。</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2. 报销注意事项</w:t>
      </w:r>
      <w:bookmarkEnd w:id="62"/>
    </w:p>
    <w:p>
      <w:pPr>
        <w:spacing w:line="360" w:lineRule="auto"/>
        <w:ind w:firstLine="640"/>
        <w:rPr>
          <w:rFonts w:ascii="仿宋" w:hAnsi="仿宋" w:eastAsia="仿宋" w:cs="仿宋"/>
          <w:sz w:val="32"/>
          <w:szCs w:val="32"/>
        </w:rPr>
      </w:pPr>
      <w:bookmarkStart w:id="63" w:name="_Toc531282632"/>
      <w:bookmarkStart w:id="64" w:name="_Toc531282907"/>
      <w:r>
        <w:rPr>
          <w:rFonts w:hint="eastAsia" w:ascii="仿宋" w:hAnsi="仿宋" w:eastAsia="仿宋" w:cs="仿宋"/>
          <w:sz w:val="32"/>
          <w:szCs w:val="32"/>
        </w:rPr>
        <w:t>（1）步骤</w:t>
      </w:r>
      <w:bookmarkEnd w:id="63"/>
      <w:bookmarkEnd w:id="64"/>
    </w:p>
    <w:p>
      <w:pPr>
        <w:spacing w:line="360" w:lineRule="auto"/>
        <w:ind w:firstLine="640"/>
        <w:rPr>
          <w:rFonts w:ascii="仿宋" w:hAnsi="仿宋" w:eastAsia="仿宋" w:cs="仿宋"/>
          <w:sz w:val="32"/>
          <w:szCs w:val="32"/>
        </w:rPr>
      </w:pPr>
      <w:r>
        <w:rPr>
          <w:rFonts w:hint="eastAsia" w:ascii="仿宋" w:hAnsi="仿宋" w:eastAsia="仿宋" w:cs="仿宋"/>
          <w:sz w:val="32"/>
          <w:szCs w:val="32"/>
        </w:rPr>
        <w:t>①将单据报向主席团审核。</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②主席团审核通过后，向主席团领取所报销费用。</w:t>
      </w:r>
    </w:p>
    <w:p>
      <w:pPr>
        <w:spacing w:line="360" w:lineRule="auto"/>
        <w:ind w:firstLine="640"/>
        <w:rPr>
          <w:rFonts w:ascii="仿宋" w:hAnsi="仿宋" w:eastAsia="仿宋" w:cs="仿宋"/>
          <w:sz w:val="32"/>
          <w:szCs w:val="32"/>
        </w:rPr>
      </w:pPr>
      <w:bookmarkStart w:id="65" w:name="_Toc531282633"/>
      <w:bookmarkStart w:id="66" w:name="_Toc531282908"/>
      <w:r>
        <w:rPr>
          <w:rFonts w:hint="eastAsia" w:ascii="仿宋" w:hAnsi="仿宋" w:eastAsia="仿宋" w:cs="仿宋"/>
          <w:sz w:val="32"/>
          <w:szCs w:val="32"/>
        </w:rPr>
        <w:t>（2）注意事项</w:t>
      </w:r>
      <w:bookmarkEnd w:id="65"/>
      <w:bookmarkEnd w:id="66"/>
    </w:p>
    <w:p>
      <w:pPr>
        <w:spacing w:line="360" w:lineRule="auto"/>
        <w:ind w:firstLine="640"/>
        <w:rPr>
          <w:rFonts w:ascii="仿宋" w:hAnsi="仿宋" w:eastAsia="仿宋" w:cs="仿宋"/>
          <w:sz w:val="32"/>
          <w:szCs w:val="32"/>
        </w:rPr>
      </w:pPr>
      <w:r>
        <w:rPr>
          <w:rFonts w:hint="eastAsia" w:ascii="仿宋" w:hAnsi="仿宋" w:eastAsia="仿宋" w:cs="仿宋"/>
          <w:sz w:val="32"/>
          <w:szCs w:val="32"/>
        </w:rPr>
        <w:t>①报销单据上注明用途及时间并由经手人和校学生会主席团签名后方可向主席团领取所报销费用。</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②如果活动实际使用经费超过了活动申请的预算校学生会不给予报销。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38785D73-EF39-4384-ABA3-FE525DA566A8}"/>
  </w:font>
  <w:font w:name="方正小标宋_GBK">
    <w:panose1 w:val="02000000000000000000"/>
    <w:charset w:val="86"/>
    <w:family w:val="auto"/>
    <w:pitch w:val="default"/>
    <w:sig w:usb0="A00002BF" w:usb1="38CF7CFA" w:usb2="00082016"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2" w:fontKey="{ADB212CD-348F-472E-8083-5BDA767BB13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C590A0F"/>
    <w:multiLevelType w:val="singleLevel"/>
    <w:tmpl w:val="DC590A0F"/>
    <w:lvl w:ilvl="0" w:tentative="0">
      <w:start w:val="1"/>
      <w:numFmt w:val="decimal"/>
      <w:suff w:val="space"/>
      <w:lvlText w:val="%1."/>
      <w:lvlJc w:val="left"/>
    </w:lvl>
  </w:abstractNum>
  <w:abstractNum w:abstractNumId="1">
    <w:nsid w:val="199135FF"/>
    <w:multiLevelType w:val="singleLevel"/>
    <w:tmpl w:val="199135FF"/>
    <w:lvl w:ilvl="0" w:tentative="0">
      <w:start w:val="2"/>
      <w:numFmt w:val="decimal"/>
      <w:suff w:val="space"/>
      <w:lvlText w:val="%1."/>
      <w:lvlJc w:val="left"/>
    </w:lvl>
  </w:abstractNum>
  <w:abstractNum w:abstractNumId="2">
    <w:nsid w:val="41EA45B7"/>
    <w:multiLevelType w:val="singleLevel"/>
    <w:tmpl w:val="41EA45B7"/>
    <w:lvl w:ilvl="0" w:tentative="0">
      <w:start w:val="1"/>
      <w:numFmt w:val="decimal"/>
      <w:suff w:val="space"/>
      <w:lvlText w:val="%1."/>
      <w:lvlJc w:val="left"/>
    </w:lvl>
  </w:abstractNum>
  <w:abstractNum w:abstractNumId="3">
    <w:nsid w:val="6D68550B"/>
    <w:multiLevelType w:val="singleLevel"/>
    <w:tmpl w:val="6D68550B"/>
    <w:lvl w:ilvl="0" w:tentative="0">
      <w:start w:val="2"/>
      <w:numFmt w:val="decimal"/>
      <w:suff w:val="space"/>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A72F76"/>
    <w:rsid w:val="05A72F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80" w:lineRule="exact"/>
      <w:ind w:firstLine="200" w:firstLineChars="200"/>
    </w:pPr>
    <w:rPr>
      <w:rFonts w:eastAsia="宋体" w:asciiTheme="minorHAnsi" w:hAnsiTheme="minorHAnsi" w:cstheme="minorBidi"/>
      <w:kern w:val="2"/>
      <w:sz w:val="28"/>
      <w:szCs w:val="24"/>
      <w:lang w:val="en-US" w:eastAsia="zh-CN" w:bidi="ar-SA"/>
    </w:rPr>
  </w:style>
  <w:style w:type="paragraph" w:styleId="2">
    <w:name w:val="heading 3"/>
    <w:basedOn w:val="1"/>
    <w:next w:val="1"/>
    <w:unhideWhenUsed/>
    <w:qFormat/>
    <w:uiPriority w:val="0"/>
    <w:pPr>
      <w:keepNext/>
      <w:keepLines/>
      <w:spacing w:before="50" w:beforeLines="50" w:after="50" w:afterLines="50"/>
      <w:ind w:firstLine="0" w:firstLineChars="0"/>
      <w:jc w:val="center"/>
      <w:outlineLvl w:val="2"/>
    </w:pPr>
    <w:rPr>
      <w:b/>
      <w:sz w:val="30"/>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2020-10-31T10:22:00Z</dcterms:created>
  <dc:creator>NY.scqn</dc:creator>
  <cp:lastModifiedBy>NY.scqn</cp:lastModifiedBy>
  <dcterms:modified xsi:type="dcterms:W3CDTF">2020-10-31T10:25:15Z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