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潮汕职业技术学院图书馆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  <w:t>物品申请条</w:t>
      </w:r>
      <w:bookmarkEnd w:id="0"/>
    </w:p>
    <w:tbl>
      <w:tblPr>
        <w:tblStyle w:val="3"/>
        <w:tblW w:w="9270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5"/>
        <w:gridCol w:w="3079"/>
        <w:gridCol w:w="3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部门：</w:t>
            </w:r>
          </w:p>
        </w:tc>
        <w:tc>
          <w:tcPr>
            <w:tcW w:w="3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物品：</w:t>
            </w:r>
          </w:p>
        </w:tc>
        <w:tc>
          <w:tcPr>
            <w:tcW w:w="3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申请人：</w:t>
            </w:r>
          </w:p>
        </w:tc>
        <w:tc>
          <w:tcPr>
            <w:tcW w:w="3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联系电话：</w:t>
            </w:r>
          </w:p>
        </w:tc>
        <w:tc>
          <w:tcPr>
            <w:tcW w:w="3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负责人签名：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9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借还日期：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2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备注：</w:t>
            </w:r>
          </w:p>
        </w:tc>
      </w:tr>
    </w:tbl>
    <w:p>
      <w:pPr>
        <w:jc w:val="center"/>
        <w:rPr>
          <w:rFonts w:hint="eastAsia" w:eastAsiaTheme="minorEastAsia"/>
          <w:b/>
          <w:bCs/>
          <w:sz w:val="52"/>
          <w:szCs w:val="52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潮汕职业技术学院图书馆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  <w:t>物品申请条</w:t>
      </w:r>
    </w:p>
    <w:tbl>
      <w:tblPr>
        <w:tblStyle w:val="3"/>
        <w:tblW w:w="9255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3079"/>
        <w:gridCol w:w="3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部门：</w:t>
            </w:r>
          </w:p>
        </w:tc>
        <w:tc>
          <w:tcPr>
            <w:tcW w:w="3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物品：</w:t>
            </w:r>
          </w:p>
        </w:tc>
        <w:tc>
          <w:tcPr>
            <w:tcW w:w="3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申请人：</w:t>
            </w:r>
          </w:p>
        </w:tc>
        <w:tc>
          <w:tcPr>
            <w:tcW w:w="3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联系电话：</w:t>
            </w:r>
          </w:p>
        </w:tc>
        <w:tc>
          <w:tcPr>
            <w:tcW w:w="3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负责人签名：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92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借还日期：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92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备注：</w:t>
            </w:r>
          </w:p>
        </w:tc>
      </w:tr>
    </w:tbl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潮汕职业技术学院图书馆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eastAsia="zh-CN"/>
        </w:rPr>
        <w:t>物品申请条</w:t>
      </w:r>
    </w:p>
    <w:tbl>
      <w:tblPr>
        <w:tblStyle w:val="3"/>
        <w:tblW w:w="9255" w:type="dxa"/>
        <w:tblInd w:w="-2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5"/>
        <w:gridCol w:w="3079"/>
        <w:gridCol w:w="3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部门：</w:t>
            </w:r>
          </w:p>
        </w:tc>
        <w:tc>
          <w:tcPr>
            <w:tcW w:w="3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物品：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29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申请人：</w:t>
            </w:r>
          </w:p>
        </w:tc>
        <w:tc>
          <w:tcPr>
            <w:tcW w:w="3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联系电话：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负责人签名：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92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借还日期：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92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Theme="minorEastAsia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eastAsia="zh-CN"/>
              </w:rPr>
              <w:t>备注：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5113A80-8A95-41AE-A65A-3F83A930EA76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4F047B7-0600-40B3-83C9-8E3C7CE5064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E3BFF"/>
    <w:rsid w:val="27EA27D2"/>
    <w:rsid w:val="390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2019-03-25T02:41:00Z</dcterms:created>
  <dc:creator>子虚乌有</dc:creator>
  <cp:lastModifiedBy>NY.scqn</cp:lastModifiedBy>
  <dcterms:modified xsi:type="dcterms:W3CDTF">2019-12-13T09:50:50Z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